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984EDF" w14:textId="68F253F0" w:rsidR="00AE1CDA" w:rsidRPr="00207876" w:rsidRDefault="00995945">
      <w:pPr>
        <w:rPr>
          <w:color w:val="auto"/>
          <w:sz w:val="24"/>
          <w:szCs w:val="24"/>
        </w:rPr>
      </w:pPr>
      <w:r>
        <w:rPr>
          <w:noProof/>
          <w:lang w:eastAsia="en-US"/>
        </w:rPr>
        <w:drawing>
          <wp:anchor distT="0" distB="0" distL="114300" distR="114300" simplePos="0" relativeHeight="251960320" behindDoc="1" locked="0" layoutInCell="1" allowOverlap="1" wp14:anchorId="30DB3A3C" wp14:editId="0F1BCDD3">
            <wp:simplePos x="0" y="0"/>
            <wp:positionH relativeFrom="column">
              <wp:posOffset>984250</wp:posOffset>
            </wp:positionH>
            <wp:positionV relativeFrom="paragraph">
              <wp:posOffset>222250</wp:posOffset>
            </wp:positionV>
            <wp:extent cx="515886" cy="876300"/>
            <wp:effectExtent l="0" t="0" r="0" b="0"/>
            <wp:wrapNone/>
            <wp:docPr id="23" name="Picture 23" descr="Image result for government of ind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overnment of india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5886" cy="876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auto"/>
          <w:sz w:val="24"/>
          <w:szCs w:val="24"/>
          <w:lang w:eastAsia="en-US"/>
        </w:rPr>
        <w:drawing>
          <wp:anchor distT="0" distB="0" distL="114300" distR="114300" simplePos="0" relativeHeight="251659264" behindDoc="0" locked="0" layoutInCell="1" allowOverlap="1" wp14:anchorId="3294F132" wp14:editId="6D46B82E">
            <wp:simplePos x="0" y="0"/>
            <wp:positionH relativeFrom="column">
              <wp:posOffset>5109001</wp:posOffset>
            </wp:positionH>
            <wp:positionV relativeFrom="paragraph">
              <wp:posOffset>203200</wp:posOffset>
            </wp:positionV>
            <wp:extent cx="859809" cy="716508"/>
            <wp:effectExtent l="0" t="0" r="0" b="762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859809" cy="716508"/>
                    </a:xfrm>
                    <a:prstGeom prst="rect">
                      <a:avLst/>
                    </a:prstGeom>
                  </pic:spPr>
                </pic:pic>
              </a:graphicData>
            </a:graphic>
          </wp:anchor>
        </w:drawing>
      </w:r>
    </w:p>
    <w:p w14:paraId="0C169DC7" w14:textId="1F8C6B05" w:rsidR="00891E8A" w:rsidRPr="00207876" w:rsidRDefault="00891E8A">
      <w:pPr>
        <w:rPr>
          <w:color w:val="auto"/>
          <w:sz w:val="24"/>
          <w:szCs w:val="24"/>
        </w:rPr>
      </w:pPr>
    </w:p>
    <w:p w14:paraId="5AAF89D2" w14:textId="77777777" w:rsidR="002A4452" w:rsidRPr="00207876" w:rsidRDefault="002A4452" w:rsidP="00E14063">
      <w:pPr>
        <w:pStyle w:val="Title"/>
        <w:jc w:val="center"/>
        <w:rPr>
          <w:rFonts w:asciiTheme="minorHAnsi" w:hAnsiTheme="minorHAnsi"/>
          <w:color w:val="auto"/>
          <w:sz w:val="56"/>
          <w:szCs w:val="56"/>
        </w:rPr>
      </w:pPr>
    </w:p>
    <w:p w14:paraId="1B4735C7" w14:textId="77777777" w:rsidR="002A4452" w:rsidRPr="00207876" w:rsidRDefault="002A4452" w:rsidP="00E14063">
      <w:pPr>
        <w:pStyle w:val="Title"/>
        <w:jc w:val="center"/>
        <w:rPr>
          <w:rFonts w:asciiTheme="minorHAnsi" w:hAnsiTheme="minorHAnsi"/>
          <w:color w:val="auto"/>
          <w:sz w:val="56"/>
          <w:szCs w:val="56"/>
        </w:rPr>
      </w:pPr>
    </w:p>
    <w:p w14:paraId="15E6C9C5" w14:textId="37E60C3A" w:rsidR="002A4452" w:rsidRPr="00207876" w:rsidRDefault="002A4452" w:rsidP="00E14063">
      <w:pPr>
        <w:pStyle w:val="Title"/>
        <w:jc w:val="center"/>
        <w:rPr>
          <w:rFonts w:asciiTheme="minorHAnsi" w:hAnsiTheme="minorHAnsi"/>
          <w:color w:val="auto"/>
          <w:sz w:val="56"/>
          <w:szCs w:val="56"/>
        </w:rPr>
      </w:pPr>
    </w:p>
    <w:p w14:paraId="51D74010" w14:textId="6AE80AFA" w:rsidR="00A53FD3" w:rsidRPr="00207876" w:rsidRDefault="008F203C" w:rsidP="00E14063">
      <w:pPr>
        <w:pStyle w:val="Title"/>
        <w:jc w:val="center"/>
        <w:rPr>
          <w:rFonts w:asciiTheme="minorHAnsi" w:hAnsiTheme="minorHAnsi"/>
          <w:color w:val="auto"/>
        </w:rPr>
      </w:pPr>
      <w:r w:rsidRPr="00207876">
        <w:rPr>
          <w:rFonts w:asciiTheme="minorHAnsi" w:hAnsiTheme="minorHAnsi"/>
          <w:color w:val="auto"/>
        </w:rPr>
        <w:t>INTENSIFIED DIARRHOEA</w:t>
      </w:r>
      <w:r w:rsidRPr="00207876">
        <w:rPr>
          <w:rFonts w:asciiTheme="minorHAnsi" w:hAnsiTheme="minorHAnsi"/>
          <w:color w:val="auto"/>
          <w:sz w:val="96"/>
          <w:szCs w:val="96"/>
        </w:rPr>
        <w:t xml:space="preserve"> </w:t>
      </w:r>
      <w:r w:rsidRPr="00207876">
        <w:rPr>
          <w:rFonts w:asciiTheme="minorHAnsi" w:hAnsiTheme="minorHAnsi"/>
          <w:color w:val="auto"/>
        </w:rPr>
        <w:t>CONTROL FORTNIGHT</w:t>
      </w:r>
    </w:p>
    <w:p w14:paraId="026E7934" w14:textId="7E2CE8D0" w:rsidR="009D7CF8" w:rsidRPr="00207876" w:rsidRDefault="009D7CF8" w:rsidP="008F203C">
      <w:pPr>
        <w:pStyle w:val="Title"/>
        <w:jc w:val="center"/>
        <w:rPr>
          <w:rFonts w:asciiTheme="minorHAnsi" w:hAnsiTheme="minorHAnsi"/>
          <w:color w:val="auto"/>
          <w:sz w:val="144"/>
          <w:szCs w:val="144"/>
        </w:rPr>
      </w:pPr>
      <w:r w:rsidRPr="00207876">
        <w:rPr>
          <w:rFonts w:asciiTheme="minorHAnsi" w:hAnsiTheme="minorHAnsi"/>
          <w:noProof/>
          <w:lang w:eastAsia="en-US"/>
        </w:rPr>
        <w:drawing>
          <wp:anchor distT="0" distB="0" distL="114300" distR="114300" simplePos="0" relativeHeight="251870208" behindDoc="0" locked="0" layoutInCell="1" allowOverlap="1" wp14:anchorId="52EEF48F" wp14:editId="6AD890E1">
            <wp:simplePos x="0" y="0"/>
            <wp:positionH relativeFrom="margin">
              <wp:align>center</wp:align>
            </wp:positionH>
            <wp:positionV relativeFrom="paragraph">
              <wp:posOffset>636355</wp:posOffset>
            </wp:positionV>
            <wp:extent cx="1610995" cy="822960"/>
            <wp:effectExtent l="0" t="0" r="8255" b="0"/>
            <wp:wrapThrough wrapText="bothSides">
              <wp:wrapPolygon edited="0">
                <wp:start x="0" y="0"/>
                <wp:lineTo x="0" y="21000"/>
                <wp:lineTo x="21455" y="21000"/>
                <wp:lineTo x="21455"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10995" cy="822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C19A2D" w14:textId="4C1935AC" w:rsidR="00A53FD3" w:rsidRDefault="00A53FD3" w:rsidP="008F203C">
      <w:pPr>
        <w:pStyle w:val="Title"/>
        <w:jc w:val="center"/>
        <w:rPr>
          <w:rFonts w:asciiTheme="minorHAnsi" w:hAnsiTheme="minorHAnsi"/>
          <w:color w:val="auto"/>
          <w:sz w:val="144"/>
          <w:szCs w:val="144"/>
        </w:rPr>
      </w:pPr>
    </w:p>
    <w:tbl>
      <w:tblPr>
        <w:tblStyle w:val="TableGrid"/>
        <w:tblW w:w="0" w:type="auto"/>
        <w:tblBorders>
          <w:top w:val="single" w:sz="4" w:space="0" w:color="E5DFEC" w:themeColor="accent4" w:themeTint="33"/>
          <w:left w:val="single" w:sz="4" w:space="0" w:color="E5DFEC" w:themeColor="accent4" w:themeTint="33"/>
          <w:bottom w:val="single" w:sz="4" w:space="0" w:color="E5DFEC" w:themeColor="accent4" w:themeTint="33"/>
          <w:right w:val="single" w:sz="4" w:space="0" w:color="E5DFEC" w:themeColor="accent4" w:themeTint="33"/>
          <w:insideH w:val="single" w:sz="4" w:space="0" w:color="E5DFEC" w:themeColor="accent4" w:themeTint="33"/>
          <w:insideV w:val="single" w:sz="4" w:space="0" w:color="E5DFEC" w:themeColor="accent4" w:themeTint="33"/>
        </w:tblBorders>
        <w:shd w:val="clear" w:color="auto" w:fill="7030A0"/>
        <w:tblLook w:val="04A0" w:firstRow="1" w:lastRow="0" w:firstColumn="1" w:lastColumn="0" w:noHBand="0" w:noVBand="1"/>
      </w:tblPr>
      <w:tblGrid>
        <w:gridCol w:w="10790"/>
      </w:tblGrid>
      <w:tr w:rsidR="00B02868" w:rsidRPr="00207876" w14:paraId="23C2762B" w14:textId="77777777" w:rsidTr="00B02868">
        <w:tc>
          <w:tcPr>
            <w:tcW w:w="10790" w:type="dxa"/>
            <w:shd w:val="clear" w:color="auto" w:fill="7030A0"/>
          </w:tcPr>
          <w:p w14:paraId="54BE4DFB" w14:textId="3DDA6A6E" w:rsidR="00B02868" w:rsidRPr="008B236B" w:rsidRDefault="00B02868" w:rsidP="00B02868">
            <w:pPr>
              <w:widowControl w:val="0"/>
              <w:overflowPunct w:val="0"/>
              <w:autoSpaceDE w:val="0"/>
              <w:autoSpaceDN w:val="0"/>
              <w:adjustRightInd w:val="0"/>
              <w:spacing w:line="313" w:lineRule="auto"/>
              <w:ind w:left="0" w:right="9"/>
              <w:jc w:val="center"/>
              <w:rPr>
                <w:rFonts w:cs="Times New Roman"/>
                <w:b/>
                <w:color w:val="FFFFFF" w:themeColor="background1"/>
                <w:sz w:val="22"/>
                <w:szCs w:val="22"/>
              </w:rPr>
            </w:pPr>
            <w:r w:rsidRPr="00B02868">
              <w:rPr>
                <w:rFonts w:cs="Times New Roman"/>
                <w:b/>
                <w:color w:val="FFFFFF" w:themeColor="background1"/>
                <w:sz w:val="72"/>
                <w:szCs w:val="22"/>
              </w:rPr>
              <w:t>TOOL KIT</w:t>
            </w:r>
          </w:p>
        </w:tc>
      </w:tr>
    </w:tbl>
    <w:p w14:paraId="6405FCC0" w14:textId="77777777" w:rsidR="00B02868" w:rsidRPr="00B02868" w:rsidRDefault="00B02868" w:rsidP="00B02868"/>
    <w:p w14:paraId="17F77F4B" w14:textId="77777777" w:rsidR="00A836F8" w:rsidRPr="00207876" w:rsidRDefault="00A836F8" w:rsidP="00A836F8">
      <w:pPr>
        <w:rPr>
          <w:i/>
          <w:color w:val="auto"/>
          <w:sz w:val="28"/>
        </w:rPr>
      </w:pPr>
      <w:r w:rsidRPr="00207876">
        <w:rPr>
          <w:i/>
          <w:color w:val="auto"/>
          <w:sz w:val="28"/>
        </w:rPr>
        <w:t>Contains:</w:t>
      </w:r>
    </w:p>
    <w:p w14:paraId="0CDB19A5" w14:textId="77777777" w:rsidR="008F203C" w:rsidRPr="00207876" w:rsidRDefault="008F203C" w:rsidP="007E2F2D">
      <w:pPr>
        <w:pStyle w:val="Title"/>
        <w:numPr>
          <w:ilvl w:val="0"/>
          <w:numId w:val="14"/>
        </w:numPr>
        <w:rPr>
          <w:rFonts w:asciiTheme="minorHAnsi" w:hAnsiTheme="minorHAnsi"/>
          <w:color w:val="auto"/>
          <w:sz w:val="40"/>
          <w:szCs w:val="52"/>
        </w:rPr>
      </w:pPr>
      <w:r w:rsidRPr="00207876">
        <w:rPr>
          <w:rFonts w:asciiTheme="minorHAnsi" w:hAnsiTheme="minorHAnsi"/>
          <w:color w:val="auto"/>
          <w:sz w:val="40"/>
          <w:szCs w:val="52"/>
        </w:rPr>
        <w:t>TRAINING GUIDE</w:t>
      </w:r>
    </w:p>
    <w:p w14:paraId="4C7387A9" w14:textId="77777777" w:rsidR="00A53FD3" w:rsidRPr="00207876" w:rsidRDefault="00A53FD3" w:rsidP="00A53FD3">
      <w:pPr>
        <w:jc w:val="center"/>
        <w:rPr>
          <w:b/>
          <w:color w:val="auto"/>
          <w:sz w:val="56"/>
          <w:szCs w:val="5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p>
    <w:p w14:paraId="2FE4E63C" w14:textId="77777777" w:rsidR="00AE1CDA" w:rsidRPr="00207876" w:rsidRDefault="00A53FD3" w:rsidP="00AE1CDA">
      <w:pPr>
        <w:spacing w:after="0" w:line="240" w:lineRule="auto"/>
        <w:ind w:left="0"/>
        <w:jc w:val="center"/>
        <w:rPr>
          <w:b/>
          <w:color w:val="auto"/>
          <w:sz w:val="32"/>
          <w:szCs w:val="32"/>
          <w14:shadow w14:blurRad="63500" w14:dist="50800" w14:dir="18900000" w14:sx="0" w14:sy="0" w14:kx="0" w14:ky="0" w14:algn="none">
            <w14:srgbClr w14:val="000000">
              <w14:alpha w14:val="50000"/>
            </w14:srgbClr>
          </w14:shadow>
          <w14:textOutline w14:w="6350" w14:cap="flat" w14:cmpd="sng" w14:algn="ctr">
            <w14:noFill/>
            <w14:prstDash w14:val="solid"/>
            <w14:round/>
          </w14:textOutline>
        </w:rPr>
      </w:pPr>
      <w:r w:rsidRPr="00207876">
        <w:rPr>
          <w:b/>
          <w:color w:val="auto"/>
          <w:sz w:val="32"/>
          <w:szCs w:val="32"/>
          <w14:shadow w14:blurRad="63500" w14:dist="50800" w14:dir="18900000" w14:sx="0" w14:sy="0" w14:kx="0" w14:ky="0" w14:algn="none">
            <w14:srgbClr w14:val="000000">
              <w14:alpha w14:val="50000"/>
            </w14:srgbClr>
          </w14:shadow>
          <w14:textOutline w14:w="6350" w14:cap="flat" w14:cmpd="sng" w14:algn="ctr">
            <w14:noFill/>
            <w14:prstDash w14:val="solid"/>
            <w14:round/>
          </w14:textOutline>
        </w:rPr>
        <w:t>Child Health Division</w:t>
      </w:r>
    </w:p>
    <w:p w14:paraId="7B614DE1" w14:textId="77777777" w:rsidR="00A53FD3" w:rsidRPr="00207876" w:rsidRDefault="00A53FD3" w:rsidP="00AE1CDA">
      <w:pPr>
        <w:spacing w:after="0" w:line="240" w:lineRule="auto"/>
        <w:ind w:left="0"/>
        <w:jc w:val="center"/>
        <w:rPr>
          <w:b/>
          <w:color w:val="auto"/>
          <w:sz w:val="32"/>
          <w:szCs w:val="32"/>
          <w14:shadow w14:blurRad="63500" w14:dist="50800" w14:dir="18900000" w14:sx="0" w14:sy="0" w14:kx="0" w14:ky="0" w14:algn="none">
            <w14:srgbClr w14:val="000000">
              <w14:alpha w14:val="50000"/>
            </w14:srgbClr>
          </w14:shadow>
          <w14:textOutline w14:w="6350" w14:cap="flat" w14:cmpd="sng" w14:algn="ctr">
            <w14:noFill/>
            <w14:prstDash w14:val="solid"/>
            <w14:round/>
          </w14:textOutline>
        </w:rPr>
      </w:pPr>
      <w:r w:rsidRPr="00207876">
        <w:rPr>
          <w:b/>
          <w:color w:val="auto"/>
          <w:sz w:val="32"/>
          <w:szCs w:val="32"/>
          <w14:shadow w14:blurRad="63500" w14:dist="50800" w14:dir="18900000" w14:sx="0" w14:sy="0" w14:kx="0" w14:ky="0" w14:algn="none">
            <w14:srgbClr w14:val="000000">
              <w14:alpha w14:val="50000"/>
            </w14:srgbClr>
          </w14:shadow>
          <w14:textOutline w14:w="6350" w14:cap="flat" w14:cmpd="sng" w14:algn="ctr">
            <w14:noFill/>
            <w14:prstDash w14:val="solid"/>
            <w14:round/>
          </w14:textOutline>
        </w:rPr>
        <w:t>Ministry of Health &amp; Family Welfare</w:t>
      </w:r>
    </w:p>
    <w:p w14:paraId="5EF5B8E2" w14:textId="77777777" w:rsidR="00A53FD3" w:rsidRPr="00207876" w:rsidRDefault="00A53FD3" w:rsidP="00A53FD3">
      <w:pPr>
        <w:spacing w:after="0" w:line="240" w:lineRule="auto"/>
        <w:jc w:val="center"/>
        <w:rPr>
          <w:b/>
          <w:color w:val="auto"/>
          <w:sz w:val="36"/>
          <w:szCs w:val="36"/>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p>
    <w:p w14:paraId="13C29198" w14:textId="67E4A688" w:rsidR="00A53FD3" w:rsidRPr="00207876" w:rsidRDefault="001B54F5" w:rsidP="00AE1CDA">
      <w:pPr>
        <w:spacing w:after="0" w:line="240" w:lineRule="auto"/>
        <w:ind w:left="0"/>
        <w:jc w:val="center"/>
        <w:rPr>
          <w:bCs/>
          <w:color w:val="auto"/>
          <w:sz w:val="28"/>
          <w:szCs w:val="28"/>
          <w14:shadow w14:blurRad="63500" w14:dist="50800" w14:dir="18900000" w14:sx="0" w14:sy="0" w14:kx="0" w14:ky="0" w14:algn="none">
            <w14:srgbClr w14:val="000000">
              <w14:alpha w14:val="50000"/>
            </w14:srgbClr>
          </w14:shadow>
          <w14:textOutline w14:w="6350" w14:cap="flat" w14:cmpd="sng" w14:algn="ctr">
            <w14:noFill/>
            <w14:prstDash w14:val="solid"/>
            <w14:round/>
          </w14:textOutline>
        </w:rPr>
      </w:pPr>
      <w:r>
        <w:rPr>
          <w:bCs/>
          <w:color w:val="auto"/>
          <w:sz w:val="28"/>
          <w:szCs w:val="28"/>
          <w14:shadow w14:blurRad="63500" w14:dist="50800" w14:dir="18900000" w14:sx="0" w14:sy="0" w14:kx="0" w14:ky="0" w14:algn="none">
            <w14:srgbClr w14:val="000000">
              <w14:alpha w14:val="50000"/>
            </w14:srgbClr>
          </w14:shadow>
          <w14:textOutline w14:w="6350" w14:cap="flat" w14:cmpd="sng" w14:algn="ctr">
            <w14:noFill/>
            <w14:prstDash w14:val="solid"/>
            <w14:round/>
          </w14:textOutline>
        </w:rPr>
        <w:t xml:space="preserve">April </w:t>
      </w:r>
      <w:r w:rsidR="00A53FD3" w:rsidRPr="00207876">
        <w:rPr>
          <w:bCs/>
          <w:color w:val="auto"/>
          <w:sz w:val="28"/>
          <w:szCs w:val="28"/>
          <w14:shadow w14:blurRad="63500" w14:dist="50800" w14:dir="18900000" w14:sx="0" w14:sy="0" w14:kx="0" w14:ky="0" w14:algn="none">
            <w14:srgbClr w14:val="000000">
              <w14:alpha w14:val="50000"/>
            </w14:srgbClr>
          </w14:shadow>
          <w14:textOutline w14:w="6350" w14:cap="flat" w14:cmpd="sng" w14:algn="ctr">
            <w14:noFill/>
            <w14:prstDash w14:val="solid"/>
            <w14:round/>
          </w14:textOutline>
        </w:rPr>
        <w:t>201</w:t>
      </w:r>
      <w:r>
        <w:rPr>
          <w:bCs/>
          <w:color w:val="auto"/>
          <w:sz w:val="28"/>
          <w:szCs w:val="28"/>
          <w14:shadow w14:blurRad="63500" w14:dist="50800" w14:dir="18900000" w14:sx="0" w14:sy="0" w14:kx="0" w14:ky="0" w14:algn="none">
            <w14:srgbClr w14:val="000000">
              <w14:alpha w14:val="50000"/>
            </w14:srgbClr>
          </w14:shadow>
          <w14:textOutline w14:w="6350" w14:cap="flat" w14:cmpd="sng" w14:algn="ctr">
            <w14:noFill/>
            <w14:prstDash w14:val="solid"/>
            <w14:round/>
          </w14:textOutline>
        </w:rPr>
        <w:t>9</w:t>
      </w:r>
    </w:p>
    <w:p w14:paraId="2A581F61" w14:textId="77777777" w:rsidR="00EF58CF" w:rsidRPr="00207876" w:rsidRDefault="00EF58CF" w:rsidP="00A836F8">
      <w:pPr>
        <w:pStyle w:val="TOCHeading"/>
        <w:ind w:left="0"/>
        <w:rPr>
          <w:rFonts w:asciiTheme="minorHAnsi" w:hAnsiTheme="minorHAnsi"/>
          <w:color w:val="auto"/>
          <w:sz w:val="24"/>
          <w:szCs w:val="24"/>
        </w:rPr>
      </w:pPr>
    </w:p>
    <w:p w14:paraId="11B897B2" w14:textId="77777777" w:rsidR="00A836F8" w:rsidRPr="00207876" w:rsidRDefault="00A836F8" w:rsidP="00A836F8">
      <w:pPr>
        <w:pStyle w:val="Heading1"/>
        <w:spacing w:before="0"/>
        <w:ind w:left="0"/>
        <w:rPr>
          <w:rFonts w:asciiTheme="minorHAnsi" w:hAnsiTheme="minorHAnsi"/>
          <w:b/>
          <w:bCs/>
          <w:color w:val="auto"/>
        </w:rPr>
      </w:pPr>
    </w:p>
    <w:p w14:paraId="71A037C4" w14:textId="77777777" w:rsidR="00A836F8" w:rsidRPr="00207876" w:rsidRDefault="00A836F8" w:rsidP="00A836F8">
      <w:pPr>
        <w:pStyle w:val="Heading1"/>
        <w:spacing w:before="0"/>
        <w:ind w:left="0"/>
        <w:rPr>
          <w:rFonts w:asciiTheme="minorHAnsi" w:hAnsiTheme="minorHAnsi"/>
          <w:b/>
          <w:bCs/>
          <w:color w:val="auto"/>
        </w:rPr>
      </w:pPr>
    </w:p>
    <w:p w14:paraId="2A884B92" w14:textId="77777777" w:rsidR="00A836F8" w:rsidRPr="00207876" w:rsidRDefault="00A836F8" w:rsidP="00A836F8">
      <w:pPr>
        <w:pStyle w:val="Heading1"/>
        <w:spacing w:before="0"/>
        <w:ind w:left="0"/>
        <w:rPr>
          <w:rFonts w:asciiTheme="minorHAnsi" w:hAnsiTheme="minorHAnsi"/>
          <w:b/>
          <w:bCs/>
          <w:color w:val="auto"/>
        </w:rPr>
      </w:pPr>
    </w:p>
    <w:p w14:paraId="49C7F322" w14:textId="77777777" w:rsidR="001134E6" w:rsidRPr="00207876" w:rsidRDefault="001134E6">
      <w:pPr>
        <w:rPr>
          <w:rFonts w:eastAsiaTheme="majorEastAsia" w:cstheme="majorBidi"/>
          <w:b/>
          <w:bCs/>
          <w:smallCaps/>
          <w:color w:val="auto"/>
          <w:spacing w:val="20"/>
          <w:sz w:val="32"/>
          <w:szCs w:val="32"/>
        </w:rPr>
      </w:pPr>
      <w:bookmarkStart w:id="0" w:name="_Toc422922344"/>
      <w:r w:rsidRPr="00207876">
        <w:rPr>
          <w:b/>
          <w:bCs/>
          <w:color w:val="auto"/>
        </w:rPr>
        <w:br w:type="page"/>
      </w:r>
    </w:p>
    <w:bookmarkEnd w:id="0"/>
    <w:p w14:paraId="4DA9C1EA" w14:textId="77777777" w:rsidR="00062C70" w:rsidRPr="00207876" w:rsidRDefault="00062C70" w:rsidP="00062C70">
      <w:pPr>
        <w:pStyle w:val="Heading1"/>
        <w:spacing w:before="0"/>
        <w:ind w:left="0"/>
        <w:jc w:val="center"/>
        <w:rPr>
          <w:rFonts w:asciiTheme="minorHAnsi" w:hAnsiTheme="minorHAnsi"/>
          <w:b/>
          <w:bCs/>
          <w:color w:val="auto"/>
        </w:rPr>
      </w:pPr>
      <w:r w:rsidRPr="00207876">
        <w:rPr>
          <w:rFonts w:asciiTheme="minorHAnsi" w:hAnsiTheme="minorHAnsi"/>
          <w:b/>
          <w:bCs/>
          <w:color w:val="auto"/>
        </w:rPr>
        <w:lastRenderedPageBreak/>
        <w:t>SESSION PLAN FOR OF ONE DAY TRAINING ON IDCF</w:t>
      </w:r>
    </w:p>
    <w:p w14:paraId="0481133D" w14:textId="77777777" w:rsidR="00062C70" w:rsidRPr="00207876" w:rsidRDefault="00062C70" w:rsidP="00062C70"/>
    <w:tbl>
      <w:tblPr>
        <w:tblStyle w:val="TableGrid"/>
        <w:tblW w:w="0" w:type="auto"/>
        <w:tblLook w:val="04A0" w:firstRow="1" w:lastRow="0" w:firstColumn="1" w:lastColumn="0" w:noHBand="0" w:noVBand="1"/>
      </w:tblPr>
      <w:tblGrid>
        <w:gridCol w:w="3085"/>
        <w:gridCol w:w="6491"/>
      </w:tblGrid>
      <w:tr w:rsidR="00062C70" w:rsidRPr="00207876" w14:paraId="53FE89A8" w14:textId="77777777" w:rsidTr="00F24C58">
        <w:tc>
          <w:tcPr>
            <w:tcW w:w="3085" w:type="dxa"/>
          </w:tcPr>
          <w:p w14:paraId="66CBCDD8" w14:textId="77777777" w:rsidR="00062C70" w:rsidRPr="00207876" w:rsidRDefault="00062C70" w:rsidP="00F24C58">
            <w:pPr>
              <w:pStyle w:val="Heading1"/>
              <w:spacing w:before="0"/>
              <w:ind w:left="0"/>
              <w:outlineLvl w:val="0"/>
              <w:rPr>
                <w:rFonts w:asciiTheme="minorHAnsi" w:hAnsiTheme="minorHAnsi"/>
                <w:b/>
                <w:bCs/>
                <w:color w:val="auto"/>
                <w:sz w:val="28"/>
              </w:rPr>
            </w:pPr>
            <w:bookmarkStart w:id="1" w:name="_Toc422922345"/>
            <w:r w:rsidRPr="00207876">
              <w:rPr>
                <w:rFonts w:asciiTheme="minorHAnsi" w:hAnsiTheme="minorHAnsi"/>
                <w:b/>
                <w:bCs/>
                <w:color w:val="auto"/>
                <w:sz w:val="28"/>
              </w:rPr>
              <w:t>Time</w:t>
            </w:r>
            <w:bookmarkEnd w:id="1"/>
          </w:p>
        </w:tc>
        <w:tc>
          <w:tcPr>
            <w:tcW w:w="6491" w:type="dxa"/>
          </w:tcPr>
          <w:p w14:paraId="33A4CAA2" w14:textId="77777777" w:rsidR="00062C70" w:rsidRPr="00207876" w:rsidRDefault="00062C70" w:rsidP="00F24C58">
            <w:pPr>
              <w:pStyle w:val="Heading1"/>
              <w:spacing w:before="0"/>
              <w:ind w:left="0"/>
              <w:outlineLvl w:val="0"/>
              <w:rPr>
                <w:rFonts w:asciiTheme="minorHAnsi" w:hAnsiTheme="minorHAnsi"/>
                <w:b/>
                <w:bCs/>
                <w:color w:val="auto"/>
                <w:sz w:val="28"/>
              </w:rPr>
            </w:pPr>
            <w:bookmarkStart w:id="2" w:name="_Toc422922346"/>
            <w:r w:rsidRPr="00207876">
              <w:rPr>
                <w:rFonts w:asciiTheme="minorHAnsi" w:hAnsiTheme="minorHAnsi"/>
                <w:b/>
                <w:bCs/>
                <w:color w:val="auto"/>
                <w:sz w:val="28"/>
              </w:rPr>
              <w:t>KEY ASPECTS TO BE COVERED</w:t>
            </w:r>
            <w:bookmarkEnd w:id="2"/>
          </w:p>
        </w:tc>
      </w:tr>
      <w:tr w:rsidR="00062C70" w:rsidRPr="00207876" w14:paraId="06DC33EB" w14:textId="77777777" w:rsidTr="00F24C58">
        <w:tc>
          <w:tcPr>
            <w:tcW w:w="3085" w:type="dxa"/>
          </w:tcPr>
          <w:p w14:paraId="66F3E5F1" w14:textId="77777777" w:rsidR="00062C70" w:rsidRPr="00207876" w:rsidRDefault="00062C70" w:rsidP="00F24C58">
            <w:pPr>
              <w:pStyle w:val="Heading1"/>
              <w:spacing w:before="0"/>
              <w:ind w:left="0"/>
              <w:outlineLvl w:val="0"/>
              <w:rPr>
                <w:rFonts w:asciiTheme="minorHAnsi" w:hAnsiTheme="minorHAnsi"/>
                <w:b/>
                <w:bCs/>
                <w:color w:val="auto"/>
                <w:sz w:val="28"/>
              </w:rPr>
            </w:pPr>
            <w:bookmarkStart w:id="3" w:name="_Toc422922347"/>
            <w:r w:rsidRPr="00207876">
              <w:rPr>
                <w:rFonts w:asciiTheme="minorHAnsi" w:hAnsiTheme="minorHAnsi"/>
                <w:b/>
                <w:bCs/>
                <w:color w:val="auto"/>
                <w:sz w:val="28"/>
              </w:rPr>
              <w:t>9.00A.M.-10.30A.M.</w:t>
            </w:r>
            <w:bookmarkEnd w:id="3"/>
          </w:p>
        </w:tc>
        <w:tc>
          <w:tcPr>
            <w:tcW w:w="6491" w:type="dxa"/>
          </w:tcPr>
          <w:p w14:paraId="35C94EAE" w14:textId="77777777" w:rsidR="00062C70" w:rsidRPr="00207876" w:rsidRDefault="00062C70" w:rsidP="00F24C58">
            <w:pPr>
              <w:pStyle w:val="Heading1"/>
              <w:spacing w:before="0"/>
              <w:ind w:left="0"/>
              <w:outlineLvl w:val="0"/>
              <w:rPr>
                <w:rFonts w:asciiTheme="minorHAnsi" w:hAnsiTheme="minorHAnsi"/>
                <w:b/>
                <w:bCs/>
                <w:color w:val="auto"/>
                <w:sz w:val="28"/>
              </w:rPr>
            </w:pPr>
            <w:bookmarkStart w:id="4" w:name="_Toc422922348"/>
            <w:r w:rsidRPr="00207876">
              <w:rPr>
                <w:rFonts w:asciiTheme="minorHAnsi" w:hAnsiTheme="minorHAnsi"/>
                <w:b/>
                <w:bCs/>
                <w:color w:val="auto"/>
                <w:sz w:val="28"/>
              </w:rPr>
              <w:t>Role CLARITY OF ANM/ASHA/AWW ON IDCF</w:t>
            </w:r>
            <w:bookmarkEnd w:id="4"/>
          </w:p>
        </w:tc>
      </w:tr>
      <w:tr w:rsidR="00062C70" w:rsidRPr="00207876" w14:paraId="525C69E5" w14:textId="77777777" w:rsidTr="00F24C58">
        <w:tc>
          <w:tcPr>
            <w:tcW w:w="3085" w:type="dxa"/>
          </w:tcPr>
          <w:p w14:paraId="48C07585" w14:textId="77777777" w:rsidR="00062C70" w:rsidRPr="00207876" w:rsidRDefault="00062C70" w:rsidP="00F24C58">
            <w:pPr>
              <w:pStyle w:val="Heading1"/>
              <w:spacing w:before="0"/>
              <w:ind w:left="0"/>
              <w:outlineLvl w:val="0"/>
              <w:rPr>
                <w:rFonts w:asciiTheme="minorHAnsi" w:hAnsiTheme="minorHAnsi"/>
                <w:b/>
                <w:bCs/>
                <w:color w:val="auto"/>
                <w:sz w:val="28"/>
              </w:rPr>
            </w:pPr>
            <w:bookmarkStart w:id="5" w:name="_Toc422922349"/>
            <w:r w:rsidRPr="00207876">
              <w:rPr>
                <w:rFonts w:asciiTheme="minorHAnsi" w:hAnsiTheme="minorHAnsi"/>
                <w:b/>
                <w:bCs/>
                <w:color w:val="auto"/>
                <w:sz w:val="28"/>
              </w:rPr>
              <w:t>10.30 A.M.</w:t>
            </w:r>
            <w:bookmarkEnd w:id="5"/>
          </w:p>
        </w:tc>
        <w:tc>
          <w:tcPr>
            <w:tcW w:w="6491" w:type="dxa"/>
          </w:tcPr>
          <w:p w14:paraId="1A693D2B" w14:textId="77777777" w:rsidR="00062C70" w:rsidRPr="00207876" w:rsidRDefault="00062C70" w:rsidP="00F24C58">
            <w:pPr>
              <w:pStyle w:val="Heading1"/>
              <w:spacing w:before="0"/>
              <w:ind w:left="0"/>
              <w:outlineLvl w:val="0"/>
              <w:rPr>
                <w:rFonts w:asciiTheme="minorHAnsi" w:hAnsiTheme="minorHAnsi"/>
                <w:b/>
                <w:bCs/>
                <w:color w:val="auto"/>
                <w:sz w:val="28"/>
              </w:rPr>
            </w:pPr>
            <w:bookmarkStart w:id="6" w:name="_Toc422922350"/>
            <w:r w:rsidRPr="00207876">
              <w:rPr>
                <w:rFonts w:asciiTheme="minorHAnsi" w:hAnsiTheme="minorHAnsi"/>
                <w:b/>
                <w:bCs/>
                <w:color w:val="auto"/>
                <w:sz w:val="28"/>
              </w:rPr>
              <w:t>TEA BREAK</w:t>
            </w:r>
            <w:bookmarkEnd w:id="6"/>
          </w:p>
        </w:tc>
      </w:tr>
      <w:tr w:rsidR="00062C70" w:rsidRPr="00207876" w14:paraId="4FE8CB1C" w14:textId="77777777" w:rsidTr="00F24C58">
        <w:tc>
          <w:tcPr>
            <w:tcW w:w="3085" w:type="dxa"/>
          </w:tcPr>
          <w:p w14:paraId="3E5756C6" w14:textId="77777777" w:rsidR="00062C70" w:rsidRPr="00207876" w:rsidRDefault="00062C70" w:rsidP="00F24C58">
            <w:pPr>
              <w:pStyle w:val="Heading1"/>
              <w:spacing w:before="0"/>
              <w:ind w:left="0"/>
              <w:outlineLvl w:val="0"/>
              <w:rPr>
                <w:rFonts w:asciiTheme="minorHAnsi" w:hAnsiTheme="minorHAnsi"/>
                <w:b/>
                <w:bCs/>
                <w:color w:val="auto"/>
                <w:sz w:val="28"/>
              </w:rPr>
            </w:pPr>
            <w:bookmarkStart w:id="7" w:name="_Toc422922351"/>
            <w:r w:rsidRPr="00207876">
              <w:rPr>
                <w:rFonts w:asciiTheme="minorHAnsi" w:hAnsiTheme="minorHAnsi"/>
                <w:b/>
                <w:bCs/>
                <w:color w:val="auto"/>
                <w:sz w:val="28"/>
              </w:rPr>
              <w:t>11.00A.M.-1.00 P.M.</w:t>
            </w:r>
            <w:bookmarkEnd w:id="7"/>
          </w:p>
        </w:tc>
        <w:tc>
          <w:tcPr>
            <w:tcW w:w="6491" w:type="dxa"/>
          </w:tcPr>
          <w:p w14:paraId="37A8C8F1" w14:textId="77777777" w:rsidR="00062C70" w:rsidRPr="00207876" w:rsidRDefault="00062C70" w:rsidP="00F24C58">
            <w:pPr>
              <w:pStyle w:val="Heading1"/>
              <w:spacing w:before="0"/>
              <w:ind w:left="0"/>
              <w:outlineLvl w:val="0"/>
              <w:rPr>
                <w:rFonts w:asciiTheme="minorHAnsi" w:hAnsiTheme="minorHAnsi"/>
                <w:b/>
                <w:bCs/>
                <w:color w:val="auto"/>
                <w:sz w:val="28"/>
              </w:rPr>
            </w:pPr>
            <w:bookmarkStart w:id="8" w:name="_Toc422922352"/>
            <w:r w:rsidRPr="00207876">
              <w:rPr>
                <w:rFonts w:asciiTheme="minorHAnsi" w:hAnsiTheme="minorHAnsi"/>
                <w:b/>
                <w:bCs/>
                <w:color w:val="auto"/>
                <w:sz w:val="28"/>
              </w:rPr>
              <w:t>TECHNICAL SESSION ON DIARRHOEA MANGEMENT.</w:t>
            </w:r>
            <w:bookmarkEnd w:id="8"/>
          </w:p>
          <w:p w14:paraId="61318550" w14:textId="77777777" w:rsidR="00062C70" w:rsidRPr="00207876" w:rsidRDefault="00062C70" w:rsidP="00F24C58">
            <w:pPr>
              <w:ind w:left="0"/>
              <w:jc w:val="both"/>
              <w:rPr>
                <w:color w:val="auto"/>
                <w:sz w:val="28"/>
              </w:rPr>
            </w:pPr>
            <w:r w:rsidRPr="00207876">
              <w:rPr>
                <w:color w:val="auto"/>
                <w:sz w:val="28"/>
              </w:rPr>
              <w:t xml:space="preserve">The session must lead to: </w:t>
            </w:r>
          </w:p>
          <w:p w14:paraId="43D43E01" w14:textId="77777777" w:rsidR="00062C70" w:rsidRPr="00207876" w:rsidRDefault="00062C70" w:rsidP="007E2F2D">
            <w:pPr>
              <w:pStyle w:val="ListParagraph"/>
              <w:numPr>
                <w:ilvl w:val="0"/>
                <w:numId w:val="16"/>
              </w:numPr>
              <w:jc w:val="both"/>
              <w:rPr>
                <w:color w:val="auto"/>
                <w:sz w:val="28"/>
              </w:rPr>
            </w:pPr>
            <w:r w:rsidRPr="00207876">
              <w:rPr>
                <w:color w:val="auto"/>
                <w:sz w:val="28"/>
              </w:rPr>
              <w:t>ANM/ASHA aware and competent on detection of dehydration</w:t>
            </w:r>
          </w:p>
          <w:p w14:paraId="405B9470" w14:textId="77777777" w:rsidR="00062C70" w:rsidRPr="00207876" w:rsidRDefault="00062C70" w:rsidP="007E2F2D">
            <w:pPr>
              <w:pStyle w:val="ListParagraph"/>
              <w:numPr>
                <w:ilvl w:val="0"/>
                <w:numId w:val="16"/>
              </w:numPr>
              <w:jc w:val="both"/>
              <w:rPr>
                <w:color w:val="auto"/>
                <w:sz w:val="28"/>
              </w:rPr>
            </w:pPr>
            <w:r w:rsidRPr="00207876">
              <w:rPr>
                <w:color w:val="auto"/>
                <w:sz w:val="28"/>
              </w:rPr>
              <w:t>ANM/ASHA are able to choose Plan A/B/C for management of dehydration in children</w:t>
            </w:r>
          </w:p>
          <w:p w14:paraId="145A71FE" w14:textId="77777777" w:rsidR="00062C70" w:rsidRPr="00207876" w:rsidRDefault="00062C70" w:rsidP="007E2F2D">
            <w:pPr>
              <w:pStyle w:val="ListParagraph"/>
              <w:numPr>
                <w:ilvl w:val="0"/>
                <w:numId w:val="16"/>
              </w:numPr>
              <w:jc w:val="both"/>
              <w:rPr>
                <w:color w:val="auto"/>
                <w:sz w:val="28"/>
              </w:rPr>
            </w:pPr>
            <w:r w:rsidRPr="00207876">
              <w:rPr>
                <w:color w:val="auto"/>
                <w:sz w:val="28"/>
              </w:rPr>
              <w:t>ANM/ASHA aware of dosage of ORS/zinc for childhood diarrhea management</w:t>
            </w:r>
          </w:p>
          <w:p w14:paraId="6CD3E6ED" w14:textId="77777777" w:rsidR="00062C70" w:rsidRPr="00207876" w:rsidRDefault="00062C70" w:rsidP="007E2F2D">
            <w:pPr>
              <w:pStyle w:val="ListParagraph"/>
              <w:numPr>
                <w:ilvl w:val="0"/>
                <w:numId w:val="16"/>
              </w:numPr>
              <w:jc w:val="both"/>
              <w:rPr>
                <w:color w:val="auto"/>
                <w:sz w:val="28"/>
              </w:rPr>
            </w:pPr>
            <w:r w:rsidRPr="00207876">
              <w:rPr>
                <w:color w:val="auto"/>
                <w:sz w:val="28"/>
              </w:rPr>
              <w:t>ANM/ASH are aware of key information for prevention of diarrhoea</w:t>
            </w:r>
          </w:p>
          <w:p w14:paraId="184F0125" w14:textId="77777777" w:rsidR="00062C70" w:rsidRPr="00207876" w:rsidRDefault="00062C70" w:rsidP="007E2F2D">
            <w:pPr>
              <w:pStyle w:val="ListParagraph"/>
              <w:numPr>
                <w:ilvl w:val="0"/>
                <w:numId w:val="16"/>
              </w:numPr>
              <w:jc w:val="both"/>
              <w:rPr>
                <w:color w:val="auto"/>
                <w:sz w:val="28"/>
              </w:rPr>
            </w:pPr>
            <w:r w:rsidRPr="00207876">
              <w:rPr>
                <w:color w:val="auto"/>
                <w:sz w:val="28"/>
              </w:rPr>
              <w:t>ANM/ASHA are aware of nutritional messages during diarrhoea</w:t>
            </w:r>
          </w:p>
          <w:p w14:paraId="29EBA369" w14:textId="77777777" w:rsidR="00062C70" w:rsidRPr="00207876" w:rsidRDefault="00062C70" w:rsidP="00F24C58">
            <w:pPr>
              <w:ind w:left="0"/>
              <w:rPr>
                <w:color w:val="auto"/>
                <w:sz w:val="28"/>
              </w:rPr>
            </w:pPr>
          </w:p>
        </w:tc>
      </w:tr>
      <w:tr w:rsidR="00062C70" w:rsidRPr="00207876" w14:paraId="371E4774" w14:textId="77777777" w:rsidTr="00F24C58">
        <w:tc>
          <w:tcPr>
            <w:tcW w:w="3085" w:type="dxa"/>
          </w:tcPr>
          <w:p w14:paraId="30C4D474" w14:textId="66D568F2" w:rsidR="00062C70" w:rsidRPr="00207876" w:rsidRDefault="00062C70" w:rsidP="00864585">
            <w:pPr>
              <w:pStyle w:val="Heading1"/>
              <w:spacing w:before="0"/>
              <w:ind w:left="0"/>
              <w:outlineLvl w:val="0"/>
              <w:rPr>
                <w:rFonts w:asciiTheme="minorHAnsi" w:hAnsiTheme="minorHAnsi"/>
                <w:b/>
                <w:bCs/>
                <w:color w:val="auto"/>
                <w:sz w:val="28"/>
              </w:rPr>
            </w:pPr>
            <w:bookmarkStart w:id="9" w:name="_Toc422922353"/>
            <w:r w:rsidRPr="00207876">
              <w:rPr>
                <w:rFonts w:asciiTheme="minorHAnsi" w:hAnsiTheme="minorHAnsi"/>
                <w:b/>
                <w:bCs/>
                <w:color w:val="auto"/>
                <w:sz w:val="28"/>
              </w:rPr>
              <w:t xml:space="preserve">1.00 P.M. – </w:t>
            </w:r>
            <w:r w:rsidR="00864585">
              <w:rPr>
                <w:rFonts w:asciiTheme="minorHAnsi" w:hAnsiTheme="minorHAnsi"/>
                <w:b/>
                <w:bCs/>
                <w:color w:val="auto"/>
                <w:sz w:val="28"/>
              </w:rPr>
              <w:t>2</w:t>
            </w:r>
            <w:r w:rsidRPr="00207876">
              <w:rPr>
                <w:rFonts w:asciiTheme="minorHAnsi" w:hAnsiTheme="minorHAnsi"/>
                <w:b/>
                <w:bCs/>
                <w:color w:val="auto"/>
                <w:sz w:val="28"/>
              </w:rPr>
              <w:t>.</w:t>
            </w:r>
            <w:r w:rsidR="00864585">
              <w:rPr>
                <w:rFonts w:asciiTheme="minorHAnsi" w:hAnsiTheme="minorHAnsi"/>
                <w:b/>
                <w:bCs/>
                <w:color w:val="auto"/>
                <w:sz w:val="28"/>
              </w:rPr>
              <w:t>0</w:t>
            </w:r>
            <w:r w:rsidRPr="00207876">
              <w:rPr>
                <w:rFonts w:asciiTheme="minorHAnsi" w:hAnsiTheme="minorHAnsi"/>
                <w:b/>
                <w:bCs/>
                <w:color w:val="auto"/>
                <w:sz w:val="28"/>
              </w:rPr>
              <w:t>0 P.M.</w:t>
            </w:r>
            <w:bookmarkEnd w:id="9"/>
          </w:p>
        </w:tc>
        <w:tc>
          <w:tcPr>
            <w:tcW w:w="6491" w:type="dxa"/>
          </w:tcPr>
          <w:p w14:paraId="0A173378" w14:textId="77777777" w:rsidR="00062C70" w:rsidRPr="00207876" w:rsidRDefault="00062C70" w:rsidP="00F24C58">
            <w:pPr>
              <w:pStyle w:val="Heading1"/>
              <w:spacing w:before="0"/>
              <w:ind w:left="0"/>
              <w:outlineLvl w:val="0"/>
              <w:rPr>
                <w:rFonts w:asciiTheme="minorHAnsi" w:hAnsiTheme="minorHAnsi"/>
                <w:b/>
                <w:bCs/>
                <w:color w:val="auto"/>
                <w:sz w:val="28"/>
              </w:rPr>
            </w:pPr>
            <w:bookmarkStart w:id="10" w:name="_Toc422922354"/>
            <w:r w:rsidRPr="00207876">
              <w:rPr>
                <w:rFonts w:asciiTheme="minorHAnsi" w:hAnsiTheme="minorHAnsi"/>
                <w:b/>
                <w:bCs/>
                <w:color w:val="auto"/>
                <w:sz w:val="28"/>
              </w:rPr>
              <w:t>Lunch</w:t>
            </w:r>
            <w:bookmarkEnd w:id="10"/>
          </w:p>
        </w:tc>
      </w:tr>
      <w:tr w:rsidR="00062C70" w:rsidRPr="00207876" w14:paraId="6CE3320E" w14:textId="77777777" w:rsidTr="00F24C58">
        <w:tc>
          <w:tcPr>
            <w:tcW w:w="3085" w:type="dxa"/>
          </w:tcPr>
          <w:p w14:paraId="234EE10C" w14:textId="68C37CC1" w:rsidR="00062C70" w:rsidRPr="00207876" w:rsidRDefault="00062C70" w:rsidP="00864585">
            <w:pPr>
              <w:pStyle w:val="Heading1"/>
              <w:spacing w:before="0"/>
              <w:ind w:left="0"/>
              <w:outlineLvl w:val="0"/>
              <w:rPr>
                <w:rFonts w:asciiTheme="minorHAnsi" w:hAnsiTheme="minorHAnsi"/>
                <w:b/>
                <w:bCs/>
                <w:color w:val="auto"/>
                <w:sz w:val="28"/>
              </w:rPr>
            </w:pPr>
            <w:bookmarkStart w:id="11" w:name="_Toc422922355"/>
            <w:r w:rsidRPr="00207876">
              <w:rPr>
                <w:rFonts w:asciiTheme="minorHAnsi" w:hAnsiTheme="minorHAnsi"/>
                <w:b/>
                <w:bCs/>
                <w:color w:val="auto"/>
                <w:sz w:val="28"/>
              </w:rPr>
              <w:t xml:space="preserve">2.00 p.m. – </w:t>
            </w:r>
            <w:r w:rsidR="00864585">
              <w:rPr>
                <w:rFonts w:asciiTheme="minorHAnsi" w:hAnsiTheme="minorHAnsi"/>
                <w:b/>
                <w:bCs/>
                <w:color w:val="auto"/>
                <w:sz w:val="28"/>
              </w:rPr>
              <w:t>3</w:t>
            </w:r>
            <w:r w:rsidRPr="00207876">
              <w:rPr>
                <w:rFonts w:asciiTheme="minorHAnsi" w:hAnsiTheme="minorHAnsi"/>
                <w:b/>
                <w:bCs/>
                <w:color w:val="auto"/>
                <w:sz w:val="28"/>
              </w:rPr>
              <w:t>.00 P.M.</w:t>
            </w:r>
            <w:bookmarkEnd w:id="11"/>
          </w:p>
        </w:tc>
        <w:tc>
          <w:tcPr>
            <w:tcW w:w="6491" w:type="dxa"/>
          </w:tcPr>
          <w:p w14:paraId="241C4DD9" w14:textId="77777777" w:rsidR="00062C70" w:rsidRPr="00207876" w:rsidRDefault="00062C70" w:rsidP="00F24C58">
            <w:pPr>
              <w:pStyle w:val="Heading1"/>
              <w:spacing w:before="0"/>
              <w:ind w:left="0"/>
              <w:outlineLvl w:val="0"/>
              <w:rPr>
                <w:rFonts w:asciiTheme="minorHAnsi" w:hAnsiTheme="minorHAnsi"/>
                <w:color w:val="auto"/>
                <w:sz w:val="28"/>
              </w:rPr>
            </w:pPr>
            <w:bookmarkStart w:id="12" w:name="_Toc422922356"/>
            <w:r w:rsidRPr="00207876">
              <w:rPr>
                <w:rFonts w:asciiTheme="minorHAnsi" w:hAnsiTheme="minorHAnsi"/>
                <w:b/>
                <w:bCs/>
                <w:color w:val="auto"/>
                <w:sz w:val="28"/>
              </w:rPr>
              <w:t xml:space="preserve">How to conduct IDCF VHNSC session </w:t>
            </w:r>
            <w:bookmarkEnd w:id="12"/>
          </w:p>
        </w:tc>
      </w:tr>
      <w:tr w:rsidR="00EA1A68" w:rsidRPr="00207876" w14:paraId="19D1AC87" w14:textId="77777777" w:rsidTr="00F24C58">
        <w:tc>
          <w:tcPr>
            <w:tcW w:w="3085" w:type="dxa"/>
          </w:tcPr>
          <w:p w14:paraId="0F0F5DD2" w14:textId="7A4E0944" w:rsidR="00EA1A68" w:rsidRPr="00207876" w:rsidRDefault="00EA1A68" w:rsidP="00864585">
            <w:pPr>
              <w:pStyle w:val="Heading1"/>
              <w:spacing w:before="0"/>
              <w:ind w:left="0"/>
              <w:outlineLvl w:val="0"/>
              <w:rPr>
                <w:rFonts w:asciiTheme="minorHAnsi" w:hAnsiTheme="minorHAnsi"/>
                <w:b/>
                <w:bCs/>
                <w:color w:val="auto"/>
                <w:sz w:val="28"/>
              </w:rPr>
            </w:pPr>
            <w:r>
              <w:rPr>
                <w:rFonts w:asciiTheme="minorHAnsi" w:hAnsiTheme="minorHAnsi"/>
                <w:b/>
                <w:bCs/>
                <w:color w:val="auto"/>
                <w:sz w:val="28"/>
              </w:rPr>
              <w:t xml:space="preserve">3:00 p.m – 4.00 pm </w:t>
            </w:r>
          </w:p>
        </w:tc>
        <w:tc>
          <w:tcPr>
            <w:tcW w:w="6491" w:type="dxa"/>
          </w:tcPr>
          <w:p w14:paraId="5B8F0C24" w14:textId="3BCBCDEF" w:rsidR="00EA1A68" w:rsidRPr="00207876" w:rsidRDefault="00EA1A68" w:rsidP="00F24C58">
            <w:pPr>
              <w:pStyle w:val="Heading1"/>
              <w:spacing w:before="0"/>
              <w:ind w:left="0"/>
              <w:outlineLvl w:val="0"/>
              <w:rPr>
                <w:rFonts w:asciiTheme="minorHAnsi" w:hAnsiTheme="minorHAnsi"/>
                <w:b/>
                <w:bCs/>
                <w:color w:val="auto"/>
                <w:sz w:val="28"/>
              </w:rPr>
            </w:pPr>
            <w:r>
              <w:rPr>
                <w:rFonts w:asciiTheme="minorHAnsi" w:hAnsiTheme="minorHAnsi"/>
                <w:b/>
                <w:bCs/>
                <w:color w:val="auto"/>
                <w:sz w:val="28"/>
              </w:rPr>
              <w:t xml:space="preserve">Familiarization with recording and reporting formats </w:t>
            </w:r>
          </w:p>
        </w:tc>
      </w:tr>
    </w:tbl>
    <w:p w14:paraId="63043413" w14:textId="77777777" w:rsidR="00062C70" w:rsidRPr="00207876" w:rsidRDefault="00062C70" w:rsidP="00062C70"/>
    <w:p w14:paraId="334EB9CF" w14:textId="77777777" w:rsidR="00062C70" w:rsidRPr="00207876" w:rsidRDefault="00062C70" w:rsidP="00062C70"/>
    <w:p w14:paraId="6E3B0C2B" w14:textId="77777777" w:rsidR="00062C70" w:rsidRPr="00207876" w:rsidRDefault="00062C70" w:rsidP="00062C70">
      <w:r w:rsidRPr="00207876">
        <w:br w:type="page"/>
      </w:r>
    </w:p>
    <w:p w14:paraId="6A4EC2E2" w14:textId="77777777" w:rsidR="00062C70" w:rsidRPr="00207876" w:rsidRDefault="00062C70" w:rsidP="00062C70"/>
    <w:p w14:paraId="6A973C47" w14:textId="35AEAE26" w:rsidR="00062C70" w:rsidRPr="00207876" w:rsidRDefault="00062C70" w:rsidP="00062C70">
      <w:pPr>
        <w:pStyle w:val="IntenseQuote"/>
        <w:pBdr>
          <w:top w:val="single" w:sz="4" w:space="0" w:color="7BA0CD" w:themeColor="accent1" w:themeTint="BF"/>
        </w:pBdr>
        <w:shd w:val="clear" w:color="auto" w:fill="EEECE1" w:themeFill="background2"/>
        <w:ind w:left="0"/>
        <w:jc w:val="center"/>
        <w:rPr>
          <w:rFonts w:asciiTheme="minorHAnsi" w:hAnsiTheme="minorHAnsi"/>
          <w:b/>
          <w:bCs/>
          <w:color w:val="auto"/>
          <w:sz w:val="32"/>
          <w:szCs w:val="32"/>
        </w:rPr>
      </w:pPr>
      <w:r w:rsidRPr="00207876">
        <w:rPr>
          <w:rFonts w:asciiTheme="minorHAnsi" w:hAnsiTheme="minorHAnsi"/>
          <w:b/>
          <w:bCs/>
          <w:color w:val="auto"/>
          <w:sz w:val="32"/>
          <w:szCs w:val="32"/>
        </w:rPr>
        <w:t>Diarrhoea is a very common problem in the children under five</w:t>
      </w:r>
      <w:r w:rsidR="00536D31">
        <w:rPr>
          <w:rFonts w:asciiTheme="minorHAnsi" w:hAnsiTheme="minorHAnsi"/>
          <w:b/>
          <w:bCs/>
          <w:color w:val="auto"/>
          <w:sz w:val="32"/>
          <w:szCs w:val="32"/>
        </w:rPr>
        <w:t xml:space="preserve"> years age</w:t>
      </w:r>
      <w:r w:rsidRPr="00207876">
        <w:rPr>
          <w:rFonts w:asciiTheme="minorHAnsi" w:hAnsiTheme="minorHAnsi"/>
          <w:b/>
          <w:bCs/>
          <w:color w:val="auto"/>
          <w:sz w:val="32"/>
          <w:szCs w:val="32"/>
        </w:rPr>
        <w:t xml:space="preserve">. </w:t>
      </w:r>
      <w:r w:rsidR="00207876">
        <w:rPr>
          <w:rFonts w:asciiTheme="minorHAnsi" w:hAnsiTheme="minorHAnsi"/>
          <w:b/>
          <w:bCs/>
          <w:color w:val="auto"/>
          <w:sz w:val="32"/>
          <w:szCs w:val="32"/>
        </w:rPr>
        <w:t xml:space="preserve"> </w:t>
      </w:r>
      <w:r w:rsidRPr="00207876">
        <w:rPr>
          <w:rFonts w:asciiTheme="minorHAnsi" w:hAnsiTheme="minorHAnsi"/>
          <w:b/>
          <w:bCs/>
          <w:color w:val="auto"/>
          <w:sz w:val="32"/>
          <w:szCs w:val="32"/>
        </w:rPr>
        <w:t>Diarrhoea can be serious – and even lead to death.</w:t>
      </w:r>
    </w:p>
    <w:p w14:paraId="46F06A60" w14:textId="77777777" w:rsidR="00062C70" w:rsidRPr="00207876" w:rsidRDefault="00062C70" w:rsidP="00062C70">
      <w:pPr>
        <w:pStyle w:val="Heading1"/>
        <w:spacing w:before="0"/>
        <w:ind w:left="0"/>
        <w:rPr>
          <w:rFonts w:asciiTheme="minorHAnsi" w:hAnsiTheme="minorHAnsi"/>
          <w:b/>
          <w:bCs/>
          <w:color w:val="auto"/>
        </w:rPr>
      </w:pPr>
      <w:bookmarkStart w:id="13" w:name="_Toc422922357"/>
    </w:p>
    <w:p w14:paraId="102DC503" w14:textId="77777777" w:rsidR="00062C70" w:rsidRPr="00207876" w:rsidRDefault="00062C70" w:rsidP="00062C70">
      <w:pPr>
        <w:pStyle w:val="Heading1"/>
        <w:spacing w:before="0"/>
        <w:ind w:left="0"/>
        <w:rPr>
          <w:rFonts w:asciiTheme="minorHAnsi" w:hAnsiTheme="minorHAnsi"/>
          <w:b/>
          <w:bCs/>
          <w:color w:val="auto"/>
        </w:rPr>
      </w:pPr>
      <w:r w:rsidRPr="00207876">
        <w:rPr>
          <w:rFonts w:asciiTheme="minorHAnsi" w:hAnsiTheme="minorHAnsi"/>
          <w:b/>
          <w:bCs/>
          <w:color w:val="auto"/>
        </w:rPr>
        <w:t>TRAINING OBJECTIVES</w:t>
      </w:r>
      <w:bookmarkEnd w:id="13"/>
    </w:p>
    <w:p w14:paraId="46EBB94A" w14:textId="77777777" w:rsidR="00062C70" w:rsidRPr="00207876" w:rsidRDefault="00062C70" w:rsidP="00062C70">
      <w:pPr>
        <w:widowControl w:val="0"/>
        <w:overflowPunct w:val="0"/>
        <w:autoSpaceDE w:val="0"/>
        <w:autoSpaceDN w:val="0"/>
        <w:adjustRightInd w:val="0"/>
        <w:spacing w:after="0" w:line="240" w:lineRule="auto"/>
        <w:ind w:left="0"/>
        <w:jc w:val="both"/>
        <w:rPr>
          <w:rFonts w:cs="Arial"/>
          <w:b/>
          <w:bCs/>
          <w:color w:val="auto"/>
          <w:sz w:val="36"/>
          <w:szCs w:val="36"/>
        </w:rPr>
      </w:pPr>
      <w:r w:rsidRPr="00207876">
        <w:rPr>
          <w:rFonts w:cs="Times New Roman"/>
          <w:i/>
          <w:iCs/>
          <w:color w:val="auto"/>
          <w:sz w:val="24"/>
          <w:szCs w:val="24"/>
        </w:rPr>
        <w:t>After training, ASHA, ANM and Medical Officers will be able to:</w:t>
      </w:r>
    </w:p>
    <w:p w14:paraId="5C30245F" w14:textId="77777777" w:rsidR="00062C70" w:rsidRPr="00207876" w:rsidRDefault="00062C70" w:rsidP="00062C70">
      <w:pPr>
        <w:widowControl w:val="0"/>
        <w:autoSpaceDE w:val="0"/>
        <w:autoSpaceDN w:val="0"/>
        <w:adjustRightInd w:val="0"/>
        <w:spacing w:after="0" w:line="150" w:lineRule="exact"/>
        <w:rPr>
          <w:rFonts w:cs="Times New Roman"/>
          <w:color w:val="auto"/>
          <w:sz w:val="32"/>
          <w:szCs w:val="32"/>
        </w:rPr>
      </w:pPr>
    </w:p>
    <w:p w14:paraId="3DF03E35" w14:textId="77777777" w:rsidR="00062C70" w:rsidRPr="00207876" w:rsidRDefault="00062C70" w:rsidP="00062C70">
      <w:pPr>
        <w:widowControl w:val="0"/>
        <w:autoSpaceDE w:val="0"/>
        <w:autoSpaceDN w:val="0"/>
        <w:adjustRightInd w:val="0"/>
        <w:spacing w:after="0" w:line="240" w:lineRule="auto"/>
        <w:ind w:left="720"/>
        <w:rPr>
          <w:rFonts w:eastAsia="MS PMincho" w:cs="Times New Roman"/>
          <w:color w:val="auto"/>
          <w:sz w:val="24"/>
          <w:szCs w:val="24"/>
        </w:rPr>
      </w:pPr>
      <w:r w:rsidRPr="00207876">
        <w:rPr>
          <w:rFonts w:ascii="Segoe UI Symbol" w:eastAsia="MS PMincho" w:hAnsi="Segoe UI Symbol" w:cs="Segoe UI Symbol"/>
          <w:color w:val="auto"/>
          <w:sz w:val="24"/>
          <w:szCs w:val="24"/>
        </w:rPr>
        <w:t>✔</w:t>
      </w:r>
      <w:r w:rsidRPr="00207876">
        <w:rPr>
          <w:rFonts w:eastAsia="MS PMincho" w:cs="MS PMincho"/>
          <w:color w:val="auto"/>
          <w:sz w:val="24"/>
          <w:szCs w:val="24"/>
        </w:rPr>
        <w:t xml:space="preserve"> </w:t>
      </w:r>
      <w:r w:rsidRPr="00207876">
        <w:rPr>
          <w:rFonts w:eastAsia="MS PMincho" w:cs="Times New Roman"/>
          <w:color w:val="auto"/>
          <w:sz w:val="24"/>
          <w:szCs w:val="24"/>
        </w:rPr>
        <w:t>How diarrhea is transmitted</w:t>
      </w:r>
    </w:p>
    <w:p w14:paraId="448F4E19" w14:textId="77777777" w:rsidR="00062C70" w:rsidRPr="00207876" w:rsidRDefault="00062C70" w:rsidP="00062C70">
      <w:pPr>
        <w:widowControl w:val="0"/>
        <w:autoSpaceDE w:val="0"/>
        <w:autoSpaceDN w:val="0"/>
        <w:adjustRightInd w:val="0"/>
        <w:spacing w:after="0" w:line="240" w:lineRule="auto"/>
        <w:ind w:left="720"/>
        <w:rPr>
          <w:rFonts w:eastAsia="MS PMincho" w:cs="MS PMincho"/>
          <w:color w:val="auto"/>
          <w:sz w:val="24"/>
          <w:szCs w:val="24"/>
        </w:rPr>
      </w:pPr>
      <w:r w:rsidRPr="00207876">
        <w:rPr>
          <w:rFonts w:ascii="Segoe UI Symbol" w:eastAsia="MS PMincho" w:hAnsi="Segoe UI Symbol" w:cs="Segoe UI Symbol"/>
          <w:color w:val="auto"/>
          <w:sz w:val="24"/>
          <w:szCs w:val="24"/>
        </w:rPr>
        <w:t>✔</w:t>
      </w:r>
      <w:r w:rsidRPr="00207876">
        <w:rPr>
          <w:rFonts w:eastAsia="MS PMincho" w:cs="MS PMincho"/>
          <w:color w:val="auto"/>
          <w:sz w:val="24"/>
          <w:szCs w:val="24"/>
        </w:rPr>
        <w:t xml:space="preserve"> </w:t>
      </w:r>
      <w:r w:rsidRPr="00207876">
        <w:rPr>
          <w:rFonts w:eastAsia="MS PMincho" w:cs="Times New Roman"/>
          <w:color w:val="auto"/>
          <w:sz w:val="24"/>
          <w:szCs w:val="24"/>
        </w:rPr>
        <w:t>Protect Prevent and Treat approaches to diarrhea control</w:t>
      </w:r>
    </w:p>
    <w:p w14:paraId="48B3DC90" w14:textId="77777777" w:rsidR="00062C70" w:rsidRPr="00207876" w:rsidRDefault="00062C70" w:rsidP="00062C70">
      <w:pPr>
        <w:widowControl w:val="0"/>
        <w:autoSpaceDE w:val="0"/>
        <w:autoSpaceDN w:val="0"/>
        <w:adjustRightInd w:val="0"/>
        <w:spacing w:after="0" w:line="240" w:lineRule="auto"/>
        <w:ind w:left="720"/>
        <w:rPr>
          <w:rFonts w:cs="Times New Roman"/>
          <w:color w:val="auto"/>
          <w:sz w:val="32"/>
          <w:szCs w:val="32"/>
        </w:rPr>
      </w:pPr>
      <w:r w:rsidRPr="00207876">
        <w:rPr>
          <w:rFonts w:ascii="Segoe UI Symbol" w:eastAsia="MS PMincho" w:hAnsi="Segoe UI Symbol" w:cs="Segoe UI Symbol"/>
          <w:color w:val="auto"/>
          <w:sz w:val="24"/>
          <w:szCs w:val="24"/>
        </w:rPr>
        <w:t>✔</w:t>
      </w:r>
      <w:r w:rsidRPr="00207876">
        <w:rPr>
          <w:rFonts w:eastAsia="MS PMincho" w:cs="MS PMincho"/>
          <w:color w:val="auto"/>
          <w:sz w:val="24"/>
          <w:szCs w:val="24"/>
        </w:rPr>
        <w:t xml:space="preserve"> </w:t>
      </w:r>
      <w:r w:rsidRPr="00207876">
        <w:rPr>
          <w:rFonts w:eastAsia="MS PMincho" w:cs="Times New Roman"/>
          <w:color w:val="auto"/>
          <w:sz w:val="24"/>
          <w:szCs w:val="24"/>
        </w:rPr>
        <w:t>Define the types of diarrhoea and levels of dehydration</w:t>
      </w:r>
    </w:p>
    <w:p w14:paraId="37216518" w14:textId="77777777" w:rsidR="00062C70" w:rsidRPr="00207876" w:rsidRDefault="00062C70" w:rsidP="00062C70">
      <w:pPr>
        <w:widowControl w:val="0"/>
        <w:autoSpaceDE w:val="0"/>
        <w:autoSpaceDN w:val="0"/>
        <w:adjustRightInd w:val="0"/>
        <w:spacing w:after="0" w:line="240" w:lineRule="auto"/>
        <w:ind w:left="720"/>
        <w:rPr>
          <w:rFonts w:cs="Times New Roman"/>
          <w:color w:val="auto"/>
          <w:sz w:val="32"/>
          <w:szCs w:val="32"/>
        </w:rPr>
      </w:pPr>
      <w:r w:rsidRPr="00207876">
        <w:rPr>
          <w:rFonts w:ascii="Segoe UI Symbol" w:eastAsia="MS PMincho" w:hAnsi="Segoe UI Symbol" w:cs="Segoe UI Symbol"/>
          <w:color w:val="auto"/>
          <w:sz w:val="24"/>
          <w:szCs w:val="24"/>
        </w:rPr>
        <w:t>✔</w:t>
      </w:r>
      <w:r w:rsidRPr="00207876">
        <w:rPr>
          <w:rFonts w:eastAsia="MS PMincho" w:cs="MS PMincho"/>
          <w:color w:val="auto"/>
          <w:sz w:val="24"/>
          <w:szCs w:val="24"/>
        </w:rPr>
        <w:t xml:space="preserve"> </w:t>
      </w:r>
      <w:r w:rsidRPr="00207876">
        <w:rPr>
          <w:rFonts w:eastAsia="MS PMincho" w:cs="Times New Roman"/>
          <w:color w:val="auto"/>
          <w:sz w:val="24"/>
          <w:szCs w:val="24"/>
        </w:rPr>
        <w:t>Recognize clinical signs of dehydration</w:t>
      </w:r>
    </w:p>
    <w:p w14:paraId="173008F6" w14:textId="77777777" w:rsidR="00062C70" w:rsidRPr="00207876" w:rsidRDefault="00062C70" w:rsidP="00062C70">
      <w:pPr>
        <w:widowControl w:val="0"/>
        <w:autoSpaceDE w:val="0"/>
        <w:autoSpaceDN w:val="0"/>
        <w:adjustRightInd w:val="0"/>
        <w:spacing w:after="0" w:line="240" w:lineRule="auto"/>
        <w:ind w:left="720"/>
        <w:rPr>
          <w:rFonts w:cs="Times New Roman"/>
          <w:color w:val="auto"/>
          <w:sz w:val="32"/>
          <w:szCs w:val="32"/>
        </w:rPr>
      </w:pPr>
      <w:r w:rsidRPr="00207876">
        <w:rPr>
          <w:rFonts w:ascii="Segoe UI Symbol" w:eastAsia="MS PMincho" w:hAnsi="Segoe UI Symbol" w:cs="Segoe UI Symbol"/>
          <w:color w:val="auto"/>
          <w:sz w:val="24"/>
          <w:szCs w:val="24"/>
        </w:rPr>
        <w:t>✔</w:t>
      </w:r>
      <w:r w:rsidRPr="00207876">
        <w:rPr>
          <w:rFonts w:eastAsia="MS PMincho" w:cs="MS PMincho"/>
          <w:color w:val="auto"/>
          <w:sz w:val="24"/>
          <w:szCs w:val="24"/>
        </w:rPr>
        <w:t xml:space="preserve"> </w:t>
      </w:r>
      <w:r w:rsidRPr="00207876">
        <w:rPr>
          <w:rFonts w:eastAsia="MS PMincho" w:cs="Times New Roman"/>
          <w:color w:val="auto"/>
          <w:sz w:val="24"/>
          <w:szCs w:val="24"/>
        </w:rPr>
        <w:t>Assess diarrhoea in sick children</w:t>
      </w:r>
    </w:p>
    <w:p w14:paraId="28D48489" w14:textId="77777777" w:rsidR="00062C70" w:rsidRPr="00207876" w:rsidRDefault="00062C70" w:rsidP="00062C70">
      <w:pPr>
        <w:widowControl w:val="0"/>
        <w:autoSpaceDE w:val="0"/>
        <w:autoSpaceDN w:val="0"/>
        <w:adjustRightInd w:val="0"/>
        <w:spacing w:after="0" w:line="240" w:lineRule="auto"/>
        <w:ind w:left="720"/>
        <w:rPr>
          <w:rFonts w:cs="Times New Roman"/>
          <w:color w:val="auto"/>
          <w:sz w:val="32"/>
          <w:szCs w:val="32"/>
        </w:rPr>
      </w:pPr>
      <w:r w:rsidRPr="00207876">
        <w:rPr>
          <w:rFonts w:ascii="Segoe UI Symbol" w:eastAsia="MS PMincho" w:hAnsi="Segoe UI Symbol" w:cs="Segoe UI Symbol"/>
          <w:color w:val="auto"/>
          <w:sz w:val="24"/>
          <w:szCs w:val="24"/>
        </w:rPr>
        <w:t>✔</w:t>
      </w:r>
      <w:r w:rsidRPr="00207876">
        <w:rPr>
          <w:rFonts w:eastAsia="MS PMincho" w:cs="MS PMincho"/>
          <w:color w:val="auto"/>
          <w:sz w:val="24"/>
          <w:szCs w:val="24"/>
        </w:rPr>
        <w:t xml:space="preserve"> </w:t>
      </w:r>
      <w:r w:rsidRPr="00207876">
        <w:rPr>
          <w:rFonts w:eastAsia="MS PMincho" w:cs="Times New Roman"/>
          <w:color w:val="auto"/>
          <w:sz w:val="24"/>
          <w:szCs w:val="24"/>
        </w:rPr>
        <w:t>Assess dehydration in young infants and sick children</w:t>
      </w:r>
    </w:p>
    <w:p w14:paraId="7BED33F6" w14:textId="77777777" w:rsidR="00062C70" w:rsidRPr="00207876" w:rsidRDefault="00062C70" w:rsidP="00062C70">
      <w:pPr>
        <w:widowControl w:val="0"/>
        <w:autoSpaceDE w:val="0"/>
        <w:autoSpaceDN w:val="0"/>
        <w:adjustRightInd w:val="0"/>
        <w:spacing w:after="0" w:line="240" w:lineRule="auto"/>
        <w:ind w:left="720"/>
        <w:rPr>
          <w:rFonts w:cs="Times New Roman"/>
          <w:color w:val="auto"/>
          <w:sz w:val="32"/>
          <w:szCs w:val="32"/>
        </w:rPr>
      </w:pPr>
      <w:r w:rsidRPr="00207876">
        <w:rPr>
          <w:rFonts w:ascii="Segoe UI Symbol" w:eastAsia="MS PMincho" w:hAnsi="Segoe UI Symbol" w:cs="Segoe UI Symbol"/>
          <w:color w:val="auto"/>
          <w:sz w:val="24"/>
          <w:szCs w:val="24"/>
        </w:rPr>
        <w:t>✔</w:t>
      </w:r>
      <w:r w:rsidRPr="00207876">
        <w:rPr>
          <w:rFonts w:eastAsia="MS PMincho" w:cs="MS PMincho"/>
          <w:color w:val="auto"/>
          <w:sz w:val="24"/>
          <w:szCs w:val="24"/>
        </w:rPr>
        <w:t xml:space="preserve"> </w:t>
      </w:r>
      <w:r w:rsidRPr="00207876">
        <w:rPr>
          <w:rFonts w:eastAsia="MS PMincho" w:cs="Times New Roman"/>
          <w:color w:val="auto"/>
          <w:sz w:val="24"/>
          <w:szCs w:val="24"/>
        </w:rPr>
        <w:t>Classify diarrhoea and severity of dehydration using standard charts</w:t>
      </w:r>
    </w:p>
    <w:p w14:paraId="55EF6D69" w14:textId="77777777" w:rsidR="00062C70" w:rsidRPr="00207876" w:rsidRDefault="00062C70" w:rsidP="00062C70">
      <w:pPr>
        <w:widowControl w:val="0"/>
        <w:autoSpaceDE w:val="0"/>
        <w:autoSpaceDN w:val="0"/>
        <w:adjustRightInd w:val="0"/>
        <w:spacing w:after="0" w:line="240" w:lineRule="auto"/>
        <w:ind w:left="720"/>
        <w:rPr>
          <w:rFonts w:cs="Times New Roman"/>
          <w:color w:val="auto"/>
          <w:sz w:val="32"/>
          <w:szCs w:val="32"/>
        </w:rPr>
      </w:pPr>
      <w:r w:rsidRPr="00207876">
        <w:rPr>
          <w:rFonts w:ascii="Segoe UI Symbol" w:eastAsia="MS PMincho" w:hAnsi="Segoe UI Symbol" w:cs="Segoe UI Symbol"/>
          <w:color w:val="auto"/>
          <w:sz w:val="24"/>
          <w:szCs w:val="24"/>
        </w:rPr>
        <w:t>✔</w:t>
      </w:r>
      <w:r w:rsidRPr="00207876">
        <w:rPr>
          <w:rFonts w:eastAsia="MS PMincho" w:cs="MS PMincho"/>
          <w:color w:val="auto"/>
          <w:sz w:val="24"/>
          <w:szCs w:val="24"/>
        </w:rPr>
        <w:t xml:space="preserve"> </w:t>
      </w:r>
      <w:r w:rsidRPr="00207876">
        <w:rPr>
          <w:rFonts w:eastAsia="MS PMincho" w:cs="Times New Roman"/>
          <w:color w:val="auto"/>
          <w:sz w:val="24"/>
          <w:szCs w:val="24"/>
        </w:rPr>
        <w:t>Treat using Plans A, B, and C for dehydration</w:t>
      </w:r>
    </w:p>
    <w:p w14:paraId="5D453786" w14:textId="77777777" w:rsidR="00062C70" w:rsidRPr="00207876" w:rsidRDefault="00062C70" w:rsidP="00062C70">
      <w:pPr>
        <w:spacing w:after="0" w:line="240" w:lineRule="auto"/>
        <w:ind w:left="0" w:firstLine="720"/>
        <w:rPr>
          <w:rFonts w:eastAsia="MS PMincho" w:cs="Times New Roman"/>
          <w:color w:val="auto"/>
          <w:sz w:val="24"/>
          <w:szCs w:val="24"/>
        </w:rPr>
      </w:pPr>
      <w:r w:rsidRPr="00207876">
        <w:rPr>
          <w:rFonts w:ascii="Segoe UI Symbol" w:eastAsia="MS PMincho" w:hAnsi="Segoe UI Symbol" w:cs="Segoe UI Symbol"/>
          <w:color w:val="auto"/>
          <w:sz w:val="24"/>
          <w:szCs w:val="24"/>
        </w:rPr>
        <w:t>✔</w:t>
      </w:r>
      <w:r w:rsidRPr="00207876">
        <w:rPr>
          <w:rFonts w:eastAsia="MS PMincho" w:cs="MS PMincho"/>
          <w:color w:val="auto"/>
          <w:sz w:val="24"/>
          <w:szCs w:val="24"/>
        </w:rPr>
        <w:t xml:space="preserve"> </w:t>
      </w:r>
      <w:r w:rsidRPr="00207876">
        <w:rPr>
          <w:rFonts w:eastAsia="MS PMincho" w:cs="Times New Roman"/>
          <w:color w:val="auto"/>
          <w:sz w:val="24"/>
          <w:szCs w:val="24"/>
        </w:rPr>
        <w:t>Counsel the caregiver about home treatment for diarrhea</w:t>
      </w:r>
    </w:p>
    <w:p w14:paraId="436FFC7A" w14:textId="77777777" w:rsidR="00062C70" w:rsidRPr="00207876" w:rsidRDefault="00062C70" w:rsidP="00062C70">
      <w:pPr>
        <w:spacing w:after="0" w:line="240" w:lineRule="auto"/>
        <w:ind w:left="0" w:firstLine="720"/>
        <w:rPr>
          <w:rFonts w:eastAsia="MS PMincho" w:cs="Times New Roman"/>
          <w:color w:val="auto"/>
          <w:sz w:val="24"/>
          <w:szCs w:val="24"/>
        </w:rPr>
      </w:pPr>
      <w:r w:rsidRPr="00207876">
        <w:rPr>
          <w:rFonts w:ascii="Segoe UI Symbol" w:eastAsia="MS PMincho" w:hAnsi="Segoe UI Symbol" w:cs="Segoe UI Symbol"/>
          <w:color w:val="auto"/>
          <w:sz w:val="24"/>
          <w:szCs w:val="24"/>
        </w:rPr>
        <w:t>✔</w:t>
      </w:r>
      <w:r w:rsidRPr="00207876">
        <w:rPr>
          <w:rFonts w:cs="MS PMincho"/>
          <w:color w:val="auto"/>
          <w:sz w:val="24"/>
          <w:szCs w:val="24"/>
        </w:rPr>
        <w:t xml:space="preserve"> </w:t>
      </w:r>
      <w:r w:rsidRPr="00207876">
        <w:rPr>
          <w:rFonts w:eastAsia="MS PMincho" w:cs="Times New Roman"/>
          <w:color w:val="auto"/>
          <w:sz w:val="24"/>
          <w:szCs w:val="24"/>
        </w:rPr>
        <w:t>Build skill on how to conduct VHSNC session</w:t>
      </w:r>
    </w:p>
    <w:p w14:paraId="3A35A445" w14:textId="77777777" w:rsidR="00062C70" w:rsidRPr="00207876" w:rsidRDefault="00062C70" w:rsidP="00062C70">
      <w:pPr>
        <w:spacing w:after="0" w:line="240" w:lineRule="auto"/>
        <w:ind w:left="720"/>
        <w:rPr>
          <w:rFonts w:eastAsia="MS PMincho" w:cs="Times New Roman"/>
          <w:color w:val="auto"/>
          <w:sz w:val="24"/>
          <w:szCs w:val="24"/>
        </w:rPr>
      </w:pPr>
    </w:p>
    <w:p w14:paraId="36EBBDA3" w14:textId="77777777" w:rsidR="00062C70" w:rsidRPr="00207876" w:rsidRDefault="00062C70" w:rsidP="00062C70">
      <w:pPr>
        <w:rPr>
          <w:rFonts w:eastAsiaTheme="majorEastAsia" w:cstheme="majorBidi"/>
          <w:b/>
          <w:bCs/>
          <w:smallCaps/>
          <w:color w:val="auto"/>
          <w:spacing w:val="20"/>
          <w:sz w:val="32"/>
          <w:szCs w:val="32"/>
        </w:rPr>
      </w:pPr>
      <w:bookmarkStart w:id="14" w:name="_Toc422922358"/>
      <w:r w:rsidRPr="00207876">
        <w:rPr>
          <w:b/>
          <w:bCs/>
          <w:color w:val="auto"/>
        </w:rPr>
        <w:br w:type="page"/>
      </w:r>
    </w:p>
    <w:p w14:paraId="0CD6F680" w14:textId="77777777" w:rsidR="00062C70" w:rsidRPr="00207876" w:rsidRDefault="00062C70" w:rsidP="00062C70">
      <w:pPr>
        <w:pStyle w:val="Heading1"/>
        <w:spacing w:before="0"/>
        <w:ind w:left="0"/>
        <w:rPr>
          <w:rFonts w:asciiTheme="minorHAnsi" w:hAnsiTheme="minorHAnsi"/>
          <w:b/>
          <w:bCs/>
          <w:color w:val="auto"/>
        </w:rPr>
      </w:pPr>
      <w:r w:rsidRPr="00207876">
        <w:rPr>
          <w:rFonts w:asciiTheme="minorHAnsi" w:hAnsiTheme="minorHAnsi"/>
          <w:b/>
          <w:bCs/>
          <w:color w:val="auto"/>
        </w:rPr>
        <w:lastRenderedPageBreak/>
        <w:t>KNOWLEDGE TEST</w:t>
      </w:r>
      <w:bookmarkEnd w:id="14"/>
    </w:p>
    <w:p w14:paraId="2DBB4FA3" w14:textId="77777777" w:rsidR="00062C70" w:rsidRPr="00207876" w:rsidRDefault="00062C70" w:rsidP="00062C70">
      <w:pPr>
        <w:widowControl w:val="0"/>
        <w:autoSpaceDE w:val="0"/>
        <w:autoSpaceDN w:val="0"/>
        <w:adjustRightInd w:val="0"/>
        <w:spacing w:after="0" w:line="116" w:lineRule="exact"/>
        <w:rPr>
          <w:rFonts w:cs="Times New Roman"/>
          <w:color w:val="auto"/>
          <w:sz w:val="32"/>
          <w:szCs w:val="32"/>
        </w:rPr>
      </w:pPr>
    </w:p>
    <w:p w14:paraId="05EAF078" w14:textId="77777777" w:rsidR="00062C70" w:rsidRPr="00207876" w:rsidRDefault="00062C70" w:rsidP="00062C70">
      <w:pPr>
        <w:widowControl w:val="0"/>
        <w:autoSpaceDE w:val="0"/>
        <w:autoSpaceDN w:val="0"/>
        <w:adjustRightInd w:val="0"/>
        <w:spacing w:after="0" w:line="240" w:lineRule="auto"/>
        <w:rPr>
          <w:rFonts w:cs="Times New Roman"/>
          <w:b/>
          <w:bCs/>
          <w:i/>
          <w:iCs/>
          <w:color w:val="auto"/>
          <w:sz w:val="24"/>
          <w:szCs w:val="24"/>
        </w:rPr>
      </w:pPr>
      <w:r w:rsidRPr="00207876">
        <w:rPr>
          <w:rFonts w:cs="Times New Roman"/>
          <w:b/>
          <w:bCs/>
          <w:i/>
          <w:iCs/>
          <w:color w:val="auto"/>
          <w:sz w:val="24"/>
          <w:szCs w:val="24"/>
        </w:rPr>
        <w:t>Circle the best answer for each question.</w:t>
      </w:r>
    </w:p>
    <w:p w14:paraId="2117CD50" w14:textId="77777777" w:rsidR="00062C70" w:rsidRPr="00207876" w:rsidRDefault="00062C70" w:rsidP="00062C70">
      <w:pPr>
        <w:widowControl w:val="0"/>
        <w:autoSpaceDE w:val="0"/>
        <w:autoSpaceDN w:val="0"/>
        <w:adjustRightInd w:val="0"/>
        <w:spacing w:after="0" w:line="240" w:lineRule="auto"/>
        <w:rPr>
          <w:rFonts w:cs="Times New Roman"/>
          <w:b/>
          <w:bCs/>
          <w:i/>
          <w:iCs/>
          <w:color w:val="auto"/>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6"/>
        <w:gridCol w:w="6994"/>
      </w:tblGrid>
      <w:tr w:rsidR="00062C70" w:rsidRPr="00207876" w14:paraId="5C38F11B" w14:textId="77777777" w:rsidTr="00F24C58">
        <w:trPr>
          <w:trHeight w:val="1431"/>
        </w:trPr>
        <w:tc>
          <w:tcPr>
            <w:tcW w:w="1759" w:type="pct"/>
          </w:tcPr>
          <w:p w14:paraId="292C45DD" w14:textId="77777777" w:rsidR="00062C70" w:rsidRPr="00207876" w:rsidRDefault="00062C70" w:rsidP="00F24C58">
            <w:pPr>
              <w:widowControl w:val="0"/>
              <w:overflowPunct w:val="0"/>
              <w:autoSpaceDE w:val="0"/>
              <w:autoSpaceDN w:val="0"/>
              <w:adjustRightInd w:val="0"/>
              <w:spacing w:after="0" w:line="240" w:lineRule="auto"/>
              <w:ind w:left="0"/>
              <w:jc w:val="both"/>
              <w:rPr>
                <w:rFonts w:cs="Times New Roman"/>
                <w:color w:val="auto"/>
              </w:rPr>
            </w:pPr>
            <w:r w:rsidRPr="00207876">
              <w:rPr>
                <w:rFonts w:cs="Times New Roman"/>
                <w:color w:val="auto"/>
              </w:rPr>
              <w:t xml:space="preserve">How can diarrhoea kill children? </w:t>
            </w:r>
          </w:p>
          <w:p w14:paraId="2280F3EC" w14:textId="77777777" w:rsidR="00062C70" w:rsidRPr="00207876" w:rsidRDefault="00062C70" w:rsidP="00F24C58">
            <w:pPr>
              <w:widowControl w:val="0"/>
              <w:autoSpaceDE w:val="0"/>
              <w:autoSpaceDN w:val="0"/>
              <w:adjustRightInd w:val="0"/>
              <w:spacing w:after="0" w:line="240" w:lineRule="auto"/>
              <w:rPr>
                <w:rFonts w:cs="Times New Roman"/>
                <w:color w:val="auto"/>
              </w:rPr>
            </w:pPr>
          </w:p>
        </w:tc>
        <w:tc>
          <w:tcPr>
            <w:tcW w:w="3241" w:type="pct"/>
          </w:tcPr>
          <w:p w14:paraId="481A66E5" w14:textId="77777777" w:rsidR="00062C70" w:rsidRPr="00207876" w:rsidRDefault="00062C70" w:rsidP="00F24C58">
            <w:pPr>
              <w:widowControl w:val="0"/>
              <w:numPr>
                <w:ilvl w:val="1"/>
                <w:numId w:val="1"/>
              </w:numPr>
              <w:tabs>
                <w:tab w:val="num" w:pos="2904"/>
              </w:tabs>
              <w:overflowPunct w:val="0"/>
              <w:autoSpaceDE w:val="0"/>
              <w:autoSpaceDN w:val="0"/>
              <w:adjustRightInd w:val="0"/>
              <w:spacing w:after="0" w:line="240" w:lineRule="auto"/>
              <w:ind w:left="289" w:right="72" w:hanging="289"/>
              <w:jc w:val="both"/>
              <w:rPr>
                <w:rFonts w:cs="Times New Roman"/>
                <w:color w:val="auto"/>
              </w:rPr>
            </w:pPr>
            <w:r w:rsidRPr="00207876">
              <w:rPr>
                <w:rFonts w:cs="Times New Roman"/>
                <w:color w:val="auto"/>
              </w:rPr>
              <w:t xml:space="preserve">Children lose valuable fluids, salts, and sugars, which can cause shock to vital organs </w:t>
            </w:r>
          </w:p>
          <w:p w14:paraId="37EA47F1" w14:textId="77777777" w:rsidR="00062C70" w:rsidRPr="00207876" w:rsidRDefault="00062C70" w:rsidP="00F24C58">
            <w:pPr>
              <w:widowControl w:val="0"/>
              <w:numPr>
                <w:ilvl w:val="1"/>
                <w:numId w:val="1"/>
              </w:numPr>
              <w:tabs>
                <w:tab w:val="num" w:pos="1770"/>
              </w:tabs>
              <w:overflowPunct w:val="0"/>
              <w:autoSpaceDE w:val="0"/>
              <w:autoSpaceDN w:val="0"/>
              <w:adjustRightInd w:val="0"/>
              <w:spacing w:after="0" w:line="240" w:lineRule="auto"/>
              <w:ind w:left="289" w:right="72" w:hanging="289"/>
              <w:jc w:val="both"/>
              <w:rPr>
                <w:rFonts w:cs="Times New Roman"/>
                <w:color w:val="auto"/>
              </w:rPr>
            </w:pPr>
            <w:r w:rsidRPr="00207876">
              <w:rPr>
                <w:rFonts w:cs="Times New Roman"/>
                <w:color w:val="auto"/>
              </w:rPr>
              <w:t xml:space="preserve">Children lose valuable nutrients because they cannot eat </w:t>
            </w:r>
          </w:p>
          <w:p w14:paraId="31D6BFD8" w14:textId="77777777" w:rsidR="00062C70" w:rsidRPr="00207876" w:rsidRDefault="00062C70" w:rsidP="00F24C58">
            <w:pPr>
              <w:widowControl w:val="0"/>
              <w:numPr>
                <w:ilvl w:val="1"/>
                <w:numId w:val="1"/>
              </w:numPr>
              <w:tabs>
                <w:tab w:val="num" w:pos="1770"/>
              </w:tabs>
              <w:overflowPunct w:val="0"/>
              <w:autoSpaceDE w:val="0"/>
              <w:autoSpaceDN w:val="0"/>
              <w:adjustRightInd w:val="0"/>
              <w:spacing w:after="0" w:line="240" w:lineRule="auto"/>
              <w:ind w:left="289" w:right="72" w:hanging="289"/>
              <w:jc w:val="both"/>
              <w:rPr>
                <w:rFonts w:cs="Times New Roman"/>
                <w:color w:val="auto"/>
              </w:rPr>
            </w:pPr>
            <w:r w:rsidRPr="00207876">
              <w:rPr>
                <w:rFonts w:cs="Times New Roman"/>
                <w:color w:val="auto"/>
              </w:rPr>
              <w:t xml:space="preserve">Diarrhoea causes liver failure </w:t>
            </w:r>
          </w:p>
          <w:p w14:paraId="168A8C66" w14:textId="77777777" w:rsidR="00062C70" w:rsidRPr="00207876" w:rsidRDefault="00062C70" w:rsidP="00F24C58">
            <w:pPr>
              <w:widowControl w:val="0"/>
              <w:autoSpaceDE w:val="0"/>
              <w:autoSpaceDN w:val="0"/>
              <w:adjustRightInd w:val="0"/>
              <w:spacing w:after="0" w:line="240" w:lineRule="auto"/>
              <w:rPr>
                <w:rFonts w:cs="Times New Roman"/>
                <w:color w:val="auto"/>
              </w:rPr>
            </w:pPr>
          </w:p>
        </w:tc>
      </w:tr>
      <w:tr w:rsidR="00062C70" w:rsidRPr="00207876" w14:paraId="74760438" w14:textId="77777777" w:rsidTr="00F24C58">
        <w:trPr>
          <w:trHeight w:val="900"/>
        </w:trPr>
        <w:tc>
          <w:tcPr>
            <w:tcW w:w="1759" w:type="pct"/>
          </w:tcPr>
          <w:p w14:paraId="0F8680AA" w14:textId="77777777" w:rsidR="00062C70" w:rsidRPr="00207876" w:rsidRDefault="00062C70" w:rsidP="00F24C58">
            <w:pPr>
              <w:widowControl w:val="0"/>
              <w:autoSpaceDE w:val="0"/>
              <w:autoSpaceDN w:val="0"/>
              <w:adjustRightInd w:val="0"/>
              <w:spacing w:after="0" w:line="240" w:lineRule="auto"/>
              <w:ind w:left="0"/>
              <w:rPr>
                <w:rFonts w:cs="Times New Roman"/>
                <w:color w:val="auto"/>
              </w:rPr>
            </w:pPr>
            <w:r w:rsidRPr="00207876">
              <w:rPr>
                <w:rFonts w:cs="Times New Roman"/>
                <w:color w:val="auto"/>
              </w:rPr>
              <w:t>What are critical treatments for children with diarrhoea and dehydration?</w:t>
            </w:r>
          </w:p>
        </w:tc>
        <w:tc>
          <w:tcPr>
            <w:tcW w:w="3241" w:type="pct"/>
          </w:tcPr>
          <w:p w14:paraId="3602A3CB" w14:textId="77777777" w:rsidR="00062C70" w:rsidRPr="00207876" w:rsidRDefault="00062C70" w:rsidP="007E2F2D">
            <w:pPr>
              <w:widowControl w:val="0"/>
              <w:numPr>
                <w:ilvl w:val="0"/>
                <w:numId w:val="10"/>
              </w:numPr>
              <w:tabs>
                <w:tab w:val="num" w:pos="1770"/>
              </w:tabs>
              <w:overflowPunct w:val="0"/>
              <w:autoSpaceDE w:val="0"/>
              <w:autoSpaceDN w:val="0"/>
              <w:adjustRightInd w:val="0"/>
              <w:spacing w:after="0" w:line="240" w:lineRule="auto"/>
              <w:ind w:right="72" w:hanging="183"/>
              <w:jc w:val="both"/>
              <w:rPr>
                <w:rFonts w:cs="Times New Roman"/>
                <w:color w:val="auto"/>
              </w:rPr>
            </w:pPr>
            <w:r w:rsidRPr="00207876">
              <w:rPr>
                <w:rFonts w:cs="Times New Roman"/>
                <w:color w:val="auto"/>
              </w:rPr>
              <w:t xml:space="preserve">Oral antibiotics </w:t>
            </w:r>
          </w:p>
          <w:p w14:paraId="1E5278C4" w14:textId="77777777" w:rsidR="00062C70" w:rsidRPr="00207876" w:rsidRDefault="00062C70" w:rsidP="007E2F2D">
            <w:pPr>
              <w:widowControl w:val="0"/>
              <w:numPr>
                <w:ilvl w:val="0"/>
                <w:numId w:val="10"/>
              </w:numPr>
              <w:tabs>
                <w:tab w:val="num" w:pos="1770"/>
                <w:tab w:val="num" w:pos="2904"/>
              </w:tabs>
              <w:overflowPunct w:val="0"/>
              <w:autoSpaceDE w:val="0"/>
              <w:autoSpaceDN w:val="0"/>
              <w:adjustRightInd w:val="0"/>
              <w:spacing w:after="0" w:line="240" w:lineRule="auto"/>
              <w:ind w:right="72" w:hanging="183"/>
              <w:jc w:val="both"/>
              <w:rPr>
                <w:rFonts w:cs="Times New Roman"/>
                <w:color w:val="auto"/>
              </w:rPr>
            </w:pPr>
            <w:r w:rsidRPr="00207876">
              <w:rPr>
                <w:rFonts w:cs="Times New Roman"/>
                <w:color w:val="auto"/>
              </w:rPr>
              <w:t xml:space="preserve">Oral rehydration therapy and Zinc </w:t>
            </w:r>
          </w:p>
          <w:p w14:paraId="5CEFBEC2" w14:textId="70387F11" w:rsidR="00062C70" w:rsidRPr="00207876" w:rsidRDefault="00062C70" w:rsidP="007E2F2D">
            <w:pPr>
              <w:widowControl w:val="0"/>
              <w:numPr>
                <w:ilvl w:val="0"/>
                <w:numId w:val="10"/>
              </w:numPr>
              <w:tabs>
                <w:tab w:val="num" w:pos="1770"/>
                <w:tab w:val="num" w:pos="2904"/>
              </w:tabs>
              <w:overflowPunct w:val="0"/>
              <w:autoSpaceDE w:val="0"/>
              <w:autoSpaceDN w:val="0"/>
              <w:adjustRightInd w:val="0"/>
              <w:spacing w:after="0" w:line="240" w:lineRule="auto"/>
              <w:ind w:right="72" w:hanging="183"/>
              <w:jc w:val="both"/>
              <w:rPr>
                <w:rFonts w:cs="Times New Roman"/>
                <w:color w:val="auto"/>
              </w:rPr>
            </w:pPr>
            <w:r w:rsidRPr="00207876">
              <w:rPr>
                <w:rFonts w:cs="Times New Roman"/>
                <w:color w:val="auto"/>
              </w:rPr>
              <w:t xml:space="preserve">Paracetamol </w:t>
            </w:r>
          </w:p>
        </w:tc>
      </w:tr>
      <w:tr w:rsidR="00062C70" w:rsidRPr="00207876" w14:paraId="518D97F2" w14:textId="77777777" w:rsidTr="00F24C58">
        <w:trPr>
          <w:trHeight w:val="1551"/>
        </w:trPr>
        <w:tc>
          <w:tcPr>
            <w:tcW w:w="1759" w:type="pct"/>
          </w:tcPr>
          <w:p w14:paraId="6E8CE030" w14:textId="77777777" w:rsidR="00062C70" w:rsidRPr="00207876" w:rsidRDefault="00062C70" w:rsidP="00F24C58">
            <w:pPr>
              <w:widowControl w:val="0"/>
              <w:overflowPunct w:val="0"/>
              <w:autoSpaceDE w:val="0"/>
              <w:autoSpaceDN w:val="0"/>
              <w:adjustRightInd w:val="0"/>
              <w:spacing w:after="0" w:line="240" w:lineRule="auto"/>
              <w:ind w:left="0"/>
              <w:jc w:val="both"/>
              <w:rPr>
                <w:rFonts w:cs="Times New Roman"/>
                <w:color w:val="auto"/>
              </w:rPr>
            </w:pPr>
            <w:r w:rsidRPr="00207876">
              <w:rPr>
                <w:rFonts w:cs="Times New Roman"/>
                <w:color w:val="auto"/>
              </w:rPr>
              <w:t xml:space="preserve">What is persistent diarrhoea? </w:t>
            </w:r>
          </w:p>
          <w:p w14:paraId="2D81776B" w14:textId="77777777" w:rsidR="00062C70" w:rsidRPr="00207876" w:rsidRDefault="00062C70" w:rsidP="00F24C58">
            <w:pPr>
              <w:widowControl w:val="0"/>
              <w:autoSpaceDE w:val="0"/>
              <w:autoSpaceDN w:val="0"/>
              <w:adjustRightInd w:val="0"/>
              <w:spacing w:after="0" w:line="240" w:lineRule="auto"/>
              <w:rPr>
                <w:rFonts w:cs="Times New Roman"/>
                <w:color w:val="auto"/>
              </w:rPr>
            </w:pPr>
          </w:p>
        </w:tc>
        <w:tc>
          <w:tcPr>
            <w:tcW w:w="3241" w:type="pct"/>
          </w:tcPr>
          <w:p w14:paraId="5ACEFF96" w14:textId="77777777" w:rsidR="00062C70" w:rsidRPr="00207876" w:rsidRDefault="00062C70" w:rsidP="007E2F2D">
            <w:pPr>
              <w:widowControl w:val="0"/>
              <w:numPr>
                <w:ilvl w:val="0"/>
                <w:numId w:val="6"/>
              </w:numPr>
              <w:tabs>
                <w:tab w:val="num" w:pos="1770"/>
              </w:tabs>
              <w:overflowPunct w:val="0"/>
              <w:autoSpaceDE w:val="0"/>
              <w:autoSpaceDN w:val="0"/>
              <w:adjustRightInd w:val="0"/>
              <w:spacing w:after="0" w:line="240" w:lineRule="auto"/>
              <w:ind w:right="72" w:hanging="215"/>
              <w:jc w:val="both"/>
              <w:rPr>
                <w:rFonts w:cs="Times New Roman"/>
                <w:color w:val="auto"/>
              </w:rPr>
            </w:pPr>
            <w:r w:rsidRPr="00207876">
              <w:rPr>
                <w:rFonts w:cs="Times New Roman"/>
                <w:color w:val="auto"/>
              </w:rPr>
              <w:t xml:space="preserve">When a child frequently has diarrhoea over a period of 1 month, and is ill as a result </w:t>
            </w:r>
          </w:p>
          <w:p w14:paraId="523014C7" w14:textId="77777777" w:rsidR="00062C70" w:rsidRPr="00207876" w:rsidRDefault="00062C70" w:rsidP="007E2F2D">
            <w:pPr>
              <w:widowControl w:val="0"/>
              <w:numPr>
                <w:ilvl w:val="0"/>
                <w:numId w:val="6"/>
              </w:numPr>
              <w:tabs>
                <w:tab w:val="num" w:pos="1770"/>
              </w:tabs>
              <w:overflowPunct w:val="0"/>
              <w:autoSpaceDE w:val="0"/>
              <w:autoSpaceDN w:val="0"/>
              <w:adjustRightInd w:val="0"/>
              <w:spacing w:after="0" w:line="240" w:lineRule="auto"/>
              <w:ind w:right="72" w:hanging="215"/>
              <w:jc w:val="both"/>
              <w:rPr>
                <w:rFonts w:cs="Times New Roman"/>
                <w:color w:val="auto"/>
              </w:rPr>
            </w:pPr>
            <w:r w:rsidRPr="00207876">
              <w:rPr>
                <w:rFonts w:cs="Times New Roman"/>
                <w:color w:val="auto"/>
              </w:rPr>
              <w:t xml:space="preserve">When a child has several episodes of diarrhoea in a day </w:t>
            </w:r>
          </w:p>
          <w:p w14:paraId="1999F6BA" w14:textId="77777777" w:rsidR="00062C70" w:rsidRPr="00207876" w:rsidRDefault="00062C70" w:rsidP="007E2F2D">
            <w:pPr>
              <w:widowControl w:val="0"/>
              <w:numPr>
                <w:ilvl w:val="0"/>
                <w:numId w:val="6"/>
              </w:numPr>
              <w:tabs>
                <w:tab w:val="num" w:pos="1770"/>
              </w:tabs>
              <w:overflowPunct w:val="0"/>
              <w:autoSpaceDE w:val="0"/>
              <w:autoSpaceDN w:val="0"/>
              <w:adjustRightInd w:val="0"/>
              <w:spacing w:after="0" w:line="240" w:lineRule="auto"/>
              <w:ind w:right="72" w:hanging="215"/>
              <w:jc w:val="both"/>
              <w:rPr>
                <w:rFonts w:cs="Times New Roman"/>
                <w:color w:val="auto"/>
              </w:rPr>
            </w:pPr>
            <w:r w:rsidRPr="00207876">
              <w:rPr>
                <w:rFonts w:cs="Times New Roman"/>
                <w:color w:val="auto"/>
              </w:rPr>
              <w:t xml:space="preserve">When a child has an episode of diarrhoea lasting 14 days or more, which is particularly dangerous for dehydration and malnutrition </w:t>
            </w:r>
          </w:p>
          <w:p w14:paraId="429B0EA5" w14:textId="77777777" w:rsidR="00062C70" w:rsidRPr="00207876" w:rsidRDefault="00062C70" w:rsidP="00F24C58">
            <w:pPr>
              <w:widowControl w:val="0"/>
              <w:autoSpaceDE w:val="0"/>
              <w:autoSpaceDN w:val="0"/>
              <w:adjustRightInd w:val="0"/>
              <w:spacing w:after="0" w:line="240" w:lineRule="auto"/>
              <w:rPr>
                <w:rFonts w:cs="Times New Roman"/>
                <w:color w:val="auto"/>
              </w:rPr>
            </w:pPr>
          </w:p>
        </w:tc>
      </w:tr>
      <w:tr w:rsidR="00062C70" w:rsidRPr="00207876" w14:paraId="23D20B8D" w14:textId="77777777" w:rsidTr="00F24C58">
        <w:trPr>
          <w:trHeight w:val="1279"/>
        </w:trPr>
        <w:tc>
          <w:tcPr>
            <w:tcW w:w="1759" w:type="pct"/>
          </w:tcPr>
          <w:p w14:paraId="400B0E1C" w14:textId="77777777" w:rsidR="00062C70" w:rsidRPr="00207876" w:rsidRDefault="00062C70" w:rsidP="00F24C58">
            <w:pPr>
              <w:widowControl w:val="0"/>
              <w:overflowPunct w:val="0"/>
              <w:autoSpaceDE w:val="0"/>
              <w:autoSpaceDN w:val="0"/>
              <w:adjustRightInd w:val="0"/>
              <w:spacing w:after="0" w:line="240" w:lineRule="auto"/>
              <w:ind w:left="0"/>
              <w:jc w:val="both"/>
              <w:rPr>
                <w:rFonts w:cs="Times New Roman"/>
                <w:color w:val="auto"/>
              </w:rPr>
            </w:pPr>
            <w:r w:rsidRPr="00207876">
              <w:rPr>
                <w:rFonts w:cs="Times New Roman"/>
                <w:color w:val="auto"/>
              </w:rPr>
              <w:t xml:space="preserve">Critical messages for caregivers about diarrhoea and dehydration include: </w:t>
            </w:r>
          </w:p>
          <w:p w14:paraId="032910EE" w14:textId="77777777" w:rsidR="00062C70" w:rsidRPr="00207876" w:rsidRDefault="00062C70" w:rsidP="00F24C58">
            <w:pPr>
              <w:widowControl w:val="0"/>
              <w:autoSpaceDE w:val="0"/>
              <w:autoSpaceDN w:val="0"/>
              <w:adjustRightInd w:val="0"/>
              <w:spacing w:after="0" w:line="240" w:lineRule="auto"/>
              <w:rPr>
                <w:rFonts w:cs="Times New Roman"/>
                <w:color w:val="auto"/>
              </w:rPr>
            </w:pPr>
          </w:p>
        </w:tc>
        <w:tc>
          <w:tcPr>
            <w:tcW w:w="3241" w:type="pct"/>
          </w:tcPr>
          <w:p w14:paraId="597B3C3F" w14:textId="77777777" w:rsidR="00062C70" w:rsidRPr="00207876" w:rsidRDefault="00062C70" w:rsidP="007E2F2D">
            <w:pPr>
              <w:widowControl w:val="0"/>
              <w:numPr>
                <w:ilvl w:val="0"/>
                <w:numId w:val="7"/>
              </w:numPr>
              <w:tabs>
                <w:tab w:val="num" w:pos="1770"/>
              </w:tabs>
              <w:overflowPunct w:val="0"/>
              <w:autoSpaceDE w:val="0"/>
              <w:autoSpaceDN w:val="0"/>
              <w:adjustRightInd w:val="0"/>
              <w:spacing w:after="0" w:line="240" w:lineRule="auto"/>
              <w:ind w:right="72" w:hanging="215"/>
              <w:jc w:val="both"/>
              <w:rPr>
                <w:rFonts w:cs="Times New Roman"/>
                <w:color w:val="auto"/>
              </w:rPr>
            </w:pPr>
            <w:r w:rsidRPr="00207876">
              <w:rPr>
                <w:rFonts w:cs="Times New Roman"/>
                <w:color w:val="auto"/>
              </w:rPr>
              <w:t xml:space="preserve">The child must receive increased fluids, ORS, Zinc, and regular feeding </w:t>
            </w:r>
          </w:p>
          <w:p w14:paraId="67C32929" w14:textId="77777777" w:rsidR="00062C70" w:rsidRPr="00207876" w:rsidRDefault="00062C70" w:rsidP="007E2F2D">
            <w:pPr>
              <w:widowControl w:val="0"/>
              <w:numPr>
                <w:ilvl w:val="0"/>
                <w:numId w:val="7"/>
              </w:numPr>
              <w:tabs>
                <w:tab w:val="num" w:pos="1770"/>
              </w:tabs>
              <w:overflowPunct w:val="0"/>
              <w:autoSpaceDE w:val="0"/>
              <w:autoSpaceDN w:val="0"/>
              <w:adjustRightInd w:val="0"/>
              <w:spacing w:after="0" w:line="240" w:lineRule="auto"/>
              <w:ind w:right="72" w:hanging="215"/>
              <w:jc w:val="both"/>
              <w:rPr>
                <w:rFonts w:cs="Times New Roman"/>
                <w:color w:val="auto"/>
              </w:rPr>
            </w:pPr>
            <w:r w:rsidRPr="00207876">
              <w:rPr>
                <w:rFonts w:cs="Times New Roman"/>
                <w:color w:val="auto"/>
              </w:rPr>
              <w:t xml:space="preserve">The child requires ORS, but should receive less food in order to reduce the diarrhoea </w:t>
            </w:r>
          </w:p>
          <w:p w14:paraId="450EE66E" w14:textId="77777777" w:rsidR="00062C70" w:rsidRPr="00207876" w:rsidRDefault="00062C70" w:rsidP="007E2F2D">
            <w:pPr>
              <w:widowControl w:val="0"/>
              <w:numPr>
                <w:ilvl w:val="0"/>
                <w:numId w:val="7"/>
              </w:numPr>
              <w:tabs>
                <w:tab w:val="num" w:pos="1770"/>
              </w:tabs>
              <w:overflowPunct w:val="0"/>
              <w:autoSpaceDE w:val="0"/>
              <w:autoSpaceDN w:val="0"/>
              <w:adjustRightInd w:val="0"/>
              <w:spacing w:after="0" w:line="240" w:lineRule="auto"/>
              <w:ind w:right="72" w:hanging="215"/>
              <w:jc w:val="both"/>
              <w:rPr>
                <w:rFonts w:cs="Times New Roman"/>
                <w:color w:val="auto"/>
              </w:rPr>
            </w:pPr>
            <w:r w:rsidRPr="00207876">
              <w:rPr>
                <w:rFonts w:cs="Times New Roman"/>
                <w:color w:val="auto"/>
              </w:rPr>
              <w:t xml:space="preserve">The child should immediately receive antibiotics to stop the diarrhoea </w:t>
            </w:r>
          </w:p>
          <w:p w14:paraId="67AAF050" w14:textId="77777777" w:rsidR="00062C70" w:rsidRPr="00207876" w:rsidRDefault="00062C70" w:rsidP="00F24C58">
            <w:pPr>
              <w:widowControl w:val="0"/>
              <w:autoSpaceDE w:val="0"/>
              <w:autoSpaceDN w:val="0"/>
              <w:adjustRightInd w:val="0"/>
              <w:spacing w:after="0" w:line="240" w:lineRule="auto"/>
              <w:rPr>
                <w:rFonts w:cs="Times New Roman"/>
                <w:color w:val="auto"/>
              </w:rPr>
            </w:pPr>
          </w:p>
        </w:tc>
      </w:tr>
      <w:tr w:rsidR="00062C70" w:rsidRPr="00207876" w14:paraId="49FDCE53" w14:textId="77777777" w:rsidTr="00F24C58">
        <w:trPr>
          <w:trHeight w:val="1550"/>
        </w:trPr>
        <w:tc>
          <w:tcPr>
            <w:tcW w:w="1759" w:type="pct"/>
          </w:tcPr>
          <w:p w14:paraId="4C11D592" w14:textId="77777777" w:rsidR="00062C70" w:rsidRPr="00207876" w:rsidRDefault="00062C70" w:rsidP="00F24C58">
            <w:pPr>
              <w:widowControl w:val="0"/>
              <w:autoSpaceDE w:val="0"/>
              <w:autoSpaceDN w:val="0"/>
              <w:adjustRightInd w:val="0"/>
              <w:spacing w:after="0" w:line="240" w:lineRule="auto"/>
              <w:ind w:left="0"/>
              <w:rPr>
                <w:rFonts w:cs="Times New Roman"/>
                <w:color w:val="auto"/>
              </w:rPr>
            </w:pPr>
            <w:r w:rsidRPr="00207876">
              <w:rPr>
                <w:rFonts w:cs="Times New Roman"/>
                <w:color w:val="auto"/>
              </w:rPr>
              <w:t>Rani arrives at your health facility and is very lethargic. Her eyes are very sunken. She has diarrhoea. You observe a significant loss of skin elasticity. How will you manage Rani?</w:t>
            </w:r>
          </w:p>
        </w:tc>
        <w:tc>
          <w:tcPr>
            <w:tcW w:w="3241" w:type="pct"/>
          </w:tcPr>
          <w:p w14:paraId="633B2877" w14:textId="77777777" w:rsidR="00062C70" w:rsidRPr="00207876" w:rsidRDefault="00062C70" w:rsidP="007E2F2D">
            <w:pPr>
              <w:widowControl w:val="0"/>
              <w:numPr>
                <w:ilvl w:val="0"/>
                <w:numId w:val="8"/>
              </w:numPr>
              <w:tabs>
                <w:tab w:val="num" w:pos="1770"/>
              </w:tabs>
              <w:overflowPunct w:val="0"/>
              <w:autoSpaceDE w:val="0"/>
              <w:autoSpaceDN w:val="0"/>
              <w:adjustRightInd w:val="0"/>
              <w:spacing w:after="0" w:line="240" w:lineRule="auto"/>
              <w:ind w:right="72" w:hanging="215"/>
              <w:jc w:val="both"/>
              <w:rPr>
                <w:rFonts w:cs="Times New Roman"/>
                <w:color w:val="auto"/>
              </w:rPr>
            </w:pPr>
            <w:r w:rsidRPr="00207876">
              <w:rPr>
                <w:rFonts w:cs="Times New Roman"/>
                <w:color w:val="auto"/>
              </w:rPr>
              <w:t xml:space="preserve">Rani requires ORS immediately, as she is dehydrated. </w:t>
            </w:r>
          </w:p>
          <w:p w14:paraId="6F8C42AE" w14:textId="77777777" w:rsidR="00062C70" w:rsidRPr="00207876" w:rsidRDefault="00062C70" w:rsidP="007E2F2D">
            <w:pPr>
              <w:widowControl w:val="0"/>
              <w:numPr>
                <w:ilvl w:val="0"/>
                <w:numId w:val="8"/>
              </w:numPr>
              <w:tabs>
                <w:tab w:val="num" w:pos="1770"/>
              </w:tabs>
              <w:overflowPunct w:val="0"/>
              <w:autoSpaceDE w:val="0"/>
              <w:autoSpaceDN w:val="0"/>
              <w:adjustRightInd w:val="0"/>
              <w:spacing w:after="0" w:line="240" w:lineRule="auto"/>
              <w:ind w:right="72" w:hanging="215"/>
              <w:jc w:val="both"/>
              <w:rPr>
                <w:rFonts w:cs="Times New Roman"/>
                <w:color w:val="auto"/>
              </w:rPr>
            </w:pPr>
            <w:r w:rsidRPr="00207876">
              <w:rPr>
                <w:rFonts w:cs="Times New Roman"/>
                <w:color w:val="auto"/>
              </w:rPr>
              <w:t xml:space="preserve">These are common signs of diarrhoea, as the child’s body is exhausted. </w:t>
            </w:r>
          </w:p>
          <w:p w14:paraId="72E70B2A" w14:textId="77777777" w:rsidR="00062C70" w:rsidRPr="00207876" w:rsidRDefault="00062C70" w:rsidP="007E2F2D">
            <w:pPr>
              <w:widowControl w:val="0"/>
              <w:numPr>
                <w:ilvl w:val="0"/>
                <w:numId w:val="8"/>
              </w:numPr>
              <w:tabs>
                <w:tab w:val="num" w:pos="1770"/>
              </w:tabs>
              <w:overflowPunct w:val="0"/>
              <w:autoSpaceDE w:val="0"/>
              <w:autoSpaceDN w:val="0"/>
              <w:adjustRightInd w:val="0"/>
              <w:spacing w:after="0" w:line="240" w:lineRule="auto"/>
              <w:ind w:right="72" w:hanging="215"/>
              <w:jc w:val="both"/>
              <w:rPr>
                <w:rFonts w:cs="Times New Roman"/>
                <w:color w:val="auto"/>
              </w:rPr>
            </w:pPr>
            <w:r w:rsidRPr="00207876">
              <w:rPr>
                <w:rFonts w:cs="Times New Roman"/>
                <w:color w:val="auto"/>
              </w:rPr>
              <w:t xml:space="preserve">Rani is severely dehydrated. She requires urgent rehydration therapy by IV or nasogastric tube. </w:t>
            </w:r>
          </w:p>
          <w:p w14:paraId="24A43123" w14:textId="77777777" w:rsidR="00062C70" w:rsidRPr="00207876" w:rsidRDefault="00062C70" w:rsidP="00F24C58">
            <w:pPr>
              <w:widowControl w:val="0"/>
              <w:autoSpaceDE w:val="0"/>
              <w:autoSpaceDN w:val="0"/>
              <w:adjustRightInd w:val="0"/>
              <w:spacing w:after="0" w:line="240" w:lineRule="auto"/>
              <w:rPr>
                <w:rFonts w:cs="Times New Roman"/>
                <w:color w:val="auto"/>
              </w:rPr>
            </w:pPr>
          </w:p>
        </w:tc>
      </w:tr>
    </w:tbl>
    <w:tbl>
      <w:tblPr>
        <w:tblStyle w:val="TableGrid0"/>
        <w:tblW w:w="11018" w:type="dxa"/>
        <w:tblInd w:w="5" w:type="dxa"/>
        <w:tblCellMar>
          <w:top w:w="7" w:type="dxa"/>
          <w:left w:w="108" w:type="dxa"/>
          <w:right w:w="57" w:type="dxa"/>
        </w:tblCellMar>
        <w:tblLook w:val="04A0" w:firstRow="1" w:lastRow="0" w:firstColumn="1" w:lastColumn="0" w:noHBand="0" w:noVBand="1"/>
      </w:tblPr>
      <w:tblGrid>
        <w:gridCol w:w="3770"/>
        <w:gridCol w:w="7015"/>
        <w:gridCol w:w="233"/>
      </w:tblGrid>
      <w:tr w:rsidR="00062C70" w:rsidRPr="00207876" w14:paraId="3AACBC79" w14:textId="77777777" w:rsidTr="00004EE3">
        <w:trPr>
          <w:gridAfter w:val="1"/>
          <w:wAfter w:w="233" w:type="dxa"/>
          <w:trHeight w:val="1400"/>
        </w:trPr>
        <w:tc>
          <w:tcPr>
            <w:tcW w:w="3770" w:type="dxa"/>
            <w:tcBorders>
              <w:top w:val="single" w:sz="4" w:space="0" w:color="000000"/>
              <w:left w:val="single" w:sz="4" w:space="0" w:color="000000"/>
              <w:bottom w:val="single" w:sz="4" w:space="0" w:color="000000"/>
              <w:right w:val="single" w:sz="4" w:space="0" w:color="000000"/>
            </w:tcBorders>
          </w:tcPr>
          <w:p w14:paraId="28E1325A" w14:textId="77777777" w:rsidR="00062C70" w:rsidRPr="00207876" w:rsidRDefault="00062C70" w:rsidP="00F24C58">
            <w:pPr>
              <w:rPr>
                <w:rFonts w:cs="Times New Roman"/>
                <w:color w:val="auto"/>
                <w:sz w:val="20"/>
                <w:lang w:val="en-US" w:eastAsia="zh-CN" w:bidi="ar-SA"/>
              </w:rPr>
            </w:pPr>
            <w:r w:rsidRPr="00207876">
              <w:rPr>
                <w:rFonts w:cs="Times New Roman"/>
                <w:color w:val="auto"/>
                <w:sz w:val="20"/>
                <w:lang w:val="en-US" w:eastAsia="zh-CN" w:bidi="ar-SA"/>
              </w:rPr>
              <w:t>What could have been done by Rani’s mother earlier to prevent diarrhoea</w:t>
            </w:r>
          </w:p>
        </w:tc>
        <w:tc>
          <w:tcPr>
            <w:tcW w:w="7015" w:type="dxa"/>
            <w:tcBorders>
              <w:top w:val="single" w:sz="4" w:space="0" w:color="000000"/>
              <w:left w:val="single" w:sz="4" w:space="0" w:color="000000"/>
              <w:bottom w:val="single" w:sz="4" w:space="0" w:color="000000"/>
              <w:right w:val="single" w:sz="4" w:space="0" w:color="000000"/>
            </w:tcBorders>
          </w:tcPr>
          <w:p w14:paraId="62556542" w14:textId="77777777" w:rsidR="00062C70" w:rsidRPr="00207876" w:rsidRDefault="00062C70" w:rsidP="00F24C58">
            <w:pPr>
              <w:ind w:left="720" w:hanging="720"/>
              <w:rPr>
                <w:rFonts w:cs="Times New Roman"/>
                <w:color w:val="auto"/>
                <w:sz w:val="20"/>
                <w:lang w:val="en-US" w:eastAsia="zh-CN" w:bidi="ar-SA"/>
              </w:rPr>
            </w:pPr>
            <w:r w:rsidRPr="00207876">
              <w:rPr>
                <w:rFonts w:cs="Times New Roman"/>
                <w:color w:val="auto"/>
                <w:sz w:val="20"/>
                <w:lang w:val="en-US" w:eastAsia="zh-CN" w:bidi="ar-SA"/>
              </w:rPr>
              <w:t>a. The mother and Rani should be washing hands with soap at critical times – before making/eating food and after using toilet, after cleaning feces of the baby.</w:t>
            </w:r>
          </w:p>
          <w:p w14:paraId="011A8885" w14:textId="77777777" w:rsidR="00062C70" w:rsidRPr="00207876" w:rsidRDefault="00062C70" w:rsidP="00F24C58">
            <w:pPr>
              <w:rPr>
                <w:rFonts w:cs="Times New Roman"/>
                <w:color w:val="auto"/>
                <w:sz w:val="20"/>
                <w:lang w:val="en-US" w:eastAsia="zh-CN" w:bidi="ar-SA"/>
              </w:rPr>
            </w:pPr>
            <w:r w:rsidRPr="00207876">
              <w:rPr>
                <w:rFonts w:cs="Times New Roman"/>
                <w:color w:val="auto"/>
                <w:sz w:val="20"/>
                <w:lang w:val="en-US" w:eastAsia="zh-CN" w:bidi="ar-SA"/>
              </w:rPr>
              <w:t>b. Maintain hygiene and sanitation in the village.</w:t>
            </w:r>
          </w:p>
          <w:p w14:paraId="71F40D3C" w14:textId="77777777" w:rsidR="00062C70" w:rsidRPr="00207876" w:rsidRDefault="00062C70" w:rsidP="00F24C58">
            <w:pPr>
              <w:rPr>
                <w:rFonts w:cs="Times New Roman"/>
                <w:color w:val="auto"/>
                <w:sz w:val="20"/>
                <w:lang w:val="en-US" w:eastAsia="zh-CN" w:bidi="ar-SA"/>
              </w:rPr>
            </w:pPr>
            <w:r w:rsidRPr="00207876">
              <w:rPr>
                <w:rFonts w:cs="Times New Roman"/>
                <w:color w:val="auto"/>
                <w:sz w:val="20"/>
                <w:lang w:val="en-US" w:eastAsia="zh-CN" w:bidi="ar-SA"/>
              </w:rPr>
              <w:t>c. Wash utensils before cooking food</w:t>
            </w:r>
          </w:p>
        </w:tc>
      </w:tr>
      <w:tr w:rsidR="00062C70" w:rsidRPr="00207876" w14:paraId="09900301" w14:textId="77777777" w:rsidTr="00004EE3">
        <w:trPr>
          <w:trHeight w:val="1128"/>
        </w:trPr>
        <w:tc>
          <w:tcPr>
            <w:tcW w:w="3770" w:type="dxa"/>
            <w:tcBorders>
              <w:top w:val="single" w:sz="4" w:space="0" w:color="000000"/>
              <w:left w:val="single" w:sz="4" w:space="0" w:color="000000"/>
              <w:bottom w:val="single" w:sz="4" w:space="0" w:color="000000"/>
              <w:right w:val="single" w:sz="4" w:space="0" w:color="000000"/>
            </w:tcBorders>
          </w:tcPr>
          <w:p w14:paraId="0FC72EC6" w14:textId="77777777" w:rsidR="00062C70" w:rsidRPr="00207876" w:rsidRDefault="00062C70" w:rsidP="00F24C58">
            <w:pPr>
              <w:rPr>
                <w:rFonts w:cs="Times New Roman"/>
                <w:color w:val="auto"/>
                <w:sz w:val="20"/>
                <w:lang w:val="en-US" w:eastAsia="zh-CN" w:bidi="ar-SA"/>
              </w:rPr>
            </w:pPr>
            <w:r w:rsidRPr="00207876">
              <w:rPr>
                <w:rFonts w:cs="Times New Roman"/>
                <w:color w:val="auto"/>
                <w:sz w:val="20"/>
                <w:lang w:val="en-US" w:eastAsia="zh-CN" w:bidi="ar-SA"/>
              </w:rPr>
              <w:t>What role can be played by village health and sanitation committee in diarrhoea prevention and protection?</w:t>
            </w:r>
          </w:p>
        </w:tc>
        <w:tc>
          <w:tcPr>
            <w:tcW w:w="7248" w:type="dxa"/>
            <w:gridSpan w:val="2"/>
            <w:tcBorders>
              <w:top w:val="single" w:sz="4" w:space="0" w:color="000000"/>
              <w:left w:val="single" w:sz="4" w:space="0" w:color="000000"/>
              <w:bottom w:val="single" w:sz="4" w:space="0" w:color="000000"/>
              <w:right w:val="single" w:sz="4" w:space="0" w:color="000000"/>
            </w:tcBorders>
          </w:tcPr>
          <w:p w14:paraId="675A19F9" w14:textId="77777777" w:rsidR="00062C70" w:rsidRPr="00207876" w:rsidRDefault="00062C70" w:rsidP="00F24C58">
            <w:pPr>
              <w:rPr>
                <w:rFonts w:cs="Times New Roman"/>
                <w:color w:val="auto"/>
                <w:sz w:val="20"/>
                <w:lang w:val="en-US" w:eastAsia="zh-CN" w:bidi="ar-SA"/>
              </w:rPr>
            </w:pPr>
            <w:r w:rsidRPr="00207876">
              <w:rPr>
                <w:rFonts w:cs="Times New Roman"/>
                <w:color w:val="auto"/>
                <w:sz w:val="20"/>
                <w:lang w:val="en-US" w:eastAsia="zh-CN" w:bidi="ar-SA"/>
              </w:rPr>
              <w:t>a. Maintain hygiene and sanitation in the village.</w:t>
            </w:r>
          </w:p>
          <w:p w14:paraId="06A36091" w14:textId="77777777" w:rsidR="00062C70" w:rsidRPr="00207876" w:rsidRDefault="00062C70" w:rsidP="00F24C58">
            <w:pPr>
              <w:rPr>
                <w:rFonts w:cs="Times New Roman"/>
                <w:color w:val="auto"/>
                <w:sz w:val="20"/>
                <w:lang w:val="en-US" w:eastAsia="zh-CN" w:bidi="ar-SA"/>
              </w:rPr>
            </w:pPr>
            <w:r w:rsidRPr="00207876">
              <w:rPr>
                <w:rFonts w:cs="Times New Roman"/>
                <w:color w:val="auto"/>
                <w:sz w:val="20"/>
                <w:lang w:val="en-US" w:eastAsia="zh-CN" w:bidi="ar-SA"/>
              </w:rPr>
              <w:t>b. Organise meetings with health workers and Anganwadi worker.</w:t>
            </w:r>
          </w:p>
          <w:p w14:paraId="44BC5EDC" w14:textId="77777777" w:rsidR="00062C70" w:rsidRPr="00207876" w:rsidRDefault="00062C70" w:rsidP="00F24C58">
            <w:pPr>
              <w:rPr>
                <w:rFonts w:cs="Times New Roman"/>
                <w:color w:val="auto"/>
                <w:sz w:val="20"/>
                <w:lang w:val="en-US" w:eastAsia="zh-CN" w:bidi="ar-SA"/>
              </w:rPr>
            </w:pPr>
            <w:r w:rsidRPr="00207876">
              <w:rPr>
                <w:rFonts w:cs="Times New Roman"/>
                <w:color w:val="auto"/>
                <w:sz w:val="20"/>
                <w:lang w:val="en-US" w:eastAsia="zh-CN" w:bidi="ar-SA"/>
              </w:rPr>
              <w:t>c. Organise special meetings to talk to people about cleanliness</w:t>
            </w:r>
            <w:r w:rsidRPr="00207876">
              <w:rPr>
                <w:rFonts w:cs="Times New Roman"/>
                <w:color w:val="auto"/>
                <w:lang w:val="en-US" w:eastAsia="zh-CN" w:bidi="ar-SA"/>
              </w:rPr>
              <w:t xml:space="preserve"> </w:t>
            </w:r>
          </w:p>
        </w:tc>
      </w:tr>
    </w:tbl>
    <w:p w14:paraId="74CFF21C" w14:textId="77777777" w:rsidR="00062C70" w:rsidRPr="00207876" w:rsidRDefault="00062C70" w:rsidP="00062C70">
      <w:pPr>
        <w:pStyle w:val="Heading1"/>
        <w:spacing w:before="0"/>
        <w:ind w:left="0"/>
        <w:jc w:val="center"/>
        <w:rPr>
          <w:rFonts w:asciiTheme="minorHAnsi" w:hAnsiTheme="minorHAnsi"/>
          <w:b/>
          <w:bCs/>
          <w:color w:val="auto"/>
          <w:sz w:val="22"/>
          <w:szCs w:val="22"/>
        </w:rPr>
      </w:pPr>
    </w:p>
    <w:p w14:paraId="68881794" w14:textId="77777777" w:rsidR="00062C70" w:rsidRPr="00207876" w:rsidRDefault="00062C70" w:rsidP="00062C70">
      <w:pPr>
        <w:pStyle w:val="Heading1"/>
        <w:spacing w:before="0"/>
        <w:ind w:left="0"/>
        <w:jc w:val="center"/>
        <w:rPr>
          <w:rFonts w:asciiTheme="minorHAnsi" w:hAnsiTheme="minorHAnsi"/>
          <w:b/>
          <w:bCs/>
          <w:color w:val="auto"/>
          <w:sz w:val="22"/>
          <w:szCs w:val="22"/>
        </w:rPr>
      </w:pPr>
    </w:p>
    <w:p w14:paraId="47FD68E6" w14:textId="77777777" w:rsidR="00062C70" w:rsidRPr="00207876" w:rsidRDefault="00062C70" w:rsidP="00062C70"/>
    <w:p w14:paraId="5FAE1B1E" w14:textId="77777777" w:rsidR="00062C70" w:rsidRPr="00207876" w:rsidRDefault="00062C70" w:rsidP="00062C70">
      <w:r w:rsidRPr="00207876">
        <w:br w:type="page"/>
      </w:r>
    </w:p>
    <w:p w14:paraId="35532664" w14:textId="77777777" w:rsidR="00062C70" w:rsidRPr="00207876" w:rsidRDefault="00062C70" w:rsidP="00062C70">
      <w:pPr>
        <w:pStyle w:val="Heading1"/>
        <w:spacing w:before="0"/>
        <w:ind w:left="0"/>
        <w:jc w:val="center"/>
        <w:rPr>
          <w:rFonts w:asciiTheme="minorHAnsi" w:hAnsiTheme="minorHAnsi"/>
          <w:b/>
          <w:bCs/>
          <w:color w:val="auto"/>
          <w:sz w:val="22"/>
          <w:szCs w:val="22"/>
        </w:rPr>
      </w:pPr>
    </w:p>
    <w:p w14:paraId="51F491A9" w14:textId="77777777" w:rsidR="00062C70" w:rsidRPr="00207876" w:rsidRDefault="00062C70" w:rsidP="00062C70">
      <w:pPr>
        <w:pStyle w:val="Heading1"/>
        <w:spacing w:before="0"/>
        <w:ind w:left="0"/>
        <w:jc w:val="center"/>
        <w:rPr>
          <w:rFonts w:asciiTheme="minorHAnsi" w:hAnsiTheme="minorHAnsi"/>
          <w:b/>
          <w:bCs/>
          <w:color w:val="auto"/>
          <w:sz w:val="20"/>
          <w:szCs w:val="22"/>
        </w:rPr>
      </w:pPr>
      <w:bookmarkStart w:id="15" w:name="_Toc422922359"/>
      <w:r w:rsidRPr="00207876">
        <w:rPr>
          <w:rFonts w:asciiTheme="minorHAnsi" w:hAnsiTheme="minorHAnsi"/>
          <w:b/>
          <w:bCs/>
          <w:color w:val="auto"/>
          <w:sz w:val="20"/>
          <w:szCs w:val="22"/>
        </w:rPr>
        <w:t xml:space="preserve">CHILDHOOD DIARRHOEA AND ‘PROTECT, PREVENT &amp; TREAT’ APPROACHES TOWARDS ITS CONTROL’ </w:t>
      </w:r>
      <w:bookmarkEnd w:id="15"/>
    </w:p>
    <w:p w14:paraId="2E84D73D" w14:textId="77777777" w:rsidR="00062C70" w:rsidRPr="00207876" w:rsidRDefault="00062C70" w:rsidP="00207876">
      <w:pPr>
        <w:ind w:left="0"/>
        <w:rPr>
          <w:color w:val="FFFFFF" w:themeColor="background1"/>
        </w:rPr>
      </w:pPr>
    </w:p>
    <w:tbl>
      <w:tblPr>
        <w:tblStyle w:val="TableGrid"/>
        <w:tblW w:w="0" w:type="auto"/>
        <w:shd w:val="clear" w:color="auto" w:fill="7030A0"/>
        <w:tblLook w:val="04A0" w:firstRow="1" w:lastRow="0" w:firstColumn="1" w:lastColumn="0" w:noHBand="0" w:noVBand="1"/>
      </w:tblPr>
      <w:tblGrid>
        <w:gridCol w:w="10790"/>
      </w:tblGrid>
      <w:tr w:rsidR="00207876" w:rsidRPr="00207876" w14:paraId="54238EDF" w14:textId="77777777" w:rsidTr="00207876">
        <w:tc>
          <w:tcPr>
            <w:tcW w:w="10790" w:type="dxa"/>
            <w:shd w:val="clear" w:color="auto" w:fill="7030A0"/>
          </w:tcPr>
          <w:p w14:paraId="70DC728D" w14:textId="4D5A06E8" w:rsidR="00207876" w:rsidRPr="00AC6A53" w:rsidRDefault="00207876" w:rsidP="007E2F2D">
            <w:pPr>
              <w:pStyle w:val="ListParagraph"/>
              <w:numPr>
                <w:ilvl w:val="0"/>
                <w:numId w:val="15"/>
              </w:numPr>
              <w:rPr>
                <w:b/>
                <w:color w:val="FFFFFF" w:themeColor="background1"/>
              </w:rPr>
            </w:pPr>
            <w:r w:rsidRPr="00AC6A53">
              <w:rPr>
                <w:b/>
                <w:color w:val="FFFFFF" w:themeColor="background1"/>
              </w:rPr>
              <w:t>WHAT IS DIARRHOEA?</w:t>
            </w:r>
          </w:p>
        </w:tc>
      </w:tr>
    </w:tbl>
    <w:p w14:paraId="2337FEE7" w14:textId="77777777" w:rsidR="002A780B" w:rsidRDefault="002A780B" w:rsidP="00062C70">
      <w:pPr>
        <w:widowControl w:val="0"/>
        <w:tabs>
          <w:tab w:val="left" w:pos="7371"/>
        </w:tabs>
        <w:overflowPunct w:val="0"/>
        <w:autoSpaceDE w:val="0"/>
        <w:autoSpaceDN w:val="0"/>
        <w:adjustRightInd w:val="0"/>
        <w:spacing w:after="0"/>
        <w:ind w:left="0" w:right="9"/>
        <w:jc w:val="both"/>
        <w:rPr>
          <w:rFonts w:cs="Times New Roman"/>
          <w:color w:val="auto"/>
          <w:sz w:val="22"/>
          <w:szCs w:val="22"/>
        </w:rPr>
      </w:pPr>
    </w:p>
    <w:p w14:paraId="34CBD6AA" w14:textId="675A297B" w:rsidR="00062C70" w:rsidRPr="00207876" w:rsidRDefault="00062C70" w:rsidP="00062C70">
      <w:pPr>
        <w:widowControl w:val="0"/>
        <w:tabs>
          <w:tab w:val="left" w:pos="7371"/>
        </w:tabs>
        <w:overflowPunct w:val="0"/>
        <w:autoSpaceDE w:val="0"/>
        <w:autoSpaceDN w:val="0"/>
        <w:adjustRightInd w:val="0"/>
        <w:spacing w:after="0"/>
        <w:ind w:left="0" w:right="9"/>
        <w:jc w:val="both"/>
        <w:rPr>
          <w:rFonts w:cs="Times New Roman"/>
          <w:color w:val="auto"/>
          <w:sz w:val="22"/>
          <w:szCs w:val="22"/>
        </w:rPr>
      </w:pPr>
      <w:r w:rsidRPr="00207876">
        <w:rPr>
          <w:rFonts w:cs="Times New Roman"/>
          <w:color w:val="auto"/>
          <w:sz w:val="22"/>
          <w:szCs w:val="22"/>
        </w:rPr>
        <w:t>Diarrhoea is considered when stools have changed from usual patter</w:t>
      </w:r>
      <w:r w:rsidR="00004EE3">
        <w:rPr>
          <w:rFonts w:cs="Times New Roman"/>
          <w:color w:val="auto"/>
          <w:sz w:val="22"/>
          <w:szCs w:val="22"/>
        </w:rPr>
        <w:t>n</w:t>
      </w:r>
      <w:r w:rsidRPr="00207876">
        <w:rPr>
          <w:rFonts w:cs="Times New Roman"/>
          <w:color w:val="auto"/>
          <w:sz w:val="22"/>
          <w:szCs w:val="22"/>
        </w:rPr>
        <w:t xml:space="preserve"> and are many &amp; watery (more water than fecal matter). It is more common in settings of poor sanitation and hygiene, including a lack of safe drinking water.</w:t>
      </w:r>
    </w:p>
    <w:p w14:paraId="0AF6F6ED" w14:textId="77777777" w:rsidR="00062C70" w:rsidRPr="00207876" w:rsidRDefault="00062C70" w:rsidP="00062C70">
      <w:pPr>
        <w:widowControl w:val="0"/>
        <w:overflowPunct w:val="0"/>
        <w:autoSpaceDE w:val="0"/>
        <w:autoSpaceDN w:val="0"/>
        <w:adjustRightInd w:val="0"/>
        <w:spacing w:after="0" w:line="313" w:lineRule="auto"/>
        <w:ind w:left="0" w:right="9"/>
        <w:jc w:val="both"/>
        <w:rPr>
          <w:rFonts w:cs="Times New Roman"/>
          <w:color w:val="auto"/>
          <w:sz w:val="22"/>
          <w:szCs w:val="22"/>
        </w:rPr>
      </w:pPr>
      <w:r w:rsidRPr="00207876">
        <w:rPr>
          <w:rFonts w:cs="Times New Roman"/>
          <w:color w:val="auto"/>
          <w:sz w:val="22"/>
          <w:szCs w:val="22"/>
        </w:rPr>
        <w:t xml:space="preserve">Most diarrhoea that causes dehydration is </w:t>
      </w:r>
      <w:r w:rsidRPr="00207876">
        <w:rPr>
          <w:rFonts w:cs="Times New Roman"/>
          <w:b/>
          <w:bCs/>
          <w:color w:val="auto"/>
          <w:sz w:val="22"/>
          <w:szCs w:val="22"/>
        </w:rPr>
        <w:t>loose or watery</w:t>
      </w:r>
      <w:r w:rsidRPr="00207876">
        <w:rPr>
          <w:rFonts w:cs="Times New Roman"/>
          <w:color w:val="auto"/>
          <w:sz w:val="22"/>
          <w:szCs w:val="22"/>
        </w:rPr>
        <w:t>.</w:t>
      </w:r>
    </w:p>
    <w:p w14:paraId="3F6B9A4B" w14:textId="77777777" w:rsidR="00062C70" w:rsidRPr="00207876" w:rsidRDefault="00062C70" w:rsidP="00062C70">
      <w:pPr>
        <w:widowControl w:val="0"/>
        <w:overflowPunct w:val="0"/>
        <w:autoSpaceDE w:val="0"/>
        <w:autoSpaceDN w:val="0"/>
        <w:adjustRightInd w:val="0"/>
        <w:spacing w:after="0" w:line="313" w:lineRule="auto"/>
        <w:ind w:left="0" w:right="9"/>
        <w:jc w:val="both"/>
        <w:rPr>
          <w:rFonts w:cs="Times New Roman"/>
          <w:color w:val="auto"/>
          <w:sz w:val="22"/>
          <w:szCs w:val="22"/>
        </w:rPr>
      </w:pPr>
    </w:p>
    <w:p w14:paraId="1E0B11EE" w14:textId="77777777" w:rsidR="00062C70" w:rsidRPr="00207876" w:rsidRDefault="00062C70" w:rsidP="00062C70">
      <w:pPr>
        <w:widowControl w:val="0"/>
        <w:overflowPunct w:val="0"/>
        <w:autoSpaceDE w:val="0"/>
        <w:autoSpaceDN w:val="0"/>
        <w:adjustRightInd w:val="0"/>
        <w:spacing w:after="0" w:line="313" w:lineRule="auto"/>
        <w:ind w:left="0" w:right="9"/>
        <w:jc w:val="both"/>
        <w:rPr>
          <w:rFonts w:cs="Times New Roman"/>
          <w:color w:val="auto"/>
          <w:sz w:val="22"/>
          <w:szCs w:val="22"/>
        </w:rPr>
      </w:pPr>
      <w:r w:rsidRPr="00207876">
        <w:rPr>
          <w:rFonts w:cs="Times New Roman"/>
          <w:color w:val="auto"/>
          <w:sz w:val="22"/>
          <w:szCs w:val="22"/>
        </w:rPr>
        <w:t>The normal frequent or loose stool of a breast fed baby are not diarrhea.</w:t>
      </w:r>
    </w:p>
    <w:p w14:paraId="29BB9368" w14:textId="77777777" w:rsidR="00062C70" w:rsidRPr="00207876" w:rsidRDefault="00062C70" w:rsidP="00062C70">
      <w:pPr>
        <w:widowControl w:val="0"/>
        <w:overflowPunct w:val="0"/>
        <w:autoSpaceDE w:val="0"/>
        <w:autoSpaceDN w:val="0"/>
        <w:adjustRightInd w:val="0"/>
        <w:spacing w:after="0" w:line="313" w:lineRule="auto"/>
        <w:ind w:left="0" w:right="9"/>
        <w:jc w:val="both"/>
        <w:rPr>
          <w:rFonts w:cs="Times New Roman"/>
          <w:color w:val="auto"/>
          <w:sz w:val="22"/>
          <w:szCs w:val="22"/>
        </w:rPr>
      </w:pPr>
    </w:p>
    <w:tbl>
      <w:tblPr>
        <w:tblStyle w:val="TableGrid"/>
        <w:tblW w:w="0" w:type="auto"/>
        <w:shd w:val="clear" w:color="auto" w:fill="7030A0"/>
        <w:tblLook w:val="04A0" w:firstRow="1" w:lastRow="0" w:firstColumn="1" w:lastColumn="0" w:noHBand="0" w:noVBand="1"/>
      </w:tblPr>
      <w:tblGrid>
        <w:gridCol w:w="10790"/>
      </w:tblGrid>
      <w:tr w:rsidR="00207876" w:rsidRPr="00207876" w14:paraId="5B3830DD" w14:textId="77777777" w:rsidTr="00207876">
        <w:tc>
          <w:tcPr>
            <w:tcW w:w="10790" w:type="dxa"/>
            <w:shd w:val="clear" w:color="auto" w:fill="7030A0"/>
          </w:tcPr>
          <w:p w14:paraId="77643AFF" w14:textId="35521BCD" w:rsidR="00207876" w:rsidRPr="00AC6A53" w:rsidRDefault="00207876" w:rsidP="007E2F2D">
            <w:pPr>
              <w:pStyle w:val="ListParagraph"/>
              <w:widowControl w:val="0"/>
              <w:numPr>
                <w:ilvl w:val="0"/>
                <w:numId w:val="15"/>
              </w:numPr>
              <w:overflowPunct w:val="0"/>
              <w:autoSpaceDE w:val="0"/>
              <w:autoSpaceDN w:val="0"/>
              <w:adjustRightInd w:val="0"/>
              <w:spacing w:line="313" w:lineRule="auto"/>
              <w:ind w:right="9"/>
              <w:jc w:val="both"/>
              <w:rPr>
                <w:rFonts w:cs="Times New Roman"/>
                <w:b/>
                <w:color w:val="FFFFFF" w:themeColor="background1"/>
                <w:sz w:val="22"/>
                <w:szCs w:val="22"/>
              </w:rPr>
            </w:pPr>
            <w:r w:rsidRPr="00AC6A53">
              <w:rPr>
                <w:rFonts w:cs="Times New Roman"/>
                <w:b/>
                <w:color w:val="FFFFFF" w:themeColor="background1"/>
                <w:szCs w:val="22"/>
              </w:rPr>
              <w:t xml:space="preserve">WHAT ARE THE TYPES OF DIARHOEA IN CHILDREN </w:t>
            </w:r>
          </w:p>
        </w:tc>
      </w:tr>
    </w:tbl>
    <w:p w14:paraId="1C12BC3F" w14:textId="77777777" w:rsidR="00062C70" w:rsidRPr="00207876" w:rsidRDefault="00062C70" w:rsidP="00062C70">
      <w:pPr>
        <w:widowControl w:val="0"/>
        <w:overflowPunct w:val="0"/>
        <w:autoSpaceDE w:val="0"/>
        <w:autoSpaceDN w:val="0"/>
        <w:adjustRightInd w:val="0"/>
        <w:spacing w:after="0" w:line="313" w:lineRule="auto"/>
        <w:ind w:left="0" w:right="9"/>
        <w:jc w:val="both"/>
        <w:rPr>
          <w:rFonts w:cs="Times New Roman"/>
          <w:color w:val="auto"/>
          <w:sz w:val="22"/>
          <w:szCs w:val="22"/>
        </w:rPr>
      </w:pPr>
    </w:p>
    <w:tbl>
      <w:tblPr>
        <w:tblStyle w:val="TableGrid"/>
        <w:tblW w:w="0" w:type="auto"/>
        <w:tblInd w:w="108" w:type="dxa"/>
        <w:tblLook w:val="04A0" w:firstRow="1" w:lastRow="0" w:firstColumn="1" w:lastColumn="0" w:noHBand="0" w:noVBand="1"/>
      </w:tblPr>
      <w:tblGrid>
        <w:gridCol w:w="1527"/>
        <w:gridCol w:w="9155"/>
      </w:tblGrid>
      <w:tr w:rsidR="00062C70" w:rsidRPr="00207876" w14:paraId="62DF6B23" w14:textId="77777777" w:rsidTr="00AC6A53">
        <w:trPr>
          <w:trHeight w:val="170"/>
        </w:trPr>
        <w:tc>
          <w:tcPr>
            <w:tcW w:w="1527" w:type="dxa"/>
          </w:tcPr>
          <w:p w14:paraId="6A565D54" w14:textId="77777777" w:rsidR="00062C70" w:rsidRPr="00207876" w:rsidRDefault="00062C70" w:rsidP="00F24C58">
            <w:pPr>
              <w:widowControl w:val="0"/>
              <w:overflowPunct w:val="0"/>
              <w:autoSpaceDE w:val="0"/>
              <w:autoSpaceDN w:val="0"/>
              <w:adjustRightInd w:val="0"/>
              <w:spacing w:line="313" w:lineRule="auto"/>
              <w:ind w:left="0" w:right="9"/>
              <w:jc w:val="center"/>
              <w:rPr>
                <w:rFonts w:cs="Times New Roman"/>
                <w:b/>
                <w:color w:val="auto"/>
                <w:sz w:val="22"/>
                <w:szCs w:val="22"/>
              </w:rPr>
            </w:pPr>
            <w:r w:rsidRPr="00207876">
              <w:rPr>
                <w:rFonts w:cs="Times New Roman"/>
                <w:b/>
                <w:color w:val="auto"/>
                <w:sz w:val="22"/>
                <w:szCs w:val="22"/>
              </w:rPr>
              <w:t>Type of Diarrhoea</w:t>
            </w:r>
          </w:p>
        </w:tc>
        <w:tc>
          <w:tcPr>
            <w:tcW w:w="9155" w:type="dxa"/>
          </w:tcPr>
          <w:p w14:paraId="0E475DA0" w14:textId="77777777" w:rsidR="00062C70" w:rsidRPr="00207876" w:rsidRDefault="00062C70" w:rsidP="00F24C58">
            <w:pPr>
              <w:widowControl w:val="0"/>
              <w:overflowPunct w:val="0"/>
              <w:autoSpaceDE w:val="0"/>
              <w:autoSpaceDN w:val="0"/>
              <w:adjustRightInd w:val="0"/>
              <w:spacing w:line="313" w:lineRule="auto"/>
              <w:ind w:left="0" w:right="9"/>
              <w:jc w:val="center"/>
              <w:rPr>
                <w:rFonts w:cs="Times New Roman"/>
                <w:b/>
                <w:color w:val="auto"/>
                <w:sz w:val="22"/>
                <w:szCs w:val="22"/>
              </w:rPr>
            </w:pPr>
            <w:r w:rsidRPr="00207876">
              <w:rPr>
                <w:rFonts w:cs="Times New Roman"/>
                <w:b/>
                <w:color w:val="auto"/>
                <w:sz w:val="22"/>
                <w:szCs w:val="22"/>
              </w:rPr>
              <w:t>Definition</w:t>
            </w:r>
          </w:p>
        </w:tc>
      </w:tr>
      <w:tr w:rsidR="00062C70" w:rsidRPr="00207876" w14:paraId="5B9B60F7" w14:textId="77777777" w:rsidTr="00AC6A53">
        <w:trPr>
          <w:trHeight w:val="170"/>
        </w:trPr>
        <w:tc>
          <w:tcPr>
            <w:tcW w:w="1527" w:type="dxa"/>
          </w:tcPr>
          <w:p w14:paraId="301DF768" w14:textId="77777777" w:rsidR="00062C70" w:rsidRPr="00207876" w:rsidRDefault="00062C70" w:rsidP="00F24C58">
            <w:pPr>
              <w:widowControl w:val="0"/>
              <w:overflowPunct w:val="0"/>
              <w:autoSpaceDE w:val="0"/>
              <w:autoSpaceDN w:val="0"/>
              <w:adjustRightInd w:val="0"/>
              <w:spacing w:line="313" w:lineRule="auto"/>
              <w:ind w:left="0" w:right="9"/>
              <w:jc w:val="both"/>
              <w:rPr>
                <w:rFonts w:cs="Times New Roman"/>
                <w:color w:val="auto"/>
                <w:sz w:val="22"/>
                <w:szCs w:val="22"/>
              </w:rPr>
            </w:pPr>
            <w:r w:rsidRPr="00207876">
              <w:rPr>
                <w:rFonts w:cs="Times New Roman"/>
                <w:b/>
                <w:bCs/>
                <w:color w:val="auto"/>
                <w:sz w:val="22"/>
                <w:szCs w:val="22"/>
              </w:rPr>
              <w:t>ACUTE DIARRHOEA</w:t>
            </w:r>
          </w:p>
        </w:tc>
        <w:tc>
          <w:tcPr>
            <w:tcW w:w="9155" w:type="dxa"/>
          </w:tcPr>
          <w:p w14:paraId="08A91485" w14:textId="77777777" w:rsidR="00062C70" w:rsidRPr="00207876" w:rsidRDefault="00062C70" w:rsidP="00F24C58">
            <w:pPr>
              <w:widowControl w:val="0"/>
              <w:overflowPunct w:val="0"/>
              <w:autoSpaceDE w:val="0"/>
              <w:autoSpaceDN w:val="0"/>
              <w:adjustRightInd w:val="0"/>
              <w:ind w:left="0" w:right="9"/>
              <w:jc w:val="both"/>
              <w:rPr>
                <w:rFonts w:cs="Times New Roman"/>
                <w:color w:val="auto"/>
                <w:sz w:val="22"/>
                <w:szCs w:val="22"/>
              </w:rPr>
            </w:pPr>
            <w:r w:rsidRPr="00207876">
              <w:rPr>
                <w:rFonts w:cs="Times New Roman"/>
                <w:color w:val="auto"/>
                <w:sz w:val="22"/>
                <w:szCs w:val="22"/>
              </w:rPr>
              <w:t xml:space="preserve">Is an episode of diarrhoea that lasts </w:t>
            </w:r>
            <w:r w:rsidRPr="00B720F2">
              <w:rPr>
                <w:rFonts w:cs="Times New Roman"/>
                <w:color w:val="auto"/>
                <w:sz w:val="22"/>
                <w:szCs w:val="22"/>
                <w:u w:val="single"/>
              </w:rPr>
              <w:t>less than 14 days</w:t>
            </w:r>
            <w:r w:rsidRPr="00207876">
              <w:rPr>
                <w:rFonts w:cs="Times New Roman"/>
                <w:color w:val="auto"/>
                <w:sz w:val="22"/>
                <w:szCs w:val="22"/>
              </w:rPr>
              <w:t>.</w:t>
            </w:r>
            <w:r w:rsidRPr="00207876">
              <w:rPr>
                <w:rFonts w:cs="Times New Roman"/>
                <w:b/>
                <w:bCs/>
                <w:color w:val="auto"/>
                <w:sz w:val="22"/>
                <w:szCs w:val="22"/>
              </w:rPr>
              <w:t xml:space="preserve"> </w:t>
            </w:r>
            <w:r w:rsidRPr="00207876">
              <w:rPr>
                <w:rFonts w:cs="Times New Roman"/>
                <w:color w:val="auto"/>
                <w:sz w:val="22"/>
                <w:szCs w:val="22"/>
              </w:rPr>
              <w:t>Acute watery diarrhoea causes dehydration and contributes to malnutrition. The death of a child with acute diarrhoea is usually due to dehydration</w:t>
            </w:r>
          </w:p>
          <w:p w14:paraId="789F8F48" w14:textId="77777777" w:rsidR="00062C70" w:rsidRDefault="00062C70" w:rsidP="00F24C58">
            <w:pPr>
              <w:widowControl w:val="0"/>
              <w:overflowPunct w:val="0"/>
              <w:autoSpaceDE w:val="0"/>
              <w:autoSpaceDN w:val="0"/>
              <w:adjustRightInd w:val="0"/>
              <w:ind w:left="0" w:right="9"/>
              <w:jc w:val="both"/>
              <w:rPr>
                <w:rFonts w:cs="Times New Roman"/>
                <w:color w:val="auto"/>
                <w:sz w:val="22"/>
                <w:szCs w:val="22"/>
              </w:rPr>
            </w:pPr>
          </w:p>
          <w:p w14:paraId="5984ED95" w14:textId="77777777" w:rsidR="002A780B" w:rsidRPr="00207876" w:rsidRDefault="002A780B" w:rsidP="00F24C58">
            <w:pPr>
              <w:widowControl w:val="0"/>
              <w:overflowPunct w:val="0"/>
              <w:autoSpaceDE w:val="0"/>
              <w:autoSpaceDN w:val="0"/>
              <w:adjustRightInd w:val="0"/>
              <w:ind w:left="0" w:right="9"/>
              <w:jc w:val="both"/>
              <w:rPr>
                <w:rFonts w:cs="Times New Roman"/>
                <w:color w:val="auto"/>
                <w:sz w:val="22"/>
                <w:szCs w:val="22"/>
              </w:rPr>
            </w:pPr>
          </w:p>
        </w:tc>
      </w:tr>
      <w:tr w:rsidR="00062C70" w:rsidRPr="00207876" w14:paraId="7AAAF434" w14:textId="77777777" w:rsidTr="00AC6A53">
        <w:trPr>
          <w:trHeight w:val="170"/>
        </w:trPr>
        <w:tc>
          <w:tcPr>
            <w:tcW w:w="1527" w:type="dxa"/>
          </w:tcPr>
          <w:p w14:paraId="72E3DCE3" w14:textId="77777777" w:rsidR="00062C70" w:rsidRPr="00207876" w:rsidRDefault="00062C70" w:rsidP="00F24C58">
            <w:pPr>
              <w:widowControl w:val="0"/>
              <w:overflowPunct w:val="0"/>
              <w:autoSpaceDE w:val="0"/>
              <w:autoSpaceDN w:val="0"/>
              <w:adjustRightInd w:val="0"/>
              <w:spacing w:line="313" w:lineRule="auto"/>
              <w:ind w:left="0" w:right="9"/>
              <w:jc w:val="both"/>
              <w:rPr>
                <w:rFonts w:cs="Times New Roman"/>
                <w:color w:val="auto"/>
                <w:sz w:val="22"/>
                <w:szCs w:val="22"/>
              </w:rPr>
            </w:pPr>
            <w:r w:rsidRPr="00207876">
              <w:rPr>
                <w:rFonts w:cs="Times New Roman"/>
                <w:b/>
                <w:bCs/>
                <w:color w:val="auto"/>
                <w:sz w:val="22"/>
                <w:szCs w:val="22"/>
              </w:rPr>
              <w:t>PERSISTENT DIARRHOEA</w:t>
            </w:r>
          </w:p>
        </w:tc>
        <w:tc>
          <w:tcPr>
            <w:tcW w:w="9155" w:type="dxa"/>
          </w:tcPr>
          <w:p w14:paraId="2A9DE5A8" w14:textId="77777777" w:rsidR="00062C70" w:rsidRPr="00207876" w:rsidRDefault="00062C70" w:rsidP="00F24C58">
            <w:pPr>
              <w:widowControl w:val="0"/>
              <w:overflowPunct w:val="0"/>
              <w:autoSpaceDE w:val="0"/>
              <w:autoSpaceDN w:val="0"/>
              <w:adjustRightInd w:val="0"/>
              <w:spacing w:line="281" w:lineRule="auto"/>
              <w:ind w:left="0" w:right="9"/>
              <w:jc w:val="both"/>
              <w:rPr>
                <w:rFonts w:cs="Times New Roman"/>
                <w:color w:val="auto"/>
                <w:sz w:val="22"/>
                <w:szCs w:val="22"/>
              </w:rPr>
            </w:pPr>
            <w:r w:rsidRPr="00207876">
              <w:rPr>
                <w:rFonts w:cs="Times New Roman"/>
                <w:color w:val="auto"/>
                <w:sz w:val="22"/>
                <w:szCs w:val="22"/>
              </w:rPr>
              <w:t xml:space="preserve">If an episode of diarrhoea that lasts for </w:t>
            </w:r>
            <w:r w:rsidRPr="00B720F2">
              <w:rPr>
                <w:rFonts w:cs="Times New Roman"/>
                <w:color w:val="auto"/>
                <w:sz w:val="22"/>
                <w:szCs w:val="22"/>
                <w:u w:val="single"/>
              </w:rPr>
              <w:t>14 days or more</w:t>
            </w:r>
            <w:r w:rsidRPr="00207876">
              <w:rPr>
                <w:rFonts w:cs="Times New Roman"/>
                <w:color w:val="auto"/>
                <w:sz w:val="22"/>
                <w:szCs w:val="22"/>
              </w:rPr>
              <w:t>. [Up to 20% of episodes of</w:t>
            </w:r>
            <w:r w:rsidRPr="00207876">
              <w:rPr>
                <w:rFonts w:cs="Times New Roman"/>
                <w:b/>
                <w:bCs/>
                <w:color w:val="auto"/>
                <w:sz w:val="22"/>
                <w:szCs w:val="22"/>
              </w:rPr>
              <w:t xml:space="preserve"> </w:t>
            </w:r>
            <w:r w:rsidRPr="00207876">
              <w:rPr>
                <w:rFonts w:cs="Times New Roman"/>
                <w:color w:val="auto"/>
                <w:sz w:val="22"/>
                <w:szCs w:val="22"/>
              </w:rPr>
              <w:t>diarrhoea become persistent, and this often causes nutritional problems and contributes to death in children]</w:t>
            </w:r>
          </w:p>
          <w:p w14:paraId="1C48BA97" w14:textId="77777777" w:rsidR="00062C70" w:rsidRDefault="00062C70" w:rsidP="00F24C58">
            <w:pPr>
              <w:widowControl w:val="0"/>
              <w:overflowPunct w:val="0"/>
              <w:autoSpaceDE w:val="0"/>
              <w:autoSpaceDN w:val="0"/>
              <w:adjustRightInd w:val="0"/>
              <w:spacing w:line="281" w:lineRule="auto"/>
              <w:ind w:left="0" w:right="9"/>
              <w:jc w:val="both"/>
              <w:rPr>
                <w:rFonts w:cs="Times New Roman"/>
                <w:color w:val="auto"/>
                <w:sz w:val="22"/>
                <w:szCs w:val="22"/>
              </w:rPr>
            </w:pPr>
          </w:p>
          <w:p w14:paraId="068014CF" w14:textId="77777777" w:rsidR="002A780B" w:rsidRPr="00207876" w:rsidRDefault="002A780B" w:rsidP="00F24C58">
            <w:pPr>
              <w:widowControl w:val="0"/>
              <w:overflowPunct w:val="0"/>
              <w:autoSpaceDE w:val="0"/>
              <w:autoSpaceDN w:val="0"/>
              <w:adjustRightInd w:val="0"/>
              <w:spacing w:line="281" w:lineRule="auto"/>
              <w:ind w:left="0" w:right="9"/>
              <w:jc w:val="both"/>
              <w:rPr>
                <w:rFonts w:cs="Times New Roman"/>
                <w:color w:val="auto"/>
                <w:sz w:val="22"/>
                <w:szCs w:val="22"/>
              </w:rPr>
            </w:pPr>
          </w:p>
        </w:tc>
      </w:tr>
      <w:tr w:rsidR="00062C70" w:rsidRPr="00207876" w14:paraId="3AD5CBF0" w14:textId="77777777" w:rsidTr="00AC6A53">
        <w:trPr>
          <w:trHeight w:val="1177"/>
        </w:trPr>
        <w:tc>
          <w:tcPr>
            <w:tcW w:w="1527" w:type="dxa"/>
          </w:tcPr>
          <w:p w14:paraId="0B677923" w14:textId="77777777" w:rsidR="00062C70" w:rsidRPr="00207876" w:rsidRDefault="00062C70" w:rsidP="00F24C58">
            <w:pPr>
              <w:widowControl w:val="0"/>
              <w:overflowPunct w:val="0"/>
              <w:autoSpaceDE w:val="0"/>
              <w:autoSpaceDN w:val="0"/>
              <w:adjustRightInd w:val="0"/>
              <w:spacing w:line="313" w:lineRule="auto"/>
              <w:ind w:left="0" w:right="9"/>
              <w:jc w:val="both"/>
              <w:rPr>
                <w:rFonts w:cs="Times New Roman"/>
                <w:color w:val="auto"/>
                <w:sz w:val="22"/>
                <w:szCs w:val="22"/>
              </w:rPr>
            </w:pPr>
            <w:r w:rsidRPr="00207876">
              <w:rPr>
                <w:rFonts w:cs="Times New Roman"/>
                <w:b/>
                <w:bCs/>
                <w:color w:val="auto"/>
                <w:sz w:val="22"/>
                <w:szCs w:val="22"/>
              </w:rPr>
              <w:t>DYSENTERY</w:t>
            </w:r>
          </w:p>
        </w:tc>
        <w:tc>
          <w:tcPr>
            <w:tcW w:w="9155" w:type="dxa"/>
          </w:tcPr>
          <w:p w14:paraId="2D2AE908" w14:textId="77777777" w:rsidR="00062C70" w:rsidRDefault="00062C70" w:rsidP="00F24C58">
            <w:pPr>
              <w:widowControl w:val="0"/>
              <w:overflowPunct w:val="0"/>
              <w:autoSpaceDE w:val="0"/>
              <w:autoSpaceDN w:val="0"/>
              <w:adjustRightInd w:val="0"/>
              <w:spacing w:line="281" w:lineRule="auto"/>
              <w:ind w:left="0" w:right="9"/>
              <w:jc w:val="both"/>
              <w:rPr>
                <w:rFonts w:cs="Times New Roman"/>
                <w:color w:val="auto"/>
                <w:sz w:val="22"/>
                <w:szCs w:val="22"/>
              </w:rPr>
            </w:pPr>
            <w:r w:rsidRPr="00207876">
              <w:rPr>
                <w:rFonts w:cs="Times New Roman"/>
                <w:color w:val="auto"/>
                <w:sz w:val="22"/>
                <w:szCs w:val="22"/>
              </w:rPr>
              <w:t xml:space="preserve">Diarrhoea with </w:t>
            </w:r>
            <w:r w:rsidRPr="00004EE3">
              <w:rPr>
                <w:rFonts w:cs="Times New Roman"/>
                <w:color w:val="auto"/>
                <w:sz w:val="22"/>
                <w:szCs w:val="22"/>
                <w:u w:val="single"/>
              </w:rPr>
              <w:t>blood in the stool</w:t>
            </w:r>
            <w:r w:rsidRPr="00207876">
              <w:rPr>
                <w:rFonts w:cs="Times New Roman"/>
                <w:color w:val="auto"/>
                <w:sz w:val="22"/>
                <w:szCs w:val="22"/>
              </w:rPr>
              <w:t>, with or without mucus. The</w:t>
            </w:r>
            <w:r w:rsidRPr="00207876">
              <w:rPr>
                <w:rFonts w:cs="Times New Roman"/>
                <w:b/>
                <w:bCs/>
                <w:color w:val="auto"/>
                <w:sz w:val="22"/>
                <w:szCs w:val="22"/>
              </w:rPr>
              <w:t xml:space="preserve"> </w:t>
            </w:r>
            <w:r w:rsidRPr="00207876">
              <w:rPr>
                <w:rFonts w:cs="Times New Roman"/>
                <w:color w:val="auto"/>
                <w:sz w:val="22"/>
                <w:szCs w:val="22"/>
              </w:rPr>
              <w:t xml:space="preserve">most common cause of dysentery is </w:t>
            </w:r>
            <w:r w:rsidRPr="00207876">
              <w:rPr>
                <w:rFonts w:cs="Times New Roman"/>
                <w:i/>
                <w:iCs/>
                <w:color w:val="auto"/>
                <w:sz w:val="22"/>
                <w:szCs w:val="22"/>
              </w:rPr>
              <w:t>Shigella</w:t>
            </w:r>
            <w:r w:rsidRPr="00207876">
              <w:rPr>
                <w:rFonts w:cs="Times New Roman"/>
                <w:color w:val="auto"/>
                <w:sz w:val="22"/>
                <w:szCs w:val="22"/>
              </w:rPr>
              <w:t xml:space="preserve"> bacteria. Amoebic dysentery is not common in young children. A child may have both watery diarrhoea and dysentery.</w:t>
            </w:r>
          </w:p>
          <w:p w14:paraId="1B9EEC23" w14:textId="77777777" w:rsidR="002A780B" w:rsidRPr="00207876" w:rsidRDefault="002A780B" w:rsidP="00F24C58">
            <w:pPr>
              <w:widowControl w:val="0"/>
              <w:overflowPunct w:val="0"/>
              <w:autoSpaceDE w:val="0"/>
              <w:autoSpaceDN w:val="0"/>
              <w:adjustRightInd w:val="0"/>
              <w:spacing w:line="281" w:lineRule="auto"/>
              <w:ind w:left="0" w:right="9"/>
              <w:jc w:val="both"/>
              <w:rPr>
                <w:rFonts w:cs="Times New Roman"/>
                <w:color w:val="auto"/>
                <w:sz w:val="22"/>
                <w:szCs w:val="22"/>
              </w:rPr>
            </w:pPr>
          </w:p>
        </w:tc>
      </w:tr>
    </w:tbl>
    <w:p w14:paraId="36FD8C22" w14:textId="77777777" w:rsidR="00062C70" w:rsidRDefault="00062C70" w:rsidP="00062C70">
      <w:pPr>
        <w:widowControl w:val="0"/>
        <w:autoSpaceDE w:val="0"/>
        <w:autoSpaceDN w:val="0"/>
        <w:adjustRightInd w:val="0"/>
        <w:spacing w:after="0" w:line="64" w:lineRule="exact"/>
        <w:rPr>
          <w:rFonts w:cs="Times New Roman"/>
          <w:color w:val="auto"/>
          <w:sz w:val="22"/>
          <w:szCs w:val="22"/>
        </w:rPr>
      </w:pPr>
    </w:p>
    <w:p w14:paraId="4D4470E7" w14:textId="77777777" w:rsidR="002A780B" w:rsidRDefault="002A780B" w:rsidP="00062C70">
      <w:pPr>
        <w:widowControl w:val="0"/>
        <w:autoSpaceDE w:val="0"/>
        <w:autoSpaceDN w:val="0"/>
        <w:adjustRightInd w:val="0"/>
        <w:spacing w:after="0" w:line="64" w:lineRule="exact"/>
        <w:rPr>
          <w:rFonts w:cs="Times New Roman"/>
          <w:color w:val="auto"/>
          <w:sz w:val="22"/>
          <w:szCs w:val="22"/>
        </w:rPr>
      </w:pPr>
    </w:p>
    <w:p w14:paraId="55AC3F5C" w14:textId="77777777" w:rsidR="002A780B" w:rsidRDefault="002A780B" w:rsidP="00062C70">
      <w:pPr>
        <w:widowControl w:val="0"/>
        <w:autoSpaceDE w:val="0"/>
        <w:autoSpaceDN w:val="0"/>
        <w:adjustRightInd w:val="0"/>
        <w:spacing w:after="0" w:line="64" w:lineRule="exact"/>
        <w:rPr>
          <w:rFonts w:cs="Times New Roman"/>
          <w:color w:val="auto"/>
          <w:sz w:val="22"/>
          <w:szCs w:val="22"/>
        </w:rPr>
      </w:pPr>
    </w:p>
    <w:p w14:paraId="4C078669" w14:textId="77777777" w:rsidR="002A780B" w:rsidRDefault="002A780B" w:rsidP="00062C70">
      <w:pPr>
        <w:widowControl w:val="0"/>
        <w:autoSpaceDE w:val="0"/>
        <w:autoSpaceDN w:val="0"/>
        <w:adjustRightInd w:val="0"/>
        <w:spacing w:after="0" w:line="64" w:lineRule="exact"/>
        <w:rPr>
          <w:rFonts w:cs="Times New Roman"/>
          <w:color w:val="auto"/>
          <w:sz w:val="22"/>
          <w:szCs w:val="22"/>
        </w:rPr>
      </w:pPr>
    </w:p>
    <w:p w14:paraId="57BC49C0" w14:textId="77777777" w:rsidR="002A780B" w:rsidRDefault="002A780B" w:rsidP="00062C70">
      <w:pPr>
        <w:widowControl w:val="0"/>
        <w:autoSpaceDE w:val="0"/>
        <w:autoSpaceDN w:val="0"/>
        <w:adjustRightInd w:val="0"/>
        <w:spacing w:after="0" w:line="64" w:lineRule="exact"/>
        <w:rPr>
          <w:rFonts w:cs="Times New Roman"/>
          <w:color w:val="auto"/>
          <w:sz w:val="22"/>
          <w:szCs w:val="22"/>
        </w:rPr>
      </w:pPr>
    </w:p>
    <w:p w14:paraId="6D664242" w14:textId="77777777" w:rsidR="002A780B" w:rsidRDefault="002A780B" w:rsidP="00062C70">
      <w:pPr>
        <w:widowControl w:val="0"/>
        <w:autoSpaceDE w:val="0"/>
        <w:autoSpaceDN w:val="0"/>
        <w:adjustRightInd w:val="0"/>
        <w:spacing w:after="0" w:line="64" w:lineRule="exact"/>
        <w:rPr>
          <w:rFonts w:cs="Times New Roman"/>
          <w:color w:val="auto"/>
          <w:sz w:val="22"/>
          <w:szCs w:val="22"/>
        </w:rPr>
      </w:pPr>
    </w:p>
    <w:p w14:paraId="0708D351" w14:textId="77777777" w:rsidR="002A780B" w:rsidRPr="00207876" w:rsidRDefault="002A780B" w:rsidP="00062C70">
      <w:pPr>
        <w:widowControl w:val="0"/>
        <w:autoSpaceDE w:val="0"/>
        <w:autoSpaceDN w:val="0"/>
        <w:adjustRightInd w:val="0"/>
        <w:spacing w:after="0" w:line="64" w:lineRule="exact"/>
        <w:rPr>
          <w:rFonts w:cs="Times New Roman"/>
          <w:color w:val="auto"/>
          <w:sz w:val="22"/>
          <w:szCs w:val="22"/>
        </w:rPr>
      </w:pPr>
    </w:p>
    <w:p w14:paraId="37F5B4F1" w14:textId="77777777" w:rsidR="00062C70" w:rsidRPr="00207876" w:rsidRDefault="00062C70" w:rsidP="00062C70">
      <w:pPr>
        <w:widowControl w:val="0"/>
        <w:shd w:val="clear" w:color="auto" w:fill="C6D9F1" w:themeFill="text2" w:themeFillTint="33"/>
        <w:tabs>
          <w:tab w:val="left" w:pos="7371"/>
        </w:tabs>
        <w:overflowPunct w:val="0"/>
        <w:autoSpaceDE w:val="0"/>
        <w:autoSpaceDN w:val="0"/>
        <w:adjustRightInd w:val="0"/>
        <w:spacing w:after="0"/>
        <w:ind w:left="0" w:right="9"/>
        <w:jc w:val="both"/>
        <w:rPr>
          <w:rFonts w:cs="Times New Roman"/>
          <w:b/>
          <w:bCs/>
          <w:i/>
          <w:iCs/>
          <w:color w:val="auto"/>
          <w:sz w:val="22"/>
          <w:szCs w:val="22"/>
        </w:rPr>
      </w:pPr>
      <w:r w:rsidRPr="00207876">
        <w:rPr>
          <w:rFonts w:cs="Times New Roman"/>
          <w:b/>
          <w:bCs/>
          <w:i/>
          <w:iCs/>
          <w:color w:val="auto"/>
          <w:sz w:val="22"/>
          <w:szCs w:val="22"/>
        </w:rPr>
        <w:t>*for the purpose of health workers any diarrhoea that lasts for more the 14 days should be considered severe persistent diarrhoea and referred to health facility</w:t>
      </w:r>
    </w:p>
    <w:p w14:paraId="682B4B0E" w14:textId="77777777" w:rsidR="00062C70" w:rsidRPr="00207876" w:rsidRDefault="00062C70" w:rsidP="00062C70">
      <w:pPr>
        <w:widowControl w:val="0"/>
        <w:autoSpaceDE w:val="0"/>
        <w:autoSpaceDN w:val="0"/>
        <w:adjustRightInd w:val="0"/>
        <w:spacing w:after="0" w:line="94" w:lineRule="exact"/>
        <w:ind w:left="952" w:right="9"/>
        <w:rPr>
          <w:rFonts w:cs="Wingdings"/>
          <w:color w:val="auto"/>
          <w:sz w:val="22"/>
          <w:szCs w:val="22"/>
        </w:rPr>
      </w:pPr>
    </w:p>
    <w:p w14:paraId="5FEB3931" w14:textId="77777777" w:rsidR="00062C70" w:rsidRPr="00207876" w:rsidRDefault="00062C70" w:rsidP="00062C70">
      <w:pPr>
        <w:widowControl w:val="0"/>
        <w:autoSpaceDE w:val="0"/>
        <w:autoSpaceDN w:val="0"/>
        <w:adjustRightInd w:val="0"/>
        <w:spacing w:after="0" w:line="94" w:lineRule="exact"/>
        <w:ind w:left="952" w:right="9"/>
        <w:rPr>
          <w:rFonts w:cs="Wingdings"/>
          <w:color w:val="auto"/>
          <w:sz w:val="22"/>
          <w:szCs w:val="22"/>
        </w:rPr>
      </w:pPr>
    </w:p>
    <w:p w14:paraId="5DFDF639" w14:textId="77777777" w:rsidR="00062C70" w:rsidRPr="00207876" w:rsidRDefault="00062C70" w:rsidP="00062C70">
      <w:pPr>
        <w:widowControl w:val="0"/>
        <w:autoSpaceDE w:val="0"/>
        <w:autoSpaceDN w:val="0"/>
        <w:adjustRightInd w:val="0"/>
        <w:spacing w:after="0" w:line="94" w:lineRule="exact"/>
        <w:ind w:left="952" w:right="9"/>
        <w:rPr>
          <w:rFonts w:cs="Wingdings"/>
          <w:color w:val="auto"/>
          <w:sz w:val="22"/>
          <w:szCs w:val="22"/>
        </w:rPr>
      </w:pPr>
    </w:p>
    <w:p w14:paraId="72DBD859" w14:textId="77777777" w:rsidR="00062C70" w:rsidRPr="00207876" w:rsidRDefault="00062C70" w:rsidP="00062C70">
      <w:pPr>
        <w:widowControl w:val="0"/>
        <w:autoSpaceDE w:val="0"/>
        <w:autoSpaceDN w:val="0"/>
        <w:adjustRightInd w:val="0"/>
        <w:spacing w:after="0" w:line="94" w:lineRule="exact"/>
        <w:ind w:left="952" w:right="9"/>
        <w:rPr>
          <w:rFonts w:cs="Wingdings"/>
          <w:color w:val="auto"/>
          <w:sz w:val="22"/>
          <w:szCs w:val="22"/>
        </w:rPr>
      </w:pPr>
    </w:p>
    <w:p w14:paraId="7707C0E5" w14:textId="77777777" w:rsidR="00062C70" w:rsidRPr="00207876" w:rsidRDefault="00062C70" w:rsidP="00062C70">
      <w:pPr>
        <w:widowControl w:val="0"/>
        <w:autoSpaceDE w:val="0"/>
        <w:autoSpaceDN w:val="0"/>
        <w:adjustRightInd w:val="0"/>
        <w:spacing w:after="0" w:line="94" w:lineRule="exact"/>
        <w:ind w:left="952" w:right="9"/>
        <w:rPr>
          <w:rFonts w:cs="Wingdings"/>
          <w:color w:val="auto"/>
          <w:sz w:val="22"/>
          <w:szCs w:val="22"/>
        </w:rPr>
      </w:pPr>
    </w:p>
    <w:p w14:paraId="7F80070D" w14:textId="77777777" w:rsidR="00062C70" w:rsidRPr="00207876" w:rsidRDefault="00062C70" w:rsidP="00062C70">
      <w:pPr>
        <w:widowControl w:val="0"/>
        <w:autoSpaceDE w:val="0"/>
        <w:autoSpaceDN w:val="0"/>
        <w:adjustRightInd w:val="0"/>
        <w:spacing w:after="0" w:line="94" w:lineRule="exact"/>
        <w:ind w:left="952" w:right="9"/>
        <w:rPr>
          <w:rFonts w:cs="Wingdings"/>
          <w:color w:val="auto"/>
          <w:sz w:val="22"/>
          <w:szCs w:val="22"/>
        </w:rPr>
      </w:pPr>
    </w:p>
    <w:p w14:paraId="1AA9886E" w14:textId="77777777" w:rsidR="00062C70" w:rsidRPr="00207876" w:rsidRDefault="00062C70" w:rsidP="00062C70">
      <w:pPr>
        <w:widowControl w:val="0"/>
        <w:autoSpaceDE w:val="0"/>
        <w:autoSpaceDN w:val="0"/>
        <w:adjustRightInd w:val="0"/>
        <w:spacing w:after="0" w:line="94" w:lineRule="exact"/>
        <w:ind w:left="952" w:right="9"/>
        <w:rPr>
          <w:rFonts w:cs="Wingdings"/>
          <w:color w:val="auto"/>
          <w:sz w:val="22"/>
          <w:szCs w:val="22"/>
        </w:rPr>
      </w:pPr>
    </w:p>
    <w:tbl>
      <w:tblPr>
        <w:tblStyle w:val="TableGrid"/>
        <w:tblW w:w="0" w:type="auto"/>
        <w:shd w:val="clear" w:color="auto" w:fill="7030A0"/>
        <w:tblLook w:val="04A0" w:firstRow="1" w:lastRow="0" w:firstColumn="1" w:lastColumn="0" w:noHBand="0" w:noVBand="1"/>
      </w:tblPr>
      <w:tblGrid>
        <w:gridCol w:w="10790"/>
      </w:tblGrid>
      <w:tr w:rsidR="002A780B" w:rsidRPr="00207876" w14:paraId="56F98301" w14:textId="77777777" w:rsidTr="00084FAB">
        <w:tc>
          <w:tcPr>
            <w:tcW w:w="10790" w:type="dxa"/>
            <w:shd w:val="clear" w:color="auto" w:fill="7030A0"/>
          </w:tcPr>
          <w:p w14:paraId="2D05EA47" w14:textId="623A97E5" w:rsidR="002A780B" w:rsidRPr="002A780B" w:rsidRDefault="002A780B" w:rsidP="002A780B">
            <w:pPr>
              <w:widowControl w:val="0"/>
              <w:overflowPunct w:val="0"/>
              <w:autoSpaceDE w:val="0"/>
              <w:autoSpaceDN w:val="0"/>
              <w:adjustRightInd w:val="0"/>
              <w:spacing w:line="313" w:lineRule="auto"/>
              <w:ind w:left="0" w:right="9"/>
              <w:jc w:val="both"/>
              <w:rPr>
                <w:rFonts w:cs="Times New Roman"/>
                <w:b/>
                <w:color w:val="FFFFFF" w:themeColor="background1"/>
                <w:sz w:val="22"/>
                <w:szCs w:val="22"/>
              </w:rPr>
            </w:pPr>
            <w:r>
              <w:rPr>
                <w:rFonts w:cs="Times New Roman"/>
                <w:b/>
                <w:color w:val="FFFFFF" w:themeColor="background1"/>
                <w:szCs w:val="22"/>
              </w:rPr>
              <w:t xml:space="preserve">      3. </w:t>
            </w:r>
            <w:r w:rsidRPr="002A780B">
              <w:rPr>
                <w:rFonts w:cs="Times New Roman"/>
                <w:b/>
                <w:color w:val="FFFFFF" w:themeColor="background1"/>
                <w:szCs w:val="22"/>
              </w:rPr>
              <w:t xml:space="preserve">WHAT ARE THE TYPES OF DIARHOEA IN </w:t>
            </w:r>
            <w:r>
              <w:rPr>
                <w:rFonts w:cs="Times New Roman"/>
                <w:b/>
                <w:color w:val="FFFFFF" w:themeColor="background1"/>
                <w:szCs w:val="22"/>
              </w:rPr>
              <w:t>YOUNG CHILDREN INFANTS (0-2 MONTHS AGE)?</w:t>
            </w:r>
          </w:p>
        </w:tc>
      </w:tr>
    </w:tbl>
    <w:p w14:paraId="73B10D48" w14:textId="77777777" w:rsidR="002A780B" w:rsidRDefault="002A780B" w:rsidP="00062C70">
      <w:pPr>
        <w:widowControl w:val="0"/>
        <w:tabs>
          <w:tab w:val="left" w:pos="7371"/>
        </w:tabs>
        <w:overflowPunct w:val="0"/>
        <w:autoSpaceDE w:val="0"/>
        <w:autoSpaceDN w:val="0"/>
        <w:adjustRightInd w:val="0"/>
        <w:spacing w:after="0" w:line="278" w:lineRule="auto"/>
        <w:ind w:left="0" w:right="9"/>
        <w:jc w:val="both"/>
        <w:rPr>
          <w:rFonts w:cs="Times New Roman"/>
          <w:color w:val="auto"/>
          <w:sz w:val="22"/>
          <w:szCs w:val="22"/>
        </w:rPr>
      </w:pPr>
    </w:p>
    <w:p w14:paraId="1A5A0A2A" w14:textId="77777777" w:rsidR="00062C70" w:rsidRPr="00207876" w:rsidRDefault="00062C70" w:rsidP="00062C70">
      <w:pPr>
        <w:widowControl w:val="0"/>
        <w:tabs>
          <w:tab w:val="left" w:pos="7371"/>
        </w:tabs>
        <w:overflowPunct w:val="0"/>
        <w:autoSpaceDE w:val="0"/>
        <w:autoSpaceDN w:val="0"/>
        <w:adjustRightInd w:val="0"/>
        <w:spacing w:after="0" w:line="278" w:lineRule="auto"/>
        <w:ind w:left="0" w:right="9"/>
        <w:jc w:val="both"/>
        <w:rPr>
          <w:rFonts w:cs="Times New Roman"/>
          <w:color w:val="auto"/>
          <w:sz w:val="22"/>
          <w:szCs w:val="22"/>
        </w:rPr>
      </w:pPr>
      <w:r w:rsidRPr="00207876">
        <w:rPr>
          <w:rFonts w:cs="Times New Roman"/>
          <w:color w:val="auto"/>
          <w:sz w:val="22"/>
          <w:szCs w:val="22"/>
        </w:rPr>
        <w:t xml:space="preserve">A young infant has diarrhoea if the stools have changed from the usual pattern, and are </w:t>
      </w:r>
      <w:r w:rsidRPr="00207876">
        <w:rPr>
          <w:rFonts w:cs="Times New Roman"/>
          <w:b/>
          <w:bCs/>
          <w:color w:val="auto"/>
          <w:sz w:val="22"/>
          <w:szCs w:val="22"/>
        </w:rPr>
        <w:t>many</w:t>
      </w:r>
      <w:r w:rsidRPr="00207876">
        <w:rPr>
          <w:rFonts w:cs="Times New Roman"/>
          <w:color w:val="auto"/>
          <w:sz w:val="22"/>
          <w:szCs w:val="22"/>
        </w:rPr>
        <w:t xml:space="preserve"> and </w:t>
      </w:r>
      <w:r w:rsidRPr="00207876">
        <w:rPr>
          <w:rFonts w:cs="Times New Roman"/>
          <w:b/>
          <w:bCs/>
          <w:color w:val="auto"/>
          <w:sz w:val="22"/>
          <w:szCs w:val="22"/>
        </w:rPr>
        <w:t>watery</w:t>
      </w:r>
      <w:r w:rsidRPr="00207876">
        <w:rPr>
          <w:rFonts w:cs="Times New Roman"/>
          <w:color w:val="auto"/>
          <w:sz w:val="22"/>
          <w:szCs w:val="22"/>
        </w:rPr>
        <w:t>. This means more water than faecal matter. The normally frequent or semi-solid stools of a breastfed baby are not diarrhoea.</w:t>
      </w:r>
    </w:p>
    <w:p w14:paraId="0B44B8F0" w14:textId="77777777" w:rsidR="00062C70" w:rsidRPr="00207876" w:rsidRDefault="00062C70" w:rsidP="00062C70">
      <w:pPr>
        <w:widowControl w:val="0"/>
        <w:tabs>
          <w:tab w:val="left" w:pos="7371"/>
        </w:tabs>
        <w:overflowPunct w:val="0"/>
        <w:autoSpaceDE w:val="0"/>
        <w:autoSpaceDN w:val="0"/>
        <w:adjustRightInd w:val="0"/>
        <w:spacing w:after="0" w:line="278" w:lineRule="auto"/>
        <w:ind w:left="0" w:right="9"/>
        <w:jc w:val="both"/>
        <w:rPr>
          <w:rFonts w:cs="Times New Roman"/>
          <w:color w:val="auto"/>
          <w:sz w:val="22"/>
          <w:szCs w:val="22"/>
        </w:rPr>
      </w:pPr>
    </w:p>
    <w:p w14:paraId="66779432" w14:textId="77777777" w:rsidR="00062C70" w:rsidRPr="00207876" w:rsidRDefault="00062C70" w:rsidP="00062C70">
      <w:pPr>
        <w:widowControl w:val="0"/>
        <w:tabs>
          <w:tab w:val="left" w:pos="7371"/>
        </w:tabs>
        <w:overflowPunct w:val="0"/>
        <w:autoSpaceDE w:val="0"/>
        <w:autoSpaceDN w:val="0"/>
        <w:adjustRightInd w:val="0"/>
        <w:spacing w:after="0" w:line="278" w:lineRule="auto"/>
        <w:ind w:left="0" w:right="9"/>
        <w:jc w:val="both"/>
        <w:rPr>
          <w:rFonts w:cs="Times New Roman"/>
          <w:color w:val="auto"/>
          <w:sz w:val="22"/>
          <w:szCs w:val="22"/>
        </w:rPr>
      </w:pPr>
    </w:p>
    <w:p w14:paraId="147D272C" w14:textId="77777777" w:rsidR="00062C70" w:rsidRPr="00207876" w:rsidRDefault="00062C70" w:rsidP="00062C70">
      <w:pPr>
        <w:rPr>
          <w:rFonts w:cs="Times New Roman"/>
          <w:color w:val="auto"/>
          <w:sz w:val="22"/>
          <w:szCs w:val="22"/>
        </w:rPr>
      </w:pPr>
      <w:r w:rsidRPr="00207876">
        <w:rPr>
          <w:rFonts w:cs="Times New Roman"/>
          <w:color w:val="auto"/>
          <w:sz w:val="22"/>
          <w:szCs w:val="22"/>
        </w:rPr>
        <w:br w:type="page"/>
      </w:r>
    </w:p>
    <w:tbl>
      <w:tblPr>
        <w:tblStyle w:val="TableGrid"/>
        <w:tblW w:w="0" w:type="auto"/>
        <w:shd w:val="clear" w:color="auto" w:fill="7030A0"/>
        <w:tblLook w:val="04A0" w:firstRow="1" w:lastRow="0" w:firstColumn="1" w:lastColumn="0" w:noHBand="0" w:noVBand="1"/>
      </w:tblPr>
      <w:tblGrid>
        <w:gridCol w:w="10790"/>
      </w:tblGrid>
      <w:tr w:rsidR="007F7740" w:rsidRPr="00207876" w14:paraId="657BA453" w14:textId="77777777" w:rsidTr="00084FAB">
        <w:tc>
          <w:tcPr>
            <w:tcW w:w="10790" w:type="dxa"/>
            <w:shd w:val="clear" w:color="auto" w:fill="7030A0"/>
          </w:tcPr>
          <w:p w14:paraId="6268B1D8" w14:textId="0CB2E67B" w:rsidR="007F7740" w:rsidRPr="00823FE6" w:rsidRDefault="007F7740" w:rsidP="007E2F2D">
            <w:pPr>
              <w:pStyle w:val="ListParagraph"/>
              <w:widowControl w:val="0"/>
              <w:numPr>
                <w:ilvl w:val="0"/>
                <w:numId w:val="23"/>
              </w:numPr>
              <w:overflowPunct w:val="0"/>
              <w:autoSpaceDE w:val="0"/>
              <w:autoSpaceDN w:val="0"/>
              <w:adjustRightInd w:val="0"/>
              <w:spacing w:line="313" w:lineRule="auto"/>
              <w:ind w:right="9"/>
              <w:jc w:val="both"/>
              <w:rPr>
                <w:rFonts w:cs="Times New Roman"/>
                <w:b/>
                <w:color w:val="FFFFFF" w:themeColor="background1"/>
                <w:sz w:val="22"/>
                <w:szCs w:val="22"/>
              </w:rPr>
            </w:pPr>
            <w:r w:rsidRPr="00823FE6">
              <w:rPr>
                <w:rFonts w:cs="Times New Roman"/>
                <w:b/>
                <w:color w:val="FFFFFF" w:themeColor="background1"/>
                <w:szCs w:val="22"/>
              </w:rPr>
              <w:lastRenderedPageBreak/>
              <w:t xml:space="preserve">TRANSMISSION OF DIARRHOEA INFECTION </w:t>
            </w:r>
          </w:p>
        </w:tc>
      </w:tr>
    </w:tbl>
    <w:p w14:paraId="205470C5" w14:textId="77777777" w:rsidR="00062C70" w:rsidRPr="00207876" w:rsidRDefault="00062C70" w:rsidP="00062C70">
      <w:pPr>
        <w:widowControl w:val="0"/>
        <w:tabs>
          <w:tab w:val="left" w:pos="7371"/>
        </w:tabs>
        <w:overflowPunct w:val="0"/>
        <w:autoSpaceDE w:val="0"/>
        <w:autoSpaceDN w:val="0"/>
        <w:adjustRightInd w:val="0"/>
        <w:spacing w:after="0" w:line="278" w:lineRule="auto"/>
        <w:ind w:left="0" w:right="9"/>
        <w:jc w:val="both"/>
        <w:rPr>
          <w:rFonts w:cs="Times New Roman"/>
          <w:color w:val="auto"/>
          <w:sz w:val="22"/>
          <w:szCs w:val="22"/>
        </w:rPr>
      </w:pPr>
    </w:p>
    <w:p w14:paraId="06BD3DD6" w14:textId="77777777" w:rsidR="00062C70" w:rsidRPr="00207876" w:rsidRDefault="00062C70" w:rsidP="00062C70">
      <w:pPr>
        <w:rPr>
          <w:rFonts w:cs="Arial"/>
          <w:color w:val="000000"/>
          <w:sz w:val="23"/>
          <w:szCs w:val="23"/>
          <w:shd w:val="clear" w:color="auto" w:fill="FFFFFF"/>
        </w:rPr>
      </w:pPr>
      <w:r w:rsidRPr="00207876">
        <w:rPr>
          <w:rFonts w:cs="Arial"/>
          <w:noProof/>
          <w:sz w:val="24"/>
          <w:szCs w:val="24"/>
          <w:lang w:eastAsia="en-US"/>
        </w:rPr>
        <w:drawing>
          <wp:anchor distT="0" distB="0" distL="114300" distR="114300" simplePos="0" relativeHeight="251881472" behindDoc="0" locked="0" layoutInCell="1" allowOverlap="1" wp14:anchorId="0D3D66CA" wp14:editId="079D1985">
            <wp:simplePos x="0" y="0"/>
            <wp:positionH relativeFrom="column">
              <wp:posOffset>3041650</wp:posOffset>
            </wp:positionH>
            <wp:positionV relativeFrom="paragraph">
              <wp:posOffset>38056</wp:posOffset>
            </wp:positionV>
            <wp:extent cx="3802380" cy="3102610"/>
            <wp:effectExtent l="0" t="0" r="7620" b="2540"/>
            <wp:wrapThrough wrapText="bothSides">
              <wp:wrapPolygon edited="0">
                <wp:start x="0" y="0"/>
                <wp:lineTo x="0" y="21485"/>
                <wp:lineTo x="21535" y="21485"/>
                <wp:lineTo x="21535" y="0"/>
                <wp:lineTo x="0" y="0"/>
              </wp:wrapPolygon>
            </wp:wrapThrough>
            <wp:docPr id="335" name="Content Placeholder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02380" cy="310261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24F9EC7F" w14:textId="33CD5897" w:rsidR="00062C70" w:rsidRPr="00207876" w:rsidRDefault="00062C70" w:rsidP="00062C70">
      <w:pPr>
        <w:ind w:left="0"/>
        <w:jc w:val="both"/>
        <w:rPr>
          <w:rFonts w:cs="Arial"/>
          <w:noProof/>
          <w:sz w:val="24"/>
          <w:szCs w:val="24"/>
        </w:rPr>
      </w:pPr>
      <w:r w:rsidRPr="00207876">
        <w:rPr>
          <w:rFonts w:cs="Times New Roman"/>
          <w:color w:val="auto"/>
          <w:sz w:val="22"/>
          <w:szCs w:val="22"/>
        </w:rPr>
        <w:t xml:space="preserve">Diarhoeal infection is majorly transmitted through the faecal-oral </w:t>
      </w:r>
      <w:r w:rsidR="00F841A2">
        <w:rPr>
          <w:rFonts w:cs="Times New Roman"/>
          <w:color w:val="auto"/>
          <w:sz w:val="22"/>
          <w:szCs w:val="22"/>
        </w:rPr>
        <w:t>route</w:t>
      </w:r>
      <w:r w:rsidRPr="00207876">
        <w:rPr>
          <w:rFonts w:cs="Times New Roman"/>
          <w:color w:val="auto"/>
          <w:sz w:val="22"/>
          <w:szCs w:val="22"/>
        </w:rPr>
        <w:t xml:space="preserve">. The adjactent </w:t>
      </w:r>
      <w:r w:rsidRPr="00207876">
        <w:rPr>
          <w:rFonts w:cs="Times New Roman"/>
          <w:b/>
          <w:color w:val="auto"/>
          <w:sz w:val="22"/>
          <w:szCs w:val="22"/>
        </w:rPr>
        <w:t>‘F-diagram’</w:t>
      </w:r>
      <w:r w:rsidRPr="00207876">
        <w:rPr>
          <w:rFonts w:cs="Times New Roman"/>
          <w:color w:val="auto"/>
          <w:sz w:val="22"/>
          <w:szCs w:val="22"/>
        </w:rPr>
        <w:t xml:space="preserve"> illustrates the different routes that the microbes of diarrhoea take from faeces, through the environment, to a new person. For example; microbes in faeces on the ground by a well can get into the water system and be drunk by a child, hands that have not been washed after going to the toilet can carry microbes onto foods, which are then eaten, infecting another child, who gets diarrhoea and spreads more microbes.</w:t>
      </w:r>
      <w:r w:rsidRPr="00207876">
        <w:rPr>
          <w:rFonts w:cs="Arial"/>
          <w:noProof/>
          <w:sz w:val="24"/>
          <w:szCs w:val="24"/>
        </w:rPr>
        <w:t xml:space="preserve"> </w:t>
      </w:r>
    </w:p>
    <w:p w14:paraId="22F28EFE" w14:textId="77777777" w:rsidR="00062C70" w:rsidRPr="00207876" w:rsidRDefault="00062C70" w:rsidP="00062C70">
      <w:pPr>
        <w:ind w:left="0"/>
        <w:jc w:val="both"/>
        <w:rPr>
          <w:rFonts w:cs="Arial"/>
          <w:noProof/>
          <w:sz w:val="24"/>
          <w:szCs w:val="24"/>
        </w:rPr>
      </w:pPr>
      <w:r w:rsidRPr="00207876">
        <w:rPr>
          <w:rFonts w:cs="Arial"/>
          <w:noProof/>
          <w:sz w:val="24"/>
          <w:szCs w:val="24"/>
        </w:rPr>
        <w:t>Disuss the F diargram.</w:t>
      </w:r>
    </w:p>
    <w:tbl>
      <w:tblPr>
        <w:tblStyle w:val="TableGrid"/>
        <w:tblW w:w="0" w:type="auto"/>
        <w:shd w:val="clear" w:color="auto" w:fill="7030A0"/>
        <w:tblLook w:val="04A0" w:firstRow="1" w:lastRow="0" w:firstColumn="1" w:lastColumn="0" w:noHBand="0" w:noVBand="1"/>
      </w:tblPr>
      <w:tblGrid>
        <w:gridCol w:w="10790"/>
      </w:tblGrid>
      <w:tr w:rsidR="00823FE6" w:rsidRPr="00207876" w14:paraId="75FDD296" w14:textId="77777777" w:rsidTr="00084FAB">
        <w:tc>
          <w:tcPr>
            <w:tcW w:w="10790" w:type="dxa"/>
            <w:shd w:val="clear" w:color="auto" w:fill="7030A0"/>
          </w:tcPr>
          <w:p w14:paraId="5F345716" w14:textId="0120F02B" w:rsidR="00823FE6" w:rsidRPr="00823FE6" w:rsidRDefault="00823FE6" w:rsidP="007E2F2D">
            <w:pPr>
              <w:pStyle w:val="ListParagraph"/>
              <w:widowControl w:val="0"/>
              <w:numPr>
                <w:ilvl w:val="0"/>
                <w:numId w:val="23"/>
              </w:numPr>
              <w:overflowPunct w:val="0"/>
              <w:autoSpaceDE w:val="0"/>
              <w:autoSpaceDN w:val="0"/>
              <w:adjustRightInd w:val="0"/>
              <w:spacing w:line="313" w:lineRule="auto"/>
              <w:ind w:right="9"/>
              <w:jc w:val="both"/>
              <w:rPr>
                <w:rFonts w:cs="Times New Roman"/>
                <w:b/>
                <w:color w:val="FFFFFF" w:themeColor="background1"/>
                <w:sz w:val="22"/>
                <w:szCs w:val="22"/>
              </w:rPr>
            </w:pPr>
            <w:r>
              <w:rPr>
                <w:rFonts w:cs="Times New Roman"/>
                <w:b/>
                <w:color w:val="FFFFFF" w:themeColor="background1"/>
                <w:szCs w:val="22"/>
              </w:rPr>
              <w:t xml:space="preserve">‘PROTECT, PREVENT AND TREAT’ APPROACHES FOR CHILDHOOD </w:t>
            </w:r>
            <w:r w:rsidRPr="00823FE6">
              <w:rPr>
                <w:rFonts w:cs="Times New Roman"/>
                <w:b/>
                <w:color w:val="FFFFFF" w:themeColor="background1"/>
                <w:szCs w:val="22"/>
              </w:rPr>
              <w:t xml:space="preserve">DIARRHOEA </w:t>
            </w:r>
            <w:r>
              <w:rPr>
                <w:rFonts w:cs="Times New Roman"/>
                <w:b/>
                <w:color w:val="FFFFFF" w:themeColor="background1"/>
                <w:szCs w:val="22"/>
              </w:rPr>
              <w:t>CONTROL</w:t>
            </w:r>
          </w:p>
        </w:tc>
      </w:tr>
    </w:tbl>
    <w:p w14:paraId="69C4F8ED" w14:textId="77777777" w:rsidR="00062C70" w:rsidRPr="00207876" w:rsidRDefault="00062C70" w:rsidP="00062C70">
      <w:pPr>
        <w:widowControl w:val="0"/>
        <w:autoSpaceDE w:val="0"/>
        <w:autoSpaceDN w:val="0"/>
        <w:adjustRightInd w:val="0"/>
        <w:spacing w:after="0" w:line="109" w:lineRule="exact"/>
        <w:rPr>
          <w:rFonts w:cs="Times New Roman"/>
          <w:color w:val="auto"/>
          <w:sz w:val="22"/>
          <w:szCs w:val="22"/>
        </w:rPr>
      </w:pPr>
    </w:p>
    <w:p w14:paraId="288E8728" w14:textId="77777777" w:rsidR="00635F3B" w:rsidRDefault="00635F3B" w:rsidP="00062C70">
      <w:pPr>
        <w:ind w:left="0"/>
        <w:jc w:val="both"/>
        <w:rPr>
          <w:rFonts w:cs="Times New Roman"/>
          <w:color w:val="auto"/>
          <w:sz w:val="22"/>
          <w:szCs w:val="22"/>
        </w:rPr>
      </w:pPr>
    </w:p>
    <w:p w14:paraId="448E9C00" w14:textId="77777777" w:rsidR="00062C70" w:rsidRDefault="00062C70" w:rsidP="00062C70">
      <w:pPr>
        <w:ind w:left="0"/>
        <w:jc w:val="both"/>
        <w:rPr>
          <w:rFonts w:cs="Times New Roman"/>
          <w:color w:val="auto"/>
          <w:sz w:val="22"/>
          <w:szCs w:val="22"/>
        </w:rPr>
      </w:pPr>
      <w:r w:rsidRPr="00207876">
        <w:rPr>
          <w:rFonts w:cs="Times New Roman"/>
          <w:color w:val="auto"/>
          <w:sz w:val="22"/>
          <w:szCs w:val="22"/>
        </w:rPr>
        <w:t xml:space="preserve">Children can be protected against infections, prevented from getting diarrhea and treated for diarrhea. Thus the approaches for childhood diarrhea control are (i) protection, (ii) prevention and (iii) treatment. The various interventions under these approaches are as follows: </w:t>
      </w:r>
    </w:p>
    <w:p w14:paraId="7EE3C9F7" w14:textId="77777777" w:rsidR="00635F3B" w:rsidRPr="00207876" w:rsidRDefault="00635F3B" w:rsidP="00062C70">
      <w:pPr>
        <w:ind w:left="0"/>
        <w:jc w:val="both"/>
        <w:rPr>
          <w:rFonts w:cs="Times New Roman"/>
          <w:color w:val="auto"/>
          <w:sz w:val="22"/>
          <w:szCs w:val="22"/>
        </w:rPr>
      </w:pPr>
    </w:p>
    <w:tbl>
      <w:tblPr>
        <w:tblStyle w:val="TableGrid"/>
        <w:tblW w:w="0" w:type="auto"/>
        <w:tblLook w:val="04A0" w:firstRow="1" w:lastRow="0" w:firstColumn="1" w:lastColumn="0" w:noHBand="0" w:noVBand="1"/>
      </w:tblPr>
      <w:tblGrid>
        <w:gridCol w:w="3594"/>
        <w:gridCol w:w="3620"/>
        <w:gridCol w:w="3576"/>
      </w:tblGrid>
      <w:tr w:rsidR="00062C70" w:rsidRPr="00207876" w14:paraId="47418716" w14:textId="77777777" w:rsidTr="001C472C">
        <w:tc>
          <w:tcPr>
            <w:tcW w:w="3672" w:type="dxa"/>
            <w:shd w:val="clear" w:color="auto" w:fill="E5DFEC" w:themeFill="accent4" w:themeFillTint="33"/>
          </w:tcPr>
          <w:p w14:paraId="2E03882A" w14:textId="77777777" w:rsidR="00062C70" w:rsidRPr="00207876" w:rsidRDefault="00062C70" w:rsidP="00635F3B">
            <w:pPr>
              <w:ind w:left="0"/>
              <w:jc w:val="center"/>
              <w:rPr>
                <w:rFonts w:cs="Times New Roman"/>
                <w:b/>
                <w:color w:val="auto"/>
                <w:sz w:val="22"/>
                <w:szCs w:val="22"/>
              </w:rPr>
            </w:pPr>
            <w:r w:rsidRPr="00207876">
              <w:rPr>
                <w:rFonts w:cs="Times New Roman"/>
                <w:b/>
                <w:color w:val="auto"/>
                <w:sz w:val="22"/>
                <w:szCs w:val="22"/>
              </w:rPr>
              <w:t>Protect approaches</w:t>
            </w:r>
          </w:p>
        </w:tc>
        <w:tc>
          <w:tcPr>
            <w:tcW w:w="3672" w:type="dxa"/>
            <w:shd w:val="clear" w:color="auto" w:fill="E5DFEC" w:themeFill="accent4" w:themeFillTint="33"/>
          </w:tcPr>
          <w:p w14:paraId="588B76C4" w14:textId="2540BBB3" w:rsidR="00062C70" w:rsidRPr="00207876" w:rsidRDefault="00062C70" w:rsidP="00635F3B">
            <w:pPr>
              <w:ind w:left="0"/>
              <w:jc w:val="center"/>
              <w:rPr>
                <w:rFonts w:cs="Times New Roman"/>
                <w:b/>
                <w:color w:val="auto"/>
                <w:sz w:val="22"/>
                <w:szCs w:val="22"/>
              </w:rPr>
            </w:pPr>
            <w:r w:rsidRPr="00207876">
              <w:rPr>
                <w:rFonts w:cs="Times New Roman"/>
                <w:b/>
                <w:color w:val="auto"/>
                <w:sz w:val="22"/>
                <w:szCs w:val="22"/>
              </w:rPr>
              <w:t>Prevent approach</w:t>
            </w:r>
            <w:r w:rsidR="008D2A80" w:rsidRPr="00207876">
              <w:rPr>
                <w:rFonts w:cs="Times New Roman"/>
                <w:b/>
                <w:color w:val="auto"/>
                <w:sz w:val="22"/>
                <w:szCs w:val="22"/>
              </w:rPr>
              <w:t>e</w:t>
            </w:r>
            <w:r w:rsidR="001F4F29" w:rsidRPr="00207876">
              <w:rPr>
                <w:rFonts w:cs="Times New Roman"/>
                <w:b/>
                <w:color w:val="auto"/>
                <w:sz w:val="22"/>
                <w:szCs w:val="22"/>
              </w:rPr>
              <w:t>s</w:t>
            </w:r>
          </w:p>
        </w:tc>
        <w:tc>
          <w:tcPr>
            <w:tcW w:w="3672" w:type="dxa"/>
            <w:shd w:val="clear" w:color="auto" w:fill="E5DFEC" w:themeFill="accent4" w:themeFillTint="33"/>
          </w:tcPr>
          <w:p w14:paraId="7958304A" w14:textId="77777777" w:rsidR="00062C70" w:rsidRPr="00207876" w:rsidRDefault="00062C70" w:rsidP="00635F3B">
            <w:pPr>
              <w:ind w:left="0"/>
              <w:jc w:val="center"/>
              <w:rPr>
                <w:rFonts w:cs="Times New Roman"/>
                <w:b/>
                <w:color w:val="auto"/>
                <w:sz w:val="22"/>
                <w:szCs w:val="22"/>
              </w:rPr>
            </w:pPr>
            <w:r w:rsidRPr="00207876">
              <w:rPr>
                <w:rFonts w:cs="Times New Roman"/>
                <w:b/>
                <w:color w:val="auto"/>
                <w:sz w:val="22"/>
                <w:szCs w:val="22"/>
              </w:rPr>
              <w:t>Treat approaches</w:t>
            </w:r>
          </w:p>
        </w:tc>
      </w:tr>
      <w:tr w:rsidR="00062C70" w:rsidRPr="00207876" w14:paraId="1CACF33C" w14:textId="77777777" w:rsidTr="00F24C58">
        <w:tc>
          <w:tcPr>
            <w:tcW w:w="3672" w:type="dxa"/>
          </w:tcPr>
          <w:p w14:paraId="37E828BD" w14:textId="77777777" w:rsidR="00062C70" w:rsidRPr="00207876" w:rsidRDefault="00062C70" w:rsidP="00F24C58">
            <w:pPr>
              <w:ind w:left="0"/>
              <w:jc w:val="both"/>
              <w:rPr>
                <w:rFonts w:cs="Times New Roman"/>
                <w:color w:val="auto"/>
                <w:sz w:val="22"/>
                <w:szCs w:val="22"/>
              </w:rPr>
            </w:pPr>
            <w:r w:rsidRPr="00207876">
              <w:rPr>
                <w:rFonts w:cs="Times New Roman"/>
                <w:color w:val="auto"/>
                <w:sz w:val="22"/>
                <w:szCs w:val="22"/>
              </w:rPr>
              <w:t>Exclusive breast feeding</w:t>
            </w:r>
          </w:p>
          <w:p w14:paraId="606FBB04" w14:textId="77777777" w:rsidR="00062C70" w:rsidRPr="00207876" w:rsidRDefault="00062C70" w:rsidP="00F24C58">
            <w:pPr>
              <w:ind w:left="0"/>
              <w:jc w:val="both"/>
              <w:rPr>
                <w:rFonts w:cs="Times New Roman"/>
                <w:color w:val="auto"/>
                <w:sz w:val="22"/>
                <w:szCs w:val="22"/>
              </w:rPr>
            </w:pPr>
          </w:p>
          <w:p w14:paraId="396678EC" w14:textId="77777777" w:rsidR="00062C70" w:rsidRPr="00207876" w:rsidRDefault="00062C70" w:rsidP="00F24C58">
            <w:pPr>
              <w:ind w:left="0"/>
              <w:jc w:val="both"/>
              <w:rPr>
                <w:rFonts w:cs="Times New Roman"/>
                <w:color w:val="auto"/>
                <w:sz w:val="22"/>
                <w:szCs w:val="22"/>
              </w:rPr>
            </w:pPr>
            <w:r w:rsidRPr="00207876">
              <w:rPr>
                <w:rFonts w:cs="Times New Roman"/>
                <w:color w:val="auto"/>
                <w:sz w:val="22"/>
                <w:szCs w:val="22"/>
              </w:rPr>
              <w:t>Complementary feeding</w:t>
            </w:r>
          </w:p>
          <w:p w14:paraId="2B39C1DD" w14:textId="77777777" w:rsidR="00062C70" w:rsidRPr="00207876" w:rsidRDefault="00062C70" w:rsidP="00F24C58">
            <w:pPr>
              <w:ind w:left="0"/>
              <w:jc w:val="both"/>
              <w:rPr>
                <w:rFonts w:cs="Times New Roman"/>
                <w:color w:val="auto"/>
                <w:sz w:val="22"/>
                <w:szCs w:val="22"/>
              </w:rPr>
            </w:pPr>
          </w:p>
          <w:p w14:paraId="61CF03BD" w14:textId="77777777" w:rsidR="00062C70" w:rsidRPr="00207876" w:rsidRDefault="00062C70" w:rsidP="00F24C58">
            <w:pPr>
              <w:ind w:left="0"/>
              <w:jc w:val="both"/>
              <w:rPr>
                <w:rFonts w:cs="Times New Roman"/>
                <w:color w:val="auto"/>
                <w:sz w:val="22"/>
                <w:szCs w:val="22"/>
              </w:rPr>
            </w:pPr>
            <w:r w:rsidRPr="00207876">
              <w:rPr>
                <w:rFonts w:cs="Times New Roman"/>
                <w:color w:val="auto"/>
                <w:sz w:val="22"/>
                <w:szCs w:val="22"/>
              </w:rPr>
              <w:t>Vitamin A supplementation</w:t>
            </w:r>
          </w:p>
        </w:tc>
        <w:tc>
          <w:tcPr>
            <w:tcW w:w="3672" w:type="dxa"/>
          </w:tcPr>
          <w:p w14:paraId="5DCF5C4D" w14:textId="77777777" w:rsidR="00062C70" w:rsidRPr="00207876" w:rsidRDefault="00062C70" w:rsidP="00F24C58">
            <w:pPr>
              <w:ind w:left="0"/>
              <w:jc w:val="both"/>
              <w:rPr>
                <w:rFonts w:cs="Times New Roman"/>
                <w:color w:val="auto"/>
                <w:sz w:val="22"/>
                <w:szCs w:val="22"/>
              </w:rPr>
            </w:pPr>
            <w:r w:rsidRPr="00207876">
              <w:rPr>
                <w:rFonts w:cs="Times New Roman"/>
                <w:color w:val="auto"/>
                <w:sz w:val="22"/>
                <w:szCs w:val="22"/>
              </w:rPr>
              <w:t xml:space="preserve">Immunization </w:t>
            </w:r>
          </w:p>
          <w:p w14:paraId="7714CC5D" w14:textId="77777777" w:rsidR="00062C70" w:rsidRPr="00207876" w:rsidRDefault="00062C70" w:rsidP="007E2F2D">
            <w:pPr>
              <w:pStyle w:val="ListParagraph"/>
              <w:numPr>
                <w:ilvl w:val="0"/>
                <w:numId w:val="19"/>
              </w:numPr>
              <w:jc w:val="both"/>
              <w:rPr>
                <w:rFonts w:cs="Times New Roman"/>
                <w:color w:val="auto"/>
                <w:sz w:val="22"/>
                <w:szCs w:val="22"/>
              </w:rPr>
            </w:pPr>
            <w:r w:rsidRPr="00207876">
              <w:rPr>
                <w:rFonts w:cs="Times New Roman"/>
                <w:color w:val="auto"/>
                <w:sz w:val="22"/>
                <w:szCs w:val="22"/>
              </w:rPr>
              <w:t>Measles vaccine</w:t>
            </w:r>
          </w:p>
          <w:p w14:paraId="73F0F62E" w14:textId="77777777" w:rsidR="00062C70" w:rsidRPr="00207876" w:rsidRDefault="00062C70" w:rsidP="007E2F2D">
            <w:pPr>
              <w:pStyle w:val="ListParagraph"/>
              <w:numPr>
                <w:ilvl w:val="0"/>
                <w:numId w:val="19"/>
              </w:numPr>
              <w:jc w:val="both"/>
              <w:rPr>
                <w:rFonts w:cs="Times New Roman"/>
                <w:color w:val="auto"/>
                <w:sz w:val="22"/>
                <w:szCs w:val="22"/>
              </w:rPr>
            </w:pPr>
            <w:r w:rsidRPr="00207876">
              <w:rPr>
                <w:rFonts w:cs="Times New Roman"/>
                <w:color w:val="auto"/>
                <w:sz w:val="22"/>
                <w:szCs w:val="22"/>
              </w:rPr>
              <w:t>Rota-virus vaccine</w:t>
            </w:r>
          </w:p>
          <w:p w14:paraId="7E214036" w14:textId="77777777" w:rsidR="00062C70" w:rsidRPr="00207876" w:rsidRDefault="00062C70" w:rsidP="00F24C58">
            <w:pPr>
              <w:jc w:val="both"/>
              <w:rPr>
                <w:rFonts w:cs="Times New Roman"/>
                <w:color w:val="auto"/>
                <w:sz w:val="22"/>
                <w:szCs w:val="22"/>
              </w:rPr>
            </w:pPr>
          </w:p>
          <w:p w14:paraId="5CA96169" w14:textId="77777777" w:rsidR="00062C70" w:rsidRPr="00207876" w:rsidRDefault="00062C70" w:rsidP="00F24C58">
            <w:pPr>
              <w:ind w:left="0"/>
              <w:jc w:val="both"/>
              <w:rPr>
                <w:rFonts w:cs="Times New Roman"/>
                <w:color w:val="auto"/>
                <w:sz w:val="22"/>
                <w:szCs w:val="22"/>
              </w:rPr>
            </w:pPr>
            <w:r w:rsidRPr="00207876">
              <w:rPr>
                <w:rFonts w:cs="Times New Roman"/>
                <w:color w:val="auto"/>
                <w:sz w:val="22"/>
                <w:szCs w:val="22"/>
              </w:rPr>
              <w:t>Handwashing with soap</w:t>
            </w:r>
          </w:p>
          <w:p w14:paraId="690AD47B" w14:textId="77777777" w:rsidR="00062C70" w:rsidRPr="00207876" w:rsidRDefault="00062C70" w:rsidP="00F24C58">
            <w:pPr>
              <w:ind w:left="0"/>
              <w:jc w:val="both"/>
              <w:rPr>
                <w:rFonts w:cs="Times New Roman"/>
                <w:color w:val="auto"/>
                <w:sz w:val="22"/>
                <w:szCs w:val="22"/>
              </w:rPr>
            </w:pPr>
          </w:p>
          <w:p w14:paraId="5F865CA1" w14:textId="77777777" w:rsidR="00062C70" w:rsidRPr="00207876" w:rsidRDefault="00062C70" w:rsidP="00F24C58">
            <w:pPr>
              <w:ind w:left="0"/>
              <w:jc w:val="both"/>
              <w:rPr>
                <w:rFonts w:cs="Times New Roman"/>
                <w:color w:val="auto"/>
                <w:sz w:val="22"/>
                <w:szCs w:val="22"/>
              </w:rPr>
            </w:pPr>
            <w:r w:rsidRPr="00207876">
              <w:rPr>
                <w:rFonts w:cs="Times New Roman"/>
                <w:color w:val="auto"/>
                <w:sz w:val="22"/>
                <w:szCs w:val="22"/>
              </w:rPr>
              <w:t>Using toilets for defecation</w:t>
            </w:r>
          </w:p>
          <w:p w14:paraId="409C868C" w14:textId="77777777" w:rsidR="00062C70" w:rsidRPr="00207876" w:rsidRDefault="00062C70" w:rsidP="00F24C58">
            <w:pPr>
              <w:ind w:left="0"/>
              <w:jc w:val="both"/>
              <w:rPr>
                <w:rFonts w:cs="Times New Roman"/>
                <w:color w:val="auto"/>
                <w:sz w:val="22"/>
                <w:szCs w:val="22"/>
              </w:rPr>
            </w:pPr>
          </w:p>
          <w:p w14:paraId="4FE27E94" w14:textId="77777777" w:rsidR="00062C70" w:rsidRPr="00207876" w:rsidRDefault="00062C70" w:rsidP="00F24C58">
            <w:pPr>
              <w:ind w:left="0"/>
              <w:jc w:val="both"/>
              <w:rPr>
                <w:rFonts w:cs="Times New Roman"/>
                <w:color w:val="auto"/>
                <w:sz w:val="22"/>
                <w:szCs w:val="22"/>
              </w:rPr>
            </w:pPr>
            <w:r w:rsidRPr="00207876">
              <w:rPr>
                <w:rFonts w:cs="Times New Roman"/>
                <w:color w:val="auto"/>
                <w:sz w:val="22"/>
                <w:szCs w:val="22"/>
              </w:rPr>
              <w:t>Prevention of HIV</w:t>
            </w:r>
          </w:p>
        </w:tc>
        <w:tc>
          <w:tcPr>
            <w:tcW w:w="3672" w:type="dxa"/>
          </w:tcPr>
          <w:p w14:paraId="3F1EC5D0" w14:textId="77777777" w:rsidR="00062C70" w:rsidRPr="00207876" w:rsidRDefault="00062C70" w:rsidP="00F24C58">
            <w:pPr>
              <w:ind w:left="0"/>
              <w:jc w:val="both"/>
              <w:rPr>
                <w:rFonts w:cs="Times New Roman"/>
                <w:color w:val="auto"/>
                <w:sz w:val="22"/>
                <w:szCs w:val="22"/>
              </w:rPr>
            </w:pPr>
            <w:r w:rsidRPr="00207876">
              <w:rPr>
                <w:rFonts w:cs="Times New Roman"/>
                <w:color w:val="auto"/>
                <w:sz w:val="22"/>
                <w:szCs w:val="22"/>
              </w:rPr>
              <w:t>ORS</w:t>
            </w:r>
          </w:p>
          <w:p w14:paraId="1A97926F" w14:textId="77777777" w:rsidR="00062C70" w:rsidRPr="00207876" w:rsidRDefault="00062C70" w:rsidP="00F24C58">
            <w:pPr>
              <w:ind w:left="0"/>
              <w:jc w:val="both"/>
              <w:rPr>
                <w:rFonts w:cs="Times New Roman"/>
                <w:color w:val="auto"/>
                <w:sz w:val="22"/>
                <w:szCs w:val="22"/>
              </w:rPr>
            </w:pPr>
          </w:p>
          <w:p w14:paraId="43D965F2" w14:textId="77777777" w:rsidR="00062C70" w:rsidRPr="00207876" w:rsidRDefault="00062C70" w:rsidP="00F24C58">
            <w:pPr>
              <w:ind w:left="0"/>
              <w:jc w:val="both"/>
              <w:rPr>
                <w:rFonts w:cs="Times New Roman"/>
                <w:color w:val="auto"/>
                <w:sz w:val="22"/>
                <w:szCs w:val="22"/>
              </w:rPr>
            </w:pPr>
            <w:r w:rsidRPr="00207876">
              <w:rPr>
                <w:rFonts w:cs="Times New Roman"/>
                <w:color w:val="auto"/>
                <w:sz w:val="22"/>
                <w:szCs w:val="22"/>
              </w:rPr>
              <w:t>Zinc</w:t>
            </w:r>
          </w:p>
          <w:p w14:paraId="0628C28B" w14:textId="77777777" w:rsidR="00062C70" w:rsidRPr="00207876" w:rsidRDefault="00062C70" w:rsidP="00F24C58">
            <w:pPr>
              <w:ind w:left="0"/>
              <w:jc w:val="both"/>
              <w:rPr>
                <w:rFonts w:cs="Times New Roman"/>
                <w:color w:val="auto"/>
                <w:sz w:val="22"/>
                <w:szCs w:val="22"/>
              </w:rPr>
            </w:pPr>
          </w:p>
          <w:p w14:paraId="64BC08DD" w14:textId="77777777" w:rsidR="00062C70" w:rsidRPr="00207876" w:rsidRDefault="00062C70" w:rsidP="00F24C58">
            <w:pPr>
              <w:ind w:left="0"/>
              <w:jc w:val="both"/>
              <w:rPr>
                <w:rFonts w:cs="Times New Roman"/>
                <w:color w:val="auto"/>
                <w:sz w:val="22"/>
                <w:szCs w:val="22"/>
              </w:rPr>
            </w:pPr>
            <w:r w:rsidRPr="00207876">
              <w:rPr>
                <w:rFonts w:cs="Times New Roman"/>
                <w:color w:val="auto"/>
                <w:sz w:val="22"/>
                <w:szCs w:val="22"/>
              </w:rPr>
              <w:t>Continued feeding</w:t>
            </w:r>
          </w:p>
        </w:tc>
      </w:tr>
    </w:tbl>
    <w:p w14:paraId="31FBFC52" w14:textId="77777777" w:rsidR="00062C70" w:rsidRPr="00207876" w:rsidRDefault="00062C70" w:rsidP="00062C70">
      <w:pPr>
        <w:ind w:left="0"/>
        <w:jc w:val="both"/>
        <w:rPr>
          <w:rFonts w:cs="Times New Roman"/>
          <w:color w:val="auto"/>
          <w:sz w:val="22"/>
          <w:szCs w:val="22"/>
        </w:rPr>
      </w:pPr>
    </w:p>
    <w:p w14:paraId="2B0BA01F" w14:textId="0C14DDF6" w:rsidR="00062C70" w:rsidRPr="00207876" w:rsidRDefault="00062C70" w:rsidP="00062C70">
      <w:pPr>
        <w:ind w:left="0"/>
        <w:jc w:val="both"/>
        <w:rPr>
          <w:rFonts w:cs="Times New Roman"/>
          <w:color w:val="auto"/>
          <w:sz w:val="22"/>
          <w:szCs w:val="22"/>
        </w:rPr>
      </w:pPr>
      <w:r w:rsidRPr="00207876">
        <w:rPr>
          <w:rFonts w:cs="Times New Roman"/>
          <w:color w:val="auto"/>
          <w:sz w:val="22"/>
          <w:szCs w:val="22"/>
        </w:rPr>
        <w:t xml:space="preserve">For the control of diarhoea, </w:t>
      </w:r>
      <w:r w:rsidR="00AA11DC" w:rsidRPr="00F43573">
        <w:rPr>
          <w:rFonts w:cs="Times New Roman"/>
          <w:color w:val="auto"/>
          <w:sz w:val="22"/>
          <w:szCs w:val="22"/>
          <w:u w:val="single"/>
        </w:rPr>
        <w:t>‘</w:t>
      </w:r>
      <w:r w:rsidRPr="00F43573">
        <w:rPr>
          <w:rFonts w:cs="Times New Roman"/>
          <w:i/>
          <w:color w:val="auto"/>
          <w:sz w:val="22"/>
          <w:szCs w:val="22"/>
          <w:u w:val="single"/>
        </w:rPr>
        <w:t>Protect, Prevent and Treat (PPT) interventions</w:t>
      </w:r>
      <w:r w:rsidR="00AA11DC" w:rsidRPr="00F43573">
        <w:rPr>
          <w:rFonts w:cs="Times New Roman"/>
          <w:i/>
          <w:color w:val="auto"/>
          <w:sz w:val="22"/>
          <w:szCs w:val="22"/>
          <w:u w:val="single"/>
        </w:rPr>
        <w:t>’</w:t>
      </w:r>
      <w:r w:rsidRPr="00AA11DC">
        <w:rPr>
          <w:rFonts w:cs="Times New Roman"/>
          <w:i/>
          <w:color w:val="auto"/>
          <w:sz w:val="22"/>
          <w:szCs w:val="22"/>
        </w:rPr>
        <w:t xml:space="preserve"> </w:t>
      </w:r>
      <w:r w:rsidRPr="00207876">
        <w:rPr>
          <w:rFonts w:cs="Times New Roman"/>
          <w:color w:val="auto"/>
          <w:sz w:val="22"/>
          <w:szCs w:val="22"/>
        </w:rPr>
        <w:t>are very essential. You would have learnt of the protect and prevent interventions in detail in previous training</w:t>
      </w:r>
      <w:r w:rsidR="00C317A3">
        <w:rPr>
          <w:rFonts w:cs="Times New Roman"/>
          <w:color w:val="auto"/>
          <w:sz w:val="22"/>
          <w:szCs w:val="22"/>
        </w:rPr>
        <w:t>s</w:t>
      </w:r>
      <w:r w:rsidRPr="00207876">
        <w:rPr>
          <w:rFonts w:cs="Times New Roman"/>
          <w:color w:val="auto"/>
          <w:sz w:val="22"/>
          <w:szCs w:val="22"/>
        </w:rPr>
        <w:t>. This training module covers the treat interventions in detail.</w:t>
      </w:r>
    </w:p>
    <w:p w14:paraId="780A7FED" w14:textId="77777777" w:rsidR="00062C70" w:rsidRPr="00207876" w:rsidRDefault="00062C70" w:rsidP="00062C70">
      <w:pPr>
        <w:ind w:left="0"/>
        <w:jc w:val="both"/>
        <w:rPr>
          <w:rFonts w:cs="Times New Roman"/>
          <w:color w:val="auto"/>
          <w:sz w:val="22"/>
          <w:szCs w:val="22"/>
        </w:rPr>
      </w:pPr>
      <w:r w:rsidRPr="00207876">
        <w:rPr>
          <w:rFonts w:cs="Times New Roman"/>
          <w:color w:val="auto"/>
          <w:sz w:val="22"/>
          <w:szCs w:val="22"/>
        </w:rPr>
        <w:t xml:space="preserve">It is important that every childhood diarrhea case should be assessed for the classification of dehydration so that appropriate treatment is administered. </w:t>
      </w:r>
    </w:p>
    <w:p w14:paraId="45DAAFEB" w14:textId="77777777" w:rsidR="00062C70" w:rsidRPr="00207876" w:rsidRDefault="00062C70" w:rsidP="00062C70">
      <w:pPr>
        <w:widowControl w:val="0"/>
        <w:tabs>
          <w:tab w:val="left" w:pos="7371"/>
        </w:tabs>
        <w:overflowPunct w:val="0"/>
        <w:autoSpaceDE w:val="0"/>
        <w:autoSpaceDN w:val="0"/>
        <w:adjustRightInd w:val="0"/>
        <w:spacing w:after="0" w:line="278" w:lineRule="auto"/>
        <w:ind w:left="0" w:right="9"/>
        <w:jc w:val="both"/>
        <w:rPr>
          <w:rFonts w:cs="Times New Roman"/>
          <w:color w:val="auto"/>
          <w:sz w:val="22"/>
          <w:szCs w:val="22"/>
        </w:rPr>
      </w:pPr>
    </w:p>
    <w:p w14:paraId="719B97EB" w14:textId="77777777" w:rsidR="00062C70" w:rsidRPr="00207876" w:rsidRDefault="00062C70" w:rsidP="00062C70">
      <w:pPr>
        <w:rPr>
          <w:rFonts w:cs="Times New Roman"/>
          <w:color w:val="auto"/>
          <w:sz w:val="22"/>
          <w:szCs w:val="22"/>
        </w:rPr>
      </w:pPr>
      <w:r w:rsidRPr="00207876">
        <w:rPr>
          <w:rFonts w:cs="Times New Roman"/>
          <w:color w:val="auto"/>
          <w:sz w:val="22"/>
          <w:szCs w:val="22"/>
        </w:rPr>
        <w:br w:type="page"/>
      </w:r>
    </w:p>
    <w:tbl>
      <w:tblPr>
        <w:tblStyle w:val="TableGrid"/>
        <w:tblW w:w="0" w:type="auto"/>
        <w:shd w:val="clear" w:color="auto" w:fill="7030A0"/>
        <w:tblLook w:val="04A0" w:firstRow="1" w:lastRow="0" w:firstColumn="1" w:lastColumn="0" w:noHBand="0" w:noVBand="1"/>
      </w:tblPr>
      <w:tblGrid>
        <w:gridCol w:w="10790"/>
      </w:tblGrid>
      <w:tr w:rsidR="00EC11AE" w:rsidRPr="00207876" w14:paraId="2E09F67E" w14:textId="77777777" w:rsidTr="00084FAB">
        <w:tc>
          <w:tcPr>
            <w:tcW w:w="10790" w:type="dxa"/>
            <w:shd w:val="clear" w:color="auto" w:fill="7030A0"/>
          </w:tcPr>
          <w:p w14:paraId="158BC4CF" w14:textId="434A443F" w:rsidR="00EC11AE" w:rsidRPr="00EC11AE" w:rsidRDefault="00EC11AE" w:rsidP="007E2F2D">
            <w:pPr>
              <w:pStyle w:val="ListParagraph"/>
              <w:widowControl w:val="0"/>
              <w:numPr>
                <w:ilvl w:val="0"/>
                <w:numId w:val="23"/>
              </w:numPr>
              <w:overflowPunct w:val="0"/>
              <w:autoSpaceDE w:val="0"/>
              <w:autoSpaceDN w:val="0"/>
              <w:adjustRightInd w:val="0"/>
              <w:spacing w:line="313" w:lineRule="auto"/>
              <w:ind w:right="9"/>
              <w:jc w:val="both"/>
              <w:rPr>
                <w:rFonts w:cs="Times New Roman"/>
                <w:b/>
                <w:color w:val="FFFFFF" w:themeColor="background1"/>
                <w:sz w:val="22"/>
                <w:szCs w:val="22"/>
              </w:rPr>
            </w:pPr>
            <w:r>
              <w:rPr>
                <w:rFonts w:cs="Times New Roman"/>
                <w:b/>
                <w:color w:val="FFFFFF" w:themeColor="background1"/>
                <w:szCs w:val="22"/>
              </w:rPr>
              <w:lastRenderedPageBreak/>
              <w:t xml:space="preserve">WHAT IS DEHYRDATION? </w:t>
            </w:r>
          </w:p>
        </w:tc>
      </w:tr>
    </w:tbl>
    <w:p w14:paraId="7920127F" w14:textId="77777777" w:rsidR="00062C70" w:rsidRPr="00207876" w:rsidRDefault="00062C70" w:rsidP="00062C70">
      <w:pPr>
        <w:widowControl w:val="0"/>
        <w:tabs>
          <w:tab w:val="left" w:pos="7371"/>
        </w:tabs>
        <w:overflowPunct w:val="0"/>
        <w:autoSpaceDE w:val="0"/>
        <w:autoSpaceDN w:val="0"/>
        <w:adjustRightInd w:val="0"/>
        <w:spacing w:after="0" w:line="278" w:lineRule="auto"/>
        <w:ind w:left="0" w:right="9"/>
        <w:jc w:val="both"/>
        <w:rPr>
          <w:rFonts w:cs="Times New Roman"/>
          <w:color w:val="auto"/>
          <w:sz w:val="22"/>
          <w:szCs w:val="22"/>
        </w:rPr>
      </w:pPr>
    </w:p>
    <w:p w14:paraId="4EBCD3EB" w14:textId="77777777" w:rsidR="00062C70" w:rsidRPr="00207876" w:rsidRDefault="00062C70" w:rsidP="00062C70">
      <w:pPr>
        <w:widowControl w:val="0"/>
        <w:overflowPunct w:val="0"/>
        <w:autoSpaceDE w:val="0"/>
        <w:autoSpaceDN w:val="0"/>
        <w:adjustRightInd w:val="0"/>
        <w:spacing w:after="0" w:line="300" w:lineRule="auto"/>
        <w:ind w:left="0" w:right="500"/>
        <w:jc w:val="both"/>
        <w:rPr>
          <w:rFonts w:cs="Times New Roman"/>
          <w:color w:val="auto"/>
          <w:sz w:val="22"/>
          <w:szCs w:val="22"/>
        </w:rPr>
      </w:pPr>
      <w:r w:rsidRPr="00207876">
        <w:rPr>
          <w:rFonts w:cs="Times New Roman"/>
          <w:b/>
          <w:bCs/>
          <w:color w:val="auto"/>
          <w:sz w:val="22"/>
          <w:szCs w:val="22"/>
        </w:rPr>
        <w:t>Diarrhoea can be a serious problem – and even lead to death – if child becomes dehydrated</w:t>
      </w:r>
      <w:r w:rsidRPr="00207876">
        <w:rPr>
          <w:rFonts w:cs="Times New Roman"/>
          <w:color w:val="auto"/>
          <w:sz w:val="22"/>
          <w:szCs w:val="22"/>
        </w:rPr>
        <w:t>. Dehydration is when the child loses too much water and salt</w:t>
      </w:r>
      <w:r w:rsidRPr="00207876">
        <w:rPr>
          <w:rFonts w:cs="Times New Roman"/>
          <w:b/>
          <w:bCs/>
          <w:color w:val="auto"/>
          <w:sz w:val="22"/>
          <w:szCs w:val="22"/>
        </w:rPr>
        <w:t xml:space="preserve"> </w:t>
      </w:r>
      <w:r w:rsidRPr="00207876">
        <w:rPr>
          <w:rFonts w:cs="Times New Roman"/>
          <w:color w:val="auto"/>
          <w:sz w:val="22"/>
          <w:szCs w:val="22"/>
        </w:rPr>
        <w:t>from the body. This causes a disturbance of electrolytes, which can affect vital organs.</w:t>
      </w:r>
    </w:p>
    <w:p w14:paraId="3D1AD0A3" w14:textId="77777777" w:rsidR="00062C70" w:rsidRPr="00207876" w:rsidRDefault="00062C70" w:rsidP="00062C70">
      <w:pPr>
        <w:widowControl w:val="0"/>
        <w:autoSpaceDE w:val="0"/>
        <w:autoSpaceDN w:val="0"/>
        <w:adjustRightInd w:val="0"/>
        <w:spacing w:after="0" w:line="86" w:lineRule="exact"/>
        <w:rPr>
          <w:rFonts w:cs="Times New Roman"/>
          <w:color w:val="auto"/>
          <w:sz w:val="22"/>
          <w:szCs w:val="22"/>
        </w:rPr>
      </w:pPr>
    </w:p>
    <w:p w14:paraId="48C2D721" w14:textId="77777777" w:rsidR="00062C70" w:rsidRPr="00207876" w:rsidRDefault="00062C70" w:rsidP="00062C70">
      <w:pPr>
        <w:widowControl w:val="0"/>
        <w:overflowPunct w:val="0"/>
        <w:autoSpaceDE w:val="0"/>
        <w:autoSpaceDN w:val="0"/>
        <w:adjustRightInd w:val="0"/>
        <w:spacing w:after="0" w:line="278" w:lineRule="auto"/>
        <w:ind w:left="0" w:right="500"/>
        <w:jc w:val="both"/>
        <w:rPr>
          <w:rFonts w:cs="Times New Roman"/>
          <w:color w:val="auto"/>
          <w:sz w:val="22"/>
          <w:szCs w:val="22"/>
        </w:rPr>
      </w:pPr>
      <w:r w:rsidRPr="00207876">
        <w:rPr>
          <w:rFonts w:cs="Times New Roman"/>
          <w:color w:val="auto"/>
          <w:sz w:val="22"/>
          <w:szCs w:val="22"/>
        </w:rPr>
        <w:t xml:space="preserve">A child who is dehydrated must be treated to help restore the balance of water and salt. Many cases of diarrhoea can be treated with Oral Rehydration Salts (ORS), a mixture of glucose and several salts. ORS and extra fluids can be used as home treatment to prevent dehydration. </w:t>
      </w:r>
    </w:p>
    <w:p w14:paraId="75C3E5A0" w14:textId="77777777" w:rsidR="00062C70" w:rsidRPr="00207876" w:rsidRDefault="00062C70" w:rsidP="00062C70">
      <w:pPr>
        <w:widowControl w:val="0"/>
        <w:autoSpaceDE w:val="0"/>
        <w:autoSpaceDN w:val="0"/>
        <w:adjustRightInd w:val="0"/>
        <w:spacing w:after="0" w:line="240" w:lineRule="auto"/>
        <w:ind w:left="0"/>
        <w:rPr>
          <w:rFonts w:cstheme="majorBidi"/>
          <w:b/>
          <w:bCs/>
          <w:color w:val="auto"/>
          <w:sz w:val="22"/>
          <w:szCs w:val="22"/>
        </w:rPr>
      </w:pPr>
    </w:p>
    <w:p w14:paraId="774D26C1" w14:textId="77777777" w:rsidR="00062C70" w:rsidRPr="00207876" w:rsidRDefault="00062C70" w:rsidP="00062C70">
      <w:pPr>
        <w:widowControl w:val="0"/>
        <w:autoSpaceDE w:val="0"/>
        <w:autoSpaceDN w:val="0"/>
        <w:adjustRightInd w:val="0"/>
        <w:spacing w:after="0" w:line="240" w:lineRule="auto"/>
        <w:ind w:left="0"/>
        <w:rPr>
          <w:rFonts w:cstheme="majorBidi"/>
          <w:b/>
          <w:bCs/>
          <w:color w:val="auto"/>
          <w:sz w:val="22"/>
          <w:szCs w:val="22"/>
        </w:rPr>
      </w:pPr>
      <w:r w:rsidRPr="00207876">
        <w:rPr>
          <w:rFonts w:cstheme="majorBidi"/>
          <w:b/>
          <w:bCs/>
          <w:color w:val="auto"/>
          <w:sz w:val="22"/>
          <w:szCs w:val="22"/>
        </w:rPr>
        <w:t>HOW TO ASSESS DEHYDRATION?</w:t>
      </w:r>
    </w:p>
    <w:p w14:paraId="65D4AF39" w14:textId="77777777" w:rsidR="00062C70" w:rsidRDefault="00062C70" w:rsidP="00062C70">
      <w:pPr>
        <w:widowControl w:val="0"/>
        <w:overflowPunct w:val="0"/>
        <w:autoSpaceDE w:val="0"/>
        <w:autoSpaceDN w:val="0"/>
        <w:adjustRightInd w:val="0"/>
        <w:spacing w:after="0" w:line="277" w:lineRule="auto"/>
        <w:ind w:left="0" w:right="75"/>
        <w:jc w:val="both"/>
        <w:rPr>
          <w:rFonts w:cs="Times New Roman"/>
          <w:color w:val="auto"/>
          <w:sz w:val="22"/>
          <w:szCs w:val="22"/>
        </w:rPr>
      </w:pPr>
      <w:r w:rsidRPr="00207876">
        <w:rPr>
          <w:rFonts w:cs="Times New Roman"/>
          <w:color w:val="auto"/>
          <w:sz w:val="22"/>
          <w:szCs w:val="22"/>
        </w:rPr>
        <w:t>There are several signs that help to decide the severity of dehydration. When a child becomes dehydrated, s/he is at first restless or irritable. As the body loses fluids, the eyes may look sunken, and skin loses elasticity. If dehydration continues, the child becomes lethargic or unconscious.</w:t>
      </w:r>
    </w:p>
    <w:p w14:paraId="6716F77D" w14:textId="77777777" w:rsidR="008B236B" w:rsidRDefault="008B236B" w:rsidP="00062C70">
      <w:pPr>
        <w:widowControl w:val="0"/>
        <w:overflowPunct w:val="0"/>
        <w:autoSpaceDE w:val="0"/>
        <w:autoSpaceDN w:val="0"/>
        <w:adjustRightInd w:val="0"/>
        <w:spacing w:after="0" w:line="277" w:lineRule="auto"/>
        <w:ind w:left="0" w:right="75"/>
        <w:jc w:val="both"/>
        <w:rPr>
          <w:rFonts w:cs="Times New Roman"/>
          <w:color w:val="auto"/>
          <w:sz w:val="22"/>
          <w:szCs w:val="22"/>
        </w:rPr>
      </w:pPr>
    </w:p>
    <w:tbl>
      <w:tblPr>
        <w:tblStyle w:val="TableGrid"/>
        <w:tblW w:w="0" w:type="auto"/>
        <w:tblBorders>
          <w:top w:val="single" w:sz="4" w:space="0" w:color="E5DFEC" w:themeColor="accent4" w:themeTint="33"/>
          <w:left w:val="single" w:sz="4" w:space="0" w:color="E5DFEC" w:themeColor="accent4" w:themeTint="33"/>
          <w:bottom w:val="single" w:sz="4" w:space="0" w:color="E5DFEC" w:themeColor="accent4" w:themeTint="33"/>
          <w:right w:val="single" w:sz="4" w:space="0" w:color="E5DFEC" w:themeColor="accent4" w:themeTint="33"/>
          <w:insideH w:val="single" w:sz="4" w:space="0" w:color="E5DFEC" w:themeColor="accent4" w:themeTint="33"/>
          <w:insideV w:val="single" w:sz="4" w:space="0" w:color="E5DFEC" w:themeColor="accent4" w:themeTint="33"/>
        </w:tblBorders>
        <w:shd w:val="clear" w:color="auto" w:fill="E5DFEC" w:themeFill="accent4" w:themeFillTint="33"/>
        <w:tblLook w:val="04A0" w:firstRow="1" w:lastRow="0" w:firstColumn="1" w:lastColumn="0" w:noHBand="0" w:noVBand="1"/>
      </w:tblPr>
      <w:tblGrid>
        <w:gridCol w:w="10790"/>
      </w:tblGrid>
      <w:tr w:rsidR="008B236B" w:rsidRPr="00207876" w14:paraId="455D3CC3" w14:textId="77777777" w:rsidTr="008B236B">
        <w:tc>
          <w:tcPr>
            <w:tcW w:w="10790" w:type="dxa"/>
            <w:shd w:val="clear" w:color="auto" w:fill="E5DFEC" w:themeFill="accent4" w:themeFillTint="33"/>
          </w:tcPr>
          <w:p w14:paraId="3C488684" w14:textId="2A36BAEB" w:rsidR="008B236B" w:rsidRPr="008B236B" w:rsidRDefault="008B236B" w:rsidP="008B236B">
            <w:pPr>
              <w:widowControl w:val="0"/>
              <w:overflowPunct w:val="0"/>
              <w:autoSpaceDE w:val="0"/>
              <w:autoSpaceDN w:val="0"/>
              <w:adjustRightInd w:val="0"/>
              <w:spacing w:line="313" w:lineRule="auto"/>
              <w:ind w:left="0" w:right="9"/>
              <w:jc w:val="both"/>
              <w:rPr>
                <w:rFonts w:cs="Times New Roman"/>
                <w:b/>
                <w:color w:val="FFFFFF" w:themeColor="background1"/>
                <w:sz w:val="22"/>
                <w:szCs w:val="22"/>
              </w:rPr>
            </w:pPr>
            <w:r w:rsidRPr="001C472C">
              <w:rPr>
                <w:rFonts w:cs="Times New Roman"/>
                <w:b/>
                <w:color w:val="000000" w:themeColor="text1"/>
                <w:sz w:val="22"/>
                <w:szCs w:val="22"/>
              </w:rPr>
              <w:t>LOOK: AT THE CH</w:t>
            </w:r>
            <w:r w:rsidR="00942077">
              <w:rPr>
                <w:rFonts w:cs="Times New Roman"/>
                <w:b/>
                <w:color w:val="000000" w:themeColor="text1"/>
                <w:sz w:val="22"/>
                <w:szCs w:val="22"/>
              </w:rPr>
              <w:t>I</w:t>
            </w:r>
            <w:r w:rsidRPr="001C472C">
              <w:rPr>
                <w:rFonts w:cs="Times New Roman"/>
                <w:b/>
                <w:color w:val="000000" w:themeColor="text1"/>
                <w:sz w:val="22"/>
                <w:szCs w:val="22"/>
              </w:rPr>
              <w:t xml:space="preserve">LD’S GENERAL CONDITION </w:t>
            </w:r>
          </w:p>
        </w:tc>
      </w:tr>
    </w:tbl>
    <w:p w14:paraId="772172A3" w14:textId="77777777" w:rsidR="008B236B" w:rsidRPr="00207876" w:rsidRDefault="008B236B" w:rsidP="00062C70">
      <w:pPr>
        <w:widowControl w:val="0"/>
        <w:overflowPunct w:val="0"/>
        <w:autoSpaceDE w:val="0"/>
        <w:autoSpaceDN w:val="0"/>
        <w:adjustRightInd w:val="0"/>
        <w:spacing w:after="0" w:line="277" w:lineRule="auto"/>
        <w:ind w:left="0" w:right="75"/>
        <w:jc w:val="both"/>
        <w:rPr>
          <w:rFonts w:cs="Times New Roman"/>
          <w:color w:val="auto"/>
          <w:sz w:val="22"/>
          <w:szCs w:val="22"/>
        </w:rPr>
      </w:pPr>
    </w:p>
    <w:p w14:paraId="67CF3310" w14:textId="77777777" w:rsidR="00062C70" w:rsidRPr="00207876" w:rsidRDefault="00062C70" w:rsidP="00062C70">
      <w:pPr>
        <w:widowControl w:val="0"/>
        <w:overflowPunct w:val="0"/>
        <w:autoSpaceDE w:val="0"/>
        <w:autoSpaceDN w:val="0"/>
        <w:adjustRightInd w:val="0"/>
        <w:spacing w:after="0" w:line="277" w:lineRule="auto"/>
        <w:ind w:left="0" w:right="500"/>
        <w:jc w:val="both"/>
        <w:rPr>
          <w:rFonts w:cs="Times New Roman"/>
          <w:i/>
          <w:iCs/>
          <w:color w:val="auto"/>
          <w:sz w:val="22"/>
          <w:szCs w:val="22"/>
        </w:rPr>
      </w:pPr>
      <w:r w:rsidRPr="00207876">
        <w:rPr>
          <w:rFonts w:cs="Times New Roman"/>
          <w:color w:val="auto"/>
          <w:sz w:val="22"/>
          <w:szCs w:val="22"/>
        </w:rPr>
        <w:t xml:space="preserve">When you check for general danger signs, you check to see if the child was </w:t>
      </w:r>
      <w:r w:rsidRPr="00207876">
        <w:rPr>
          <w:rFonts w:cs="Times New Roman"/>
          <w:b/>
          <w:bCs/>
          <w:color w:val="auto"/>
          <w:sz w:val="22"/>
          <w:szCs w:val="22"/>
        </w:rPr>
        <w:t>lethargic or unconscious</w:t>
      </w:r>
      <w:r w:rsidRPr="00207876">
        <w:rPr>
          <w:rFonts w:cs="Times New Roman"/>
          <w:color w:val="auto"/>
          <w:sz w:val="22"/>
          <w:szCs w:val="22"/>
        </w:rPr>
        <w:t>. If the child is lethargic or unconscious, he has a general</w:t>
      </w:r>
      <w:r w:rsidRPr="00207876">
        <w:rPr>
          <w:rFonts w:cs="Times New Roman"/>
          <w:b/>
          <w:bCs/>
          <w:color w:val="auto"/>
          <w:sz w:val="22"/>
          <w:szCs w:val="22"/>
        </w:rPr>
        <w:t xml:space="preserve"> </w:t>
      </w:r>
      <w:r w:rsidRPr="00207876">
        <w:rPr>
          <w:rFonts w:cs="Times New Roman"/>
          <w:color w:val="auto"/>
          <w:sz w:val="22"/>
          <w:szCs w:val="22"/>
        </w:rPr>
        <w:t xml:space="preserve">danger sign. </w:t>
      </w:r>
      <w:r w:rsidRPr="00207876">
        <w:rPr>
          <w:rFonts w:cs="Times New Roman"/>
          <w:i/>
          <w:iCs/>
          <w:color w:val="auto"/>
          <w:sz w:val="22"/>
          <w:szCs w:val="22"/>
        </w:rPr>
        <w:t>Remember to use this general danger sign when you classify the child’s diarrhoea.</w:t>
      </w:r>
    </w:p>
    <w:p w14:paraId="12E6CF6C" w14:textId="77777777" w:rsidR="00062C70" w:rsidRPr="00207876" w:rsidRDefault="00062C70" w:rsidP="00062C70">
      <w:pPr>
        <w:widowControl w:val="0"/>
        <w:autoSpaceDE w:val="0"/>
        <w:autoSpaceDN w:val="0"/>
        <w:adjustRightInd w:val="0"/>
        <w:spacing w:after="0" w:line="98" w:lineRule="exact"/>
        <w:rPr>
          <w:rFonts w:cs="Times New Roman"/>
          <w:color w:val="auto"/>
          <w:sz w:val="22"/>
          <w:szCs w:val="22"/>
        </w:rPr>
      </w:pPr>
    </w:p>
    <w:p w14:paraId="3BB01736" w14:textId="77777777" w:rsidR="00062C70" w:rsidRPr="00207876" w:rsidRDefault="00062C70" w:rsidP="00062C70">
      <w:pPr>
        <w:widowControl w:val="0"/>
        <w:overflowPunct w:val="0"/>
        <w:autoSpaceDE w:val="0"/>
        <w:autoSpaceDN w:val="0"/>
        <w:adjustRightInd w:val="0"/>
        <w:spacing w:after="0" w:line="294" w:lineRule="auto"/>
        <w:ind w:left="0" w:right="75"/>
        <w:jc w:val="both"/>
        <w:rPr>
          <w:rFonts w:cs="Times New Roman"/>
          <w:color w:val="auto"/>
          <w:sz w:val="22"/>
          <w:szCs w:val="22"/>
        </w:rPr>
      </w:pPr>
      <w:r w:rsidRPr="00207876">
        <w:rPr>
          <w:rFonts w:cs="Times New Roman"/>
          <w:color w:val="auto"/>
          <w:sz w:val="22"/>
          <w:szCs w:val="22"/>
        </w:rPr>
        <w:t xml:space="preserve">A child is classified as </w:t>
      </w:r>
      <w:r w:rsidRPr="00207876">
        <w:rPr>
          <w:rFonts w:cs="Times New Roman"/>
          <w:b/>
          <w:bCs/>
          <w:color w:val="auto"/>
          <w:sz w:val="22"/>
          <w:szCs w:val="22"/>
        </w:rPr>
        <w:t>restless and irritable</w:t>
      </w:r>
      <w:r w:rsidRPr="00207876">
        <w:rPr>
          <w:rFonts w:cs="Times New Roman"/>
          <w:color w:val="auto"/>
          <w:sz w:val="22"/>
          <w:szCs w:val="22"/>
        </w:rPr>
        <w:t xml:space="preserve"> if s/he is restless and irritable all the time or every time s/he is touched and handled. If an infant or child is calm when breastfeeding but again restless and irritable when s/he stops breastfeeding, s/he has the sign restless and irritable. Many children are upset just because they are in the health facility. Usually these children can be consoled and calmed, and do not have this sign.</w:t>
      </w:r>
    </w:p>
    <w:p w14:paraId="6D773633" w14:textId="77777777" w:rsidR="00062C70" w:rsidRDefault="00062C70" w:rsidP="00062C70">
      <w:pPr>
        <w:widowControl w:val="0"/>
        <w:overflowPunct w:val="0"/>
        <w:autoSpaceDE w:val="0"/>
        <w:autoSpaceDN w:val="0"/>
        <w:adjustRightInd w:val="0"/>
        <w:spacing w:after="0" w:line="289" w:lineRule="auto"/>
        <w:ind w:left="0"/>
        <w:rPr>
          <w:rFonts w:cstheme="majorBidi"/>
          <w:i/>
          <w:iCs/>
          <w:color w:val="auto"/>
          <w:sz w:val="22"/>
          <w:szCs w:val="22"/>
        </w:rPr>
      </w:pPr>
      <w:r w:rsidRPr="00207876">
        <w:rPr>
          <w:rFonts w:cstheme="majorBidi"/>
          <w:b/>
          <w:bCs/>
          <w:i/>
          <w:iCs/>
          <w:color w:val="auto"/>
          <w:sz w:val="22"/>
          <w:szCs w:val="22"/>
        </w:rPr>
        <w:t>FOR THE YOUNG INFANT</w:t>
      </w:r>
      <w:r w:rsidRPr="00207876">
        <w:rPr>
          <w:rFonts w:cstheme="majorBidi"/>
          <w:i/>
          <w:iCs/>
          <w:color w:val="auto"/>
          <w:sz w:val="22"/>
          <w:szCs w:val="22"/>
        </w:rPr>
        <w:t>: watch the infant’s movement. Does s/he move on his / her own? Does the infant only</w:t>
      </w:r>
      <w:r w:rsidRPr="00207876">
        <w:rPr>
          <w:rFonts w:cstheme="majorBidi"/>
          <w:b/>
          <w:bCs/>
          <w:i/>
          <w:iCs/>
          <w:color w:val="auto"/>
          <w:sz w:val="22"/>
          <w:szCs w:val="22"/>
        </w:rPr>
        <w:t xml:space="preserve"> </w:t>
      </w:r>
      <w:r w:rsidRPr="00207876">
        <w:rPr>
          <w:rFonts w:cstheme="majorBidi"/>
          <w:i/>
          <w:iCs/>
          <w:color w:val="auto"/>
          <w:sz w:val="22"/>
          <w:szCs w:val="22"/>
        </w:rPr>
        <w:t>move when stimulated, but then stops? Is the infant restless and irritable?</w:t>
      </w:r>
    </w:p>
    <w:p w14:paraId="057B8248" w14:textId="77777777" w:rsidR="001C472C" w:rsidRPr="00207876" w:rsidRDefault="001C472C" w:rsidP="00062C70">
      <w:pPr>
        <w:widowControl w:val="0"/>
        <w:overflowPunct w:val="0"/>
        <w:autoSpaceDE w:val="0"/>
        <w:autoSpaceDN w:val="0"/>
        <w:adjustRightInd w:val="0"/>
        <w:spacing w:after="0" w:line="289" w:lineRule="auto"/>
        <w:ind w:left="0"/>
        <w:rPr>
          <w:rFonts w:cstheme="majorBidi"/>
          <w:i/>
          <w:iCs/>
          <w:color w:val="auto"/>
          <w:sz w:val="22"/>
          <w:szCs w:val="22"/>
        </w:rPr>
      </w:pPr>
    </w:p>
    <w:tbl>
      <w:tblPr>
        <w:tblStyle w:val="TableGrid"/>
        <w:tblW w:w="0" w:type="auto"/>
        <w:tblBorders>
          <w:top w:val="single" w:sz="4" w:space="0" w:color="E5DFEC" w:themeColor="accent4" w:themeTint="33"/>
          <w:left w:val="single" w:sz="4" w:space="0" w:color="E5DFEC" w:themeColor="accent4" w:themeTint="33"/>
          <w:bottom w:val="single" w:sz="4" w:space="0" w:color="E5DFEC" w:themeColor="accent4" w:themeTint="33"/>
          <w:right w:val="single" w:sz="4" w:space="0" w:color="E5DFEC" w:themeColor="accent4" w:themeTint="33"/>
          <w:insideH w:val="single" w:sz="4" w:space="0" w:color="E5DFEC" w:themeColor="accent4" w:themeTint="33"/>
          <w:insideV w:val="single" w:sz="4" w:space="0" w:color="E5DFEC" w:themeColor="accent4" w:themeTint="33"/>
        </w:tblBorders>
        <w:shd w:val="clear" w:color="auto" w:fill="E5DFEC" w:themeFill="accent4" w:themeFillTint="33"/>
        <w:tblLook w:val="04A0" w:firstRow="1" w:lastRow="0" w:firstColumn="1" w:lastColumn="0" w:noHBand="0" w:noVBand="1"/>
      </w:tblPr>
      <w:tblGrid>
        <w:gridCol w:w="10790"/>
      </w:tblGrid>
      <w:tr w:rsidR="001C472C" w:rsidRPr="00207876" w14:paraId="7B3EEADE" w14:textId="77777777" w:rsidTr="00084FAB">
        <w:tc>
          <w:tcPr>
            <w:tcW w:w="10790" w:type="dxa"/>
            <w:shd w:val="clear" w:color="auto" w:fill="E5DFEC" w:themeFill="accent4" w:themeFillTint="33"/>
          </w:tcPr>
          <w:p w14:paraId="3DFBAD94" w14:textId="25DE86F2" w:rsidR="001C472C" w:rsidRPr="008B236B" w:rsidRDefault="001C472C" w:rsidP="001C472C">
            <w:pPr>
              <w:widowControl w:val="0"/>
              <w:overflowPunct w:val="0"/>
              <w:autoSpaceDE w:val="0"/>
              <w:autoSpaceDN w:val="0"/>
              <w:adjustRightInd w:val="0"/>
              <w:spacing w:line="313" w:lineRule="auto"/>
              <w:ind w:left="0" w:right="9"/>
              <w:jc w:val="both"/>
              <w:rPr>
                <w:rFonts w:cs="Times New Roman"/>
                <w:b/>
                <w:color w:val="FFFFFF" w:themeColor="background1"/>
                <w:sz w:val="22"/>
                <w:szCs w:val="22"/>
              </w:rPr>
            </w:pPr>
            <w:r w:rsidRPr="001C472C">
              <w:rPr>
                <w:rFonts w:cs="Times New Roman"/>
                <w:b/>
                <w:color w:val="000000" w:themeColor="text1"/>
                <w:sz w:val="22"/>
                <w:szCs w:val="22"/>
              </w:rPr>
              <w:t>LOOK</w:t>
            </w:r>
            <w:r w:rsidR="004E6179">
              <w:rPr>
                <w:rFonts w:cs="Times New Roman"/>
                <w:b/>
                <w:color w:val="000000" w:themeColor="text1"/>
                <w:sz w:val="22"/>
                <w:szCs w:val="22"/>
              </w:rPr>
              <w:t>:</w:t>
            </w:r>
            <w:r>
              <w:rPr>
                <w:rFonts w:cs="Times New Roman"/>
                <w:b/>
                <w:color w:val="000000" w:themeColor="text1"/>
                <w:sz w:val="22"/>
                <w:szCs w:val="22"/>
              </w:rPr>
              <w:t xml:space="preserve"> FOR SUNKEN EYES </w:t>
            </w:r>
          </w:p>
        </w:tc>
      </w:tr>
    </w:tbl>
    <w:p w14:paraId="3904E39C" w14:textId="77777777" w:rsidR="002C209C" w:rsidRPr="00207876" w:rsidRDefault="002C209C" w:rsidP="00062C70">
      <w:pPr>
        <w:widowControl w:val="0"/>
        <w:overflowPunct w:val="0"/>
        <w:autoSpaceDE w:val="0"/>
        <w:autoSpaceDN w:val="0"/>
        <w:adjustRightInd w:val="0"/>
        <w:spacing w:after="0" w:line="289" w:lineRule="auto"/>
        <w:ind w:left="0"/>
        <w:rPr>
          <w:rFonts w:cstheme="majorBidi"/>
          <w:i/>
          <w:iCs/>
          <w:color w:val="auto"/>
          <w:sz w:val="22"/>
          <w:szCs w:val="22"/>
        </w:rPr>
      </w:pPr>
    </w:p>
    <w:p w14:paraId="5A25F588" w14:textId="77777777" w:rsidR="00062C70" w:rsidRPr="00207876" w:rsidRDefault="00062C70" w:rsidP="00062C70">
      <w:pPr>
        <w:widowControl w:val="0"/>
        <w:tabs>
          <w:tab w:val="left" w:pos="8505"/>
        </w:tabs>
        <w:overflowPunct w:val="0"/>
        <w:autoSpaceDE w:val="0"/>
        <w:autoSpaceDN w:val="0"/>
        <w:adjustRightInd w:val="0"/>
        <w:spacing w:after="0" w:line="277" w:lineRule="auto"/>
        <w:ind w:right="75"/>
        <w:jc w:val="both"/>
        <w:rPr>
          <w:rFonts w:cs="Times New Roman"/>
          <w:color w:val="auto"/>
          <w:sz w:val="22"/>
          <w:szCs w:val="22"/>
        </w:rPr>
      </w:pPr>
      <w:r w:rsidRPr="00207876">
        <w:rPr>
          <w:rFonts w:cs="Times New Roman"/>
          <w:noProof/>
          <w:color w:val="auto"/>
          <w:sz w:val="22"/>
          <w:szCs w:val="22"/>
          <w:lang w:eastAsia="en-US"/>
        </w:rPr>
        <w:drawing>
          <wp:anchor distT="0" distB="0" distL="114300" distR="114300" simplePos="0" relativeHeight="251879424" behindDoc="0" locked="0" layoutInCell="1" allowOverlap="1" wp14:anchorId="30E8B765" wp14:editId="6AD05A62">
            <wp:simplePos x="0" y="0"/>
            <wp:positionH relativeFrom="column">
              <wp:posOffset>6350</wp:posOffset>
            </wp:positionH>
            <wp:positionV relativeFrom="paragraph">
              <wp:posOffset>57150</wp:posOffset>
            </wp:positionV>
            <wp:extent cx="1009650" cy="965835"/>
            <wp:effectExtent l="0" t="0" r="0" b="571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09650" cy="965835"/>
                    </a:xfrm>
                    <a:prstGeom prst="rect">
                      <a:avLst/>
                    </a:prstGeom>
                    <a:noFill/>
                  </pic:spPr>
                </pic:pic>
              </a:graphicData>
            </a:graphic>
            <wp14:sizeRelH relativeFrom="page">
              <wp14:pctWidth>0</wp14:pctWidth>
            </wp14:sizeRelH>
            <wp14:sizeRelV relativeFrom="page">
              <wp14:pctHeight>0</wp14:pctHeight>
            </wp14:sizeRelV>
          </wp:anchor>
        </w:drawing>
      </w:r>
      <w:r w:rsidRPr="00207876">
        <w:rPr>
          <w:rFonts w:cs="Times New Roman"/>
          <w:color w:val="auto"/>
          <w:sz w:val="22"/>
          <w:szCs w:val="22"/>
        </w:rPr>
        <w:t xml:space="preserve">The eyes of a child who is dehydrated may look sunken. Decide if you think the eyes are </w:t>
      </w:r>
      <w:r w:rsidRPr="00207876">
        <w:rPr>
          <w:rFonts w:cs="Times New Roman"/>
          <w:b/>
          <w:bCs/>
          <w:color w:val="auto"/>
          <w:sz w:val="22"/>
          <w:szCs w:val="22"/>
        </w:rPr>
        <w:t>sunken</w:t>
      </w:r>
      <w:r w:rsidRPr="00207876">
        <w:rPr>
          <w:rFonts w:cs="Times New Roman"/>
          <w:color w:val="auto"/>
          <w:sz w:val="22"/>
          <w:szCs w:val="22"/>
        </w:rPr>
        <w:t xml:space="preserve">. Then ask the mother if she thinks her child’s eyes look unusual. Her opinion can help you confirm. </w:t>
      </w:r>
      <w:r w:rsidRPr="00207876">
        <w:rPr>
          <w:rFonts w:cs="Times New Roman"/>
          <w:b/>
          <w:bCs/>
          <w:color w:val="auto"/>
          <w:sz w:val="22"/>
          <w:szCs w:val="22"/>
        </w:rPr>
        <w:t xml:space="preserve">NOTE: </w:t>
      </w:r>
      <w:r w:rsidRPr="00207876">
        <w:rPr>
          <w:rFonts w:cs="Times New Roman"/>
          <w:color w:val="auto"/>
          <w:sz w:val="22"/>
          <w:szCs w:val="22"/>
        </w:rPr>
        <w:t>In a severely malnourished child who</w:t>
      </w:r>
      <w:r w:rsidRPr="00207876">
        <w:rPr>
          <w:rFonts w:cs="Times New Roman"/>
          <w:b/>
          <w:bCs/>
          <w:color w:val="auto"/>
          <w:sz w:val="22"/>
          <w:szCs w:val="22"/>
        </w:rPr>
        <w:t xml:space="preserve"> </w:t>
      </w:r>
      <w:r w:rsidRPr="00207876">
        <w:rPr>
          <w:rFonts w:cs="Times New Roman"/>
          <w:color w:val="auto"/>
          <w:sz w:val="22"/>
          <w:szCs w:val="22"/>
        </w:rPr>
        <w:t>is wasted, the eyes may always look sunken, even if the child is not dehydrated. Still use the sign to classify dehydration.</w:t>
      </w:r>
    </w:p>
    <w:p w14:paraId="0B9CB6E9" w14:textId="77777777" w:rsidR="002C209C" w:rsidRPr="00207876" w:rsidRDefault="002C209C" w:rsidP="00062C70">
      <w:pPr>
        <w:widowControl w:val="0"/>
        <w:tabs>
          <w:tab w:val="left" w:pos="8505"/>
        </w:tabs>
        <w:overflowPunct w:val="0"/>
        <w:autoSpaceDE w:val="0"/>
        <w:autoSpaceDN w:val="0"/>
        <w:adjustRightInd w:val="0"/>
        <w:spacing w:after="0" w:line="277" w:lineRule="auto"/>
        <w:ind w:right="75"/>
        <w:jc w:val="both"/>
        <w:rPr>
          <w:rFonts w:cs="Times New Roman"/>
          <w:color w:val="auto"/>
          <w:sz w:val="22"/>
          <w:szCs w:val="22"/>
        </w:rPr>
      </w:pPr>
    </w:p>
    <w:p w14:paraId="1621B6F4" w14:textId="77777777" w:rsidR="002C209C" w:rsidRPr="00207876" w:rsidRDefault="002C209C" w:rsidP="00062C70">
      <w:pPr>
        <w:widowControl w:val="0"/>
        <w:tabs>
          <w:tab w:val="left" w:pos="8505"/>
        </w:tabs>
        <w:overflowPunct w:val="0"/>
        <w:autoSpaceDE w:val="0"/>
        <w:autoSpaceDN w:val="0"/>
        <w:adjustRightInd w:val="0"/>
        <w:spacing w:after="0" w:line="277" w:lineRule="auto"/>
        <w:ind w:right="75"/>
        <w:jc w:val="both"/>
        <w:rPr>
          <w:rFonts w:cs="Times New Roman"/>
          <w:color w:val="auto"/>
          <w:sz w:val="22"/>
          <w:szCs w:val="22"/>
        </w:rPr>
      </w:pPr>
    </w:p>
    <w:tbl>
      <w:tblPr>
        <w:tblStyle w:val="TableGrid"/>
        <w:tblW w:w="0" w:type="auto"/>
        <w:tblBorders>
          <w:top w:val="single" w:sz="4" w:space="0" w:color="E5DFEC" w:themeColor="accent4" w:themeTint="33"/>
          <w:left w:val="single" w:sz="4" w:space="0" w:color="E5DFEC" w:themeColor="accent4" w:themeTint="33"/>
          <w:bottom w:val="single" w:sz="4" w:space="0" w:color="E5DFEC" w:themeColor="accent4" w:themeTint="33"/>
          <w:right w:val="single" w:sz="4" w:space="0" w:color="E5DFEC" w:themeColor="accent4" w:themeTint="33"/>
          <w:insideH w:val="single" w:sz="4" w:space="0" w:color="E5DFEC" w:themeColor="accent4" w:themeTint="33"/>
          <w:insideV w:val="single" w:sz="4" w:space="0" w:color="E5DFEC" w:themeColor="accent4" w:themeTint="33"/>
        </w:tblBorders>
        <w:shd w:val="clear" w:color="auto" w:fill="E5DFEC" w:themeFill="accent4" w:themeFillTint="33"/>
        <w:tblLook w:val="04A0" w:firstRow="1" w:lastRow="0" w:firstColumn="1" w:lastColumn="0" w:noHBand="0" w:noVBand="1"/>
      </w:tblPr>
      <w:tblGrid>
        <w:gridCol w:w="10790"/>
      </w:tblGrid>
      <w:tr w:rsidR="004E6179" w:rsidRPr="00207876" w14:paraId="26D07328" w14:textId="77777777" w:rsidTr="00084FAB">
        <w:tc>
          <w:tcPr>
            <w:tcW w:w="10790" w:type="dxa"/>
            <w:shd w:val="clear" w:color="auto" w:fill="E5DFEC" w:themeFill="accent4" w:themeFillTint="33"/>
          </w:tcPr>
          <w:p w14:paraId="52306CF2" w14:textId="427EF91C" w:rsidR="004E6179" w:rsidRPr="008B236B" w:rsidRDefault="004E6179" w:rsidP="004E6179">
            <w:pPr>
              <w:widowControl w:val="0"/>
              <w:overflowPunct w:val="0"/>
              <w:autoSpaceDE w:val="0"/>
              <w:autoSpaceDN w:val="0"/>
              <w:adjustRightInd w:val="0"/>
              <w:spacing w:line="313" w:lineRule="auto"/>
              <w:ind w:left="0" w:right="9"/>
              <w:jc w:val="both"/>
              <w:rPr>
                <w:rFonts w:cs="Times New Roman"/>
                <w:b/>
                <w:color w:val="FFFFFF" w:themeColor="background1"/>
                <w:sz w:val="22"/>
                <w:szCs w:val="22"/>
              </w:rPr>
            </w:pPr>
            <w:r w:rsidRPr="001C472C">
              <w:rPr>
                <w:rFonts w:cs="Times New Roman"/>
                <w:b/>
                <w:color w:val="000000" w:themeColor="text1"/>
                <w:sz w:val="22"/>
                <w:szCs w:val="22"/>
              </w:rPr>
              <w:t xml:space="preserve">LOOK: </w:t>
            </w:r>
            <w:r>
              <w:rPr>
                <w:rFonts w:cs="Times New Roman"/>
                <w:b/>
                <w:color w:val="000000" w:themeColor="text1"/>
                <w:sz w:val="22"/>
                <w:szCs w:val="22"/>
              </w:rPr>
              <w:t xml:space="preserve">TO SEE HOW THE CHILD DRINKS </w:t>
            </w:r>
          </w:p>
        </w:tc>
      </w:tr>
    </w:tbl>
    <w:p w14:paraId="58D0A2E4" w14:textId="77777777" w:rsidR="00AE444F" w:rsidRDefault="00AE444F" w:rsidP="00062C70">
      <w:pPr>
        <w:widowControl w:val="0"/>
        <w:autoSpaceDE w:val="0"/>
        <w:autoSpaceDN w:val="0"/>
        <w:adjustRightInd w:val="0"/>
        <w:spacing w:after="0" w:line="240" w:lineRule="auto"/>
        <w:ind w:left="0"/>
        <w:rPr>
          <w:rFonts w:cs="Times New Roman"/>
          <w:color w:val="auto"/>
          <w:sz w:val="22"/>
          <w:szCs w:val="22"/>
        </w:rPr>
      </w:pPr>
    </w:p>
    <w:p w14:paraId="02225A51" w14:textId="77777777" w:rsidR="00062C70" w:rsidRPr="00207876" w:rsidRDefault="00062C70" w:rsidP="00062C70">
      <w:pPr>
        <w:widowControl w:val="0"/>
        <w:autoSpaceDE w:val="0"/>
        <w:autoSpaceDN w:val="0"/>
        <w:adjustRightInd w:val="0"/>
        <w:spacing w:after="0" w:line="240" w:lineRule="auto"/>
        <w:ind w:left="0"/>
        <w:rPr>
          <w:rFonts w:cs="Times New Roman"/>
          <w:b/>
          <w:bCs/>
          <w:color w:val="auto"/>
          <w:sz w:val="22"/>
          <w:szCs w:val="22"/>
          <w:u w:val="single"/>
        </w:rPr>
      </w:pPr>
      <w:r w:rsidRPr="00207876">
        <w:rPr>
          <w:rFonts w:cs="Times New Roman"/>
          <w:color w:val="auto"/>
          <w:sz w:val="22"/>
          <w:szCs w:val="22"/>
        </w:rPr>
        <w:t xml:space="preserve">Ask the mother to offer the child some water in a cup or spoon. </w:t>
      </w:r>
      <w:r w:rsidRPr="00207876">
        <w:rPr>
          <w:rFonts w:cs="Times New Roman"/>
          <w:b/>
          <w:bCs/>
          <w:color w:val="auto"/>
          <w:sz w:val="22"/>
          <w:szCs w:val="22"/>
          <w:u w:val="single"/>
        </w:rPr>
        <w:t>Watch the child drink.</w:t>
      </w:r>
    </w:p>
    <w:p w14:paraId="7AEF7950" w14:textId="77777777" w:rsidR="00062C70" w:rsidRPr="00207876" w:rsidRDefault="00062C70" w:rsidP="007E2F2D">
      <w:pPr>
        <w:pStyle w:val="ListParagraph"/>
        <w:widowControl w:val="0"/>
        <w:numPr>
          <w:ilvl w:val="0"/>
          <w:numId w:val="9"/>
        </w:numPr>
        <w:overflowPunct w:val="0"/>
        <w:autoSpaceDE w:val="0"/>
        <w:autoSpaceDN w:val="0"/>
        <w:adjustRightInd w:val="0"/>
        <w:spacing w:after="0"/>
        <w:jc w:val="both"/>
        <w:rPr>
          <w:rFonts w:cs="Times New Roman"/>
          <w:color w:val="auto"/>
          <w:sz w:val="22"/>
          <w:szCs w:val="22"/>
        </w:rPr>
      </w:pPr>
      <w:r w:rsidRPr="00207876">
        <w:rPr>
          <w:rFonts w:cs="Times New Roman"/>
          <w:color w:val="auto"/>
          <w:sz w:val="22"/>
          <w:szCs w:val="22"/>
        </w:rPr>
        <w:t xml:space="preserve">A child is </w:t>
      </w:r>
      <w:r w:rsidRPr="00207876">
        <w:rPr>
          <w:rFonts w:cs="Times New Roman"/>
          <w:b/>
          <w:bCs/>
          <w:color w:val="auto"/>
          <w:sz w:val="22"/>
          <w:szCs w:val="22"/>
        </w:rPr>
        <w:t>not able to drink</w:t>
      </w:r>
      <w:r w:rsidRPr="00207876">
        <w:rPr>
          <w:rFonts w:cs="Times New Roman"/>
          <w:color w:val="auto"/>
          <w:sz w:val="22"/>
          <w:szCs w:val="22"/>
        </w:rPr>
        <w:t xml:space="preserve"> if s/he is not able to suck or swallow when offered a drink. A child may not be able to drink because he is lethargic or unconscious.</w:t>
      </w:r>
    </w:p>
    <w:p w14:paraId="500DF27E" w14:textId="77777777" w:rsidR="00062C70" w:rsidRPr="00207876" w:rsidRDefault="00062C70" w:rsidP="007E2F2D">
      <w:pPr>
        <w:pStyle w:val="ListParagraph"/>
        <w:widowControl w:val="0"/>
        <w:numPr>
          <w:ilvl w:val="0"/>
          <w:numId w:val="9"/>
        </w:numPr>
        <w:overflowPunct w:val="0"/>
        <w:autoSpaceDE w:val="0"/>
        <w:autoSpaceDN w:val="0"/>
        <w:adjustRightInd w:val="0"/>
        <w:spacing w:after="0"/>
        <w:jc w:val="both"/>
        <w:rPr>
          <w:rFonts w:cs="Times New Roman"/>
          <w:color w:val="auto"/>
          <w:sz w:val="22"/>
          <w:szCs w:val="22"/>
        </w:rPr>
      </w:pPr>
      <w:r w:rsidRPr="00207876">
        <w:rPr>
          <w:rFonts w:cs="Times New Roman"/>
          <w:color w:val="auto"/>
          <w:sz w:val="22"/>
          <w:szCs w:val="22"/>
        </w:rPr>
        <w:t xml:space="preserve">A child is </w:t>
      </w:r>
      <w:r w:rsidRPr="00207876">
        <w:rPr>
          <w:rFonts w:cs="Times New Roman"/>
          <w:b/>
          <w:bCs/>
          <w:color w:val="auto"/>
          <w:sz w:val="22"/>
          <w:szCs w:val="22"/>
        </w:rPr>
        <w:t>drinking poorly</w:t>
      </w:r>
      <w:r w:rsidRPr="00207876">
        <w:rPr>
          <w:rFonts w:cs="Times New Roman"/>
          <w:color w:val="auto"/>
          <w:sz w:val="22"/>
          <w:szCs w:val="22"/>
        </w:rPr>
        <w:t xml:space="preserve"> if the child is weak and cannot drink without help. S/he may be able to swallow only if fluid is put in his / her mouth.</w:t>
      </w:r>
    </w:p>
    <w:p w14:paraId="38E24D80" w14:textId="52A3C0F2" w:rsidR="00D632EF" w:rsidRPr="001858E7" w:rsidRDefault="00062C70" w:rsidP="007E2F2D">
      <w:pPr>
        <w:pStyle w:val="ListParagraph"/>
        <w:widowControl w:val="0"/>
        <w:numPr>
          <w:ilvl w:val="0"/>
          <w:numId w:val="9"/>
        </w:numPr>
        <w:overflowPunct w:val="0"/>
        <w:autoSpaceDE w:val="0"/>
        <w:autoSpaceDN w:val="0"/>
        <w:adjustRightInd w:val="0"/>
        <w:spacing w:after="0" w:line="278" w:lineRule="auto"/>
        <w:jc w:val="both"/>
        <w:rPr>
          <w:rFonts w:cstheme="majorBidi"/>
          <w:b/>
          <w:bCs/>
          <w:color w:val="auto"/>
          <w:sz w:val="22"/>
          <w:szCs w:val="22"/>
        </w:rPr>
      </w:pPr>
      <w:r w:rsidRPr="00207876">
        <w:rPr>
          <w:rFonts w:cs="Times New Roman"/>
          <w:noProof/>
          <w:color w:val="auto"/>
          <w:sz w:val="22"/>
          <w:szCs w:val="22"/>
          <w:lang w:eastAsia="en-US"/>
        </w:rPr>
        <w:drawing>
          <wp:anchor distT="0" distB="0" distL="114300" distR="114300" simplePos="0" relativeHeight="251878400" behindDoc="1" locked="0" layoutInCell="0" allowOverlap="1" wp14:anchorId="56284063" wp14:editId="613AE743">
            <wp:simplePos x="0" y="0"/>
            <wp:positionH relativeFrom="column">
              <wp:posOffset>8325485</wp:posOffset>
            </wp:positionH>
            <wp:positionV relativeFrom="paragraph">
              <wp:posOffset>405130</wp:posOffset>
            </wp:positionV>
            <wp:extent cx="1767205" cy="185102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67205" cy="1851025"/>
                    </a:xfrm>
                    <a:prstGeom prst="rect">
                      <a:avLst/>
                    </a:prstGeom>
                    <a:noFill/>
                  </pic:spPr>
                </pic:pic>
              </a:graphicData>
            </a:graphic>
            <wp14:sizeRelH relativeFrom="page">
              <wp14:pctWidth>0</wp14:pctWidth>
            </wp14:sizeRelH>
            <wp14:sizeRelV relativeFrom="page">
              <wp14:pctHeight>0</wp14:pctHeight>
            </wp14:sizeRelV>
          </wp:anchor>
        </w:drawing>
      </w:r>
      <w:r w:rsidRPr="001858E7">
        <w:rPr>
          <w:rFonts w:cs="Times New Roman"/>
          <w:color w:val="auto"/>
          <w:sz w:val="22"/>
          <w:szCs w:val="22"/>
        </w:rPr>
        <w:t xml:space="preserve">A child has the sign </w:t>
      </w:r>
      <w:r w:rsidRPr="001858E7">
        <w:rPr>
          <w:rFonts w:cs="Times New Roman"/>
          <w:b/>
          <w:bCs/>
          <w:color w:val="auto"/>
          <w:sz w:val="22"/>
          <w:szCs w:val="22"/>
        </w:rPr>
        <w:t>drinking eagerly and acts thirsty</w:t>
      </w:r>
      <w:r w:rsidRPr="001858E7">
        <w:rPr>
          <w:rFonts w:cs="Times New Roman"/>
          <w:color w:val="auto"/>
          <w:sz w:val="22"/>
          <w:szCs w:val="22"/>
        </w:rPr>
        <w:t xml:space="preserve"> if it is clear that the child wants to drink. Look to see if the child reaches out for the cup or spoon when you offer him / her water. When the water is taken away, see if the child is unhappy because s/he wants to drink more. If the child takes a drink only with encouragement and does not want to drink more, s/he does not have the sign drinking eagerly, thirsty.</w:t>
      </w:r>
      <w:r w:rsidR="00D632EF" w:rsidRPr="001858E7">
        <w:rPr>
          <w:rFonts w:cstheme="majorBidi"/>
          <w:b/>
          <w:bCs/>
          <w:color w:val="auto"/>
          <w:sz w:val="22"/>
          <w:szCs w:val="22"/>
        </w:rPr>
        <w:br w:type="page"/>
      </w:r>
    </w:p>
    <w:tbl>
      <w:tblPr>
        <w:tblStyle w:val="TableGrid"/>
        <w:tblW w:w="0" w:type="auto"/>
        <w:tblBorders>
          <w:top w:val="single" w:sz="4" w:space="0" w:color="E5DFEC" w:themeColor="accent4" w:themeTint="33"/>
          <w:left w:val="single" w:sz="4" w:space="0" w:color="E5DFEC" w:themeColor="accent4" w:themeTint="33"/>
          <w:bottom w:val="single" w:sz="4" w:space="0" w:color="E5DFEC" w:themeColor="accent4" w:themeTint="33"/>
          <w:right w:val="single" w:sz="4" w:space="0" w:color="E5DFEC" w:themeColor="accent4" w:themeTint="33"/>
          <w:insideH w:val="single" w:sz="4" w:space="0" w:color="E5DFEC" w:themeColor="accent4" w:themeTint="33"/>
          <w:insideV w:val="single" w:sz="4" w:space="0" w:color="E5DFEC" w:themeColor="accent4" w:themeTint="33"/>
        </w:tblBorders>
        <w:shd w:val="clear" w:color="auto" w:fill="E5DFEC" w:themeFill="accent4" w:themeFillTint="33"/>
        <w:tblLook w:val="04A0" w:firstRow="1" w:lastRow="0" w:firstColumn="1" w:lastColumn="0" w:noHBand="0" w:noVBand="1"/>
      </w:tblPr>
      <w:tblGrid>
        <w:gridCol w:w="10790"/>
      </w:tblGrid>
      <w:tr w:rsidR="001858E7" w:rsidRPr="00207876" w14:paraId="76819870" w14:textId="77777777" w:rsidTr="00084FAB">
        <w:tc>
          <w:tcPr>
            <w:tcW w:w="10790" w:type="dxa"/>
            <w:shd w:val="clear" w:color="auto" w:fill="E5DFEC" w:themeFill="accent4" w:themeFillTint="33"/>
          </w:tcPr>
          <w:p w14:paraId="4DD4C475" w14:textId="5C0E97E0" w:rsidR="001858E7" w:rsidRPr="008B236B" w:rsidRDefault="001858E7" w:rsidP="001858E7">
            <w:pPr>
              <w:widowControl w:val="0"/>
              <w:overflowPunct w:val="0"/>
              <w:autoSpaceDE w:val="0"/>
              <w:autoSpaceDN w:val="0"/>
              <w:adjustRightInd w:val="0"/>
              <w:spacing w:line="313" w:lineRule="auto"/>
              <w:ind w:left="0" w:right="9"/>
              <w:jc w:val="both"/>
              <w:rPr>
                <w:rFonts w:cs="Times New Roman"/>
                <w:b/>
                <w:color w:val="FFFFFF" w:themeColor="background1"/>
                <w:sz w:val="22"/>
                <w:szCs w:val="22"/>
              </w:rPr>
            </w:pPr>
            <w:r>
              <w:rPr>
                <w:rFonts w:cs="Times New Roman"/>
                <w:b/>
                <w:color w:val="000000" w:themeColor="text1"/>
                <w:sz w:val="22"/>
                <w:szCs w:val="22"/>
              </w:rPr>
              <w:lastRenderedPageBreak/>
              <w:t>FEEL</w:t>
            </w:r>
            <w:r w:rsidRPr="001C472C">
              <w:rPr>
                <w:rFonts w:cs="Times New Roman"/>
                <w:b/>
                <w:color w:val="000000" w:themeColor="text1"/>
                <w:sz w:val="22"/>
                <w:szCs w:val="22"/>
              </w:rPr>
              <w:t>:</w:t>
            </w:r>
            <w:r>
              <w:rPr>
                <w:rFonts w:cs="Times New Roman"/>
                <w:b/>
                <w:color w:val="000000" w:themeColor="text1"/>
                <w:sz w:val="22"/>
                <w:szCs w:val="22"/>
              </w:rPr>
              <w:t xml:space="preserve"> </w:t>
            </w:r>
            <w:r w:rsidRPr="001C472C">
              <w:rPr>
                <w:rFonts w:cs="Times New Roman"/>
                <w:b/>
                <w:color w:val="000000" w:themeColor="text1"/>
                <w:sz w:val="22"/>
                <w:szCs w:val="22"/>
              </w:rPr>
              <w:t xml:space="preserve"> </w:t>
            </w:r>
            <w:r>
              <w:rPr>
                <w:rFonts w:cs="Times New Roman"/>
                <w:b/>
                <w:color w:val="000000" w:themeColor="text1"/>
                <w:sz w:val="22"/>
                <w:szCs w:val="22"/>
              </w:rPr>
              <w:t>BY PINCHING THE SKIN OF THE ABDOMEN</w:t>
            </w:r>
          </w:p>
        </w:tc>
      </w:tr>
    </w:tbl>
    <w:p w14:paraId="60606DDC" w14:textId="77777777" w:rsidR="00062C70" w:rsidRPr="00207876" w:rsidRDefault="00062C70" w:rsidP="00062C70">
      <w:pPr>
        <w:widowControl w:val="0"/>
        <w:autoSpaceDE w:val="0"/>
        <w:autoSpaceDN w:val="0"/>
        <w:adjustRightInd w:val="0"/>
        <w:spacing w:after="0" w:line="117" w:lineRule="exact"/>
        <w:rPr>
          <w:rFonts w:cs="Times New Roman"/>
          <w:color w:val="auto"/>
          <w:sz w:val="22"/>
          <w:szCs w:val="22"/>
        </w:rPr>
      </w:pPr>
    </w:p>
    <w:p w14:paraId="6E6378C5" w14:textId="77777777" w:rsidR="00062C70" w:rsidRPr="00207876" w:rsidRDefault="00062C70" w:rsidP="00062C70">
      <w:pPr>
        <w:widowControl w:val="0"/>
        <w:overflowPunct w:val="0"/>
        <w:autoSpaceDE w:val="0"/>
        <w:autoSpaceDN w:val="0"/>
        <w:adjustRightInd w:val="0"/>
        <w:spacing w:after="0" w:line="281" w:lineRule="auto"/>
        <w:ind w:left="20"/>
        <w:jc w:val="both"/>
        <w:rPr>
          <w:rFonts w:cs="Times New Roman"/>
          <w:color w:val="auto"/>
          <w:sz w:val="22"/>
          <w:szCs w:val="22"/>
        </w:rPr>
      </w:pPr>
      <w:r w:rsidRPr="00207876">
        <w:rPr>
          <w:rFonts w:cs="Times New Roman"/>
          <w:color w:val="auto"/>
          <w:sz w:val="22"/>
          <w:szCs w:val="22"/>
        </w:rPr>
        <w:t>This skin pinch tests is an important tool for testing dehydration. When a child is dehydrated, the skin loses elasticity. To assess dehydration using the skin pinch:</w:t>
      </w:r>
    </w:p>
    <w:p w14:paraId="791D1453" w14:textId="77777777" w:rsidR="00062C70" w:rsidRPr="00207876" w:rsidRDefault="00062C70" w:rsidP="00062C70">
      <w:pPr>
        <w:widowControl w:val="0"/>
        <w:autoSpaceDE w:val="0"/>
        <w:autoSpaceDN w:val="0"/>
        <w:adjustRightInd w:val="0"/>
        <w:spacing w:after="0" w:line="93" w:lineRule="exact"/>
        <w:rPr>
          <w:rFonts w:cs="Times New Roman"/>
          <w:color w:val="auto"/>
          <w:sz w:val="22"/>
          <w:szCs w:val="22"/>
        </w:rPr>
      </w:pPr>
    </w:p>
    <w:p w14:paraId="6BA1B09B" w14:textId="77777777" w:rsidR="00062C70" w:rsidRPr="00207876" w:rsidRDefault="00062C70" w:rsidP="00062C70">
      <w:pPr>
        <w:widowControl w:val="0"/>
        <w:numPr>
          <w:ilvl w:val="0"/>
          <w:numId w:val="2"/>
        </w:numPr>
        <w:tabs>
          <w:tab w:val="clear" w:pos="720"/>
          <w:tab w:val="num" w:pos="300"/>
        </w:tabs>
        <w:overflowPunct w:val="0"/>
        <w:autoSpaceDE w:val="0"/>
        <w:autoSpaceDN w:val="0"/>
        <w:adjustRightInd w:val="0"/>
        <w:spacing w:after="0" w:line="281" w:lineRule="auto"/>
        <w:ind w:left="300" w:hanging="292"/>
        <w:jc w:val="both"/>
        <w:rPr>
          <w:rFonts w:cs="Times New Roman"/>
          <w:b/>
          <w:bCs/>
          <w:color w:val="auto"/>
          <w:sz w:val="22"/>
          <w:szCs w:val="22"/>
        </w:rPr>
      </w:pPr>
      <w:r w:rsidRPr="00207876">
        <w:rPr>
          <w:rFonts w:cs="Times New Roman"/>
          <w:b/>
          <w:bCs/>
          <w:color w:val="auto"/>
          <w:sz w:val="22"/>
          <w:szCs w:val="22"/>
        </w:rPr>
        <w:t xml:space="preserve">ASK </w:t>
      </w:r>
      <w:r w:rsidRPr="00207876">
        <w:rPr>
          <w:rFonts w:cs="Times New Roman"/>
          <w:color w:val="auto"/>
          <w:sz w:val="22"/>
          <w:szCs w:val="22"/>
        </w:rPr>
        <w:t>the mother to place the child on the examining table so that the child is flat</w:t>
      </w:r>
      <w:r w:rsidRPr="00207876">
        <w:rPr>
          <w:rFonts w:cs="Times New Roman"/>
          <w:b/>
          <w:bCs/>
          <w:color w:val="auto"/>
          <w:sz w:val="22"/>
          <w:szCs w:val="22"/>
        </w:rPr>
        <w:t xml:space="preserve"> </w:t>
      </w:r>
      <w:r w:rsidRPr="00207876">
        <w:rPr>
          <w:rFonts w:cs="Times New Roman"/>
          <w:color w:val="auto"/>
          <w:sz w:val="22"/>
          <w:szCs w:val="22"/>
        </w:rPr>
        <w:t xml:space="preserve">on his / her back with his / her arms at his / her sides (not over his / her head) and his / her legs straight. Or, ask the mother to hold the child so s/he is lying flat on his/her lap. </w:t>
      </w:r>
    </w:p>
    <w:p w14:paraId="35011F46" w14:textId="77777777" w:rsidR="00062C70" w:rsidRPr="00207876" w:rsidRDefault="00062C70" w:rsidP="00062C70">
      <w:pPr>
        <w:widowControl w:val="0"/>
        <w:numPr>
          <w:ilvl w:val="0"/>
          <w:numId w:val="2"/>
        </w:numPr>
        <w:tabs>
          <w:tab w:val="clear" w:pos="720"/>
          <w:tab w:val="num" w:pos="300"/>
        </w:tabs>
        <w:overflowPunct w:val="0"/>
        <w:autoSpaceDE w:val="0"/>
        <w:autoSpaceDN w:val="0"/>
        <w:adjustRightInd w:val="0"/>
        <w:spacing w:after="0" w:line="279" w:lineRule="auto"/>
        <w:ind w:left="300" w:hanging="292"/>
        <w:jc w:val="both"/>
        <w:rPr>
          <w:rFonts w:cs="Times New Roman"/>
          <w:b/>
          <w:bCs/>
          <w:color w:val="auto"/>
          <w:sz w:val="22"/>
          <w:szCs w:val="22"/>
        </w:rPr>
      </w:pPr>
      <w:r w:rsidRPr="00207876">
        <w:rPr>
          <w:rFonts w:cs="Times New Roman"/>
          <w:b/>
          <w:bCs/>
          <w:color w:val="auto"/>
          <w:sz w:val="22"/>
          <w:szCs w:val="22"/>
        </w:rPr>
        <w:t xml:space="preserve">USE YOUR THUMB AND FIRST FINGER </w:t>
      </w:r>
      <w:r w:rsidRPr="00207876">
        <w:rPr>
          <w:rFonts w:cs="Times New Roman"/>
          <w:color w:val="auto"/>
          <w:sz w:val="22"/>
          <w:szCs w:val="22"/>
        </w:rPr>
        <w:t>to locate the area on the child’s</w:t>
      </w:r>
      <w:r w:rsidRPr="00207876">
        <w:rPr>
          <w:rFonts w:cs="Times New Roman"/>
          <w:b/>
          <w:bCs/>
          <w:color w:val="auto"/>
          <w:sz w:val="22"/>
          <w:szCs w:val="22"/>
        </w:rPr>
        <w:t xml:space="preserve"> </w:t>
      </w:r>
      <w:r w:rsidRPr="00207876">
        <w:rPr>
          <w:rFonts w:cs="Times New Roman"/>
          <w:color w:val="auto"/>
          <w:sz w:val="22"/>
          <w:szCs w:val="22"/>
        </w:rPr>
        <w:t xml:space="preserve">abdomen halfway between the umbilicus and the side of the abdomen. Do not use your fingertips because this will cause pain. The fold of the skin should be in a line up and down the child’s body. </w:t>
      </w:r>
    </w:p>
    <w:p w14:paraId="071988BD" w14:textId="77777777" w:rsidR="00062C70" w:rsidRPr="00207876" w:rsidRDefault="00062C70" w:rsidP="00062C70">
      <w:pPr>
        <w:widowControl w:val="0"/>
        <w:numPr>
          <w:ilvl w:val="0"/>
          <w:numId w:val="2"/>
        </w:numPr>
        <w:tabs>
          <w:tab w:val="clear" w:pos="720"/>
          <w:tab w:val="num" w:pos="300"/>
        </w:tabs>
        <w:overflowPunct w:val="0"/>
        <w:autoSpaceDE w:val="0"/>
        <w:autoSpaceDN w:val="0"/>
        <w:adjustRightInd w:val="0"/>
        <w:spacing w:after="0" w:line="240" w:lineRule="auto"/>
        <w:ind w:left="300" w:hanging="292"/>
        <w:jc w:val="both"/>
        <w:rPr>
          <w:rFonts w:cs="Times New Roman"/>
          <w:b/>
          <w:bCs/>
          <w:color w:val="auto"/>
          <w:sz w:val="22"/>
          <w:szCs w:val="22"/>
        </w:rPr>
      </w:pPr>
      <w:r w:rsidRPr="00207876">
        <w:rPr>
          <w:rFonts w:cs="Times New Roman"/>
          <w:b/>
          <w:bCs/>
          <w:color w:val="auto"/>
          <w:sz w:val="22"/>
          <w:szCs w:val="22"/>
        </w:rPr>
        <w:t xml:space="preserve">PICK UP </w:t>
      </w:r>
      <w:r w:rsidRPr="00207876">
        <w:rPr>
          <w:rFonts w:cs="Times New Roman"/>
          <w:color w:val="auto"/>
          <w:sz w:val="22"/>
          <w:szCs w:val="22"/>
        </w:rPr>
        <w:t>all the layers of skin and the tissue underneath them.</w:t>
      </w:r>
      <w:r w:rsidRPr="00207876">
        <w:rPr>
          <w:rFonts w:cs="Times New Roman"/>
          <w:b/>
          <w:bCs/>
          <w:color w:val="auto"/>
          <w:sz w:val="22"/>
          <w:szCs w:val="22"/>
        </w:rPr>
        <w:t xml:space="preserve"> </w:t>
      </w:r>
    </w:p>
    <w:p w14:paraId="799F78FF" w14:textId="77777777" w:rsidR="00062C70" w:rsidRPr="00207876" w:rsidRDefault="00062C70" w:rsidP="00062C70">
      <w:pPr>
        <w:widowControl w:val="0"/>
        <w:numPr>
          <w:ilvl w:val="0"/>
          <w:numId w:val="2"/>
        </w:numPr>
        <w:tabs>
          <w:tab w:val="clear" w:pos="720"/>
          <w:tab w:val="num" w:pos="300"/>
        </w:tabs>
        <w:overflowPunct w:val="0"/>
        <w:autoSpaceDE w:val="0"/>
        <w:autoSpaceDN w:val="0"/>
        <w:adjustRightInd w:val="0"/>
        <w:spacing w:after="0" w:line="240" w:lineRule="auto"/>
        <w:ind w:left="300" w:hanging="292"/>
        <w:jc w:val="both"/>
        <w:rPr>
          <w:rFonts w:cs="Times New Roman"/>
          <w:b/>
          <w:bCs/>
          <w:color w:val="auto"/>
          <w:sz w:val="22"/>
          <w:szCs w:val="22"/>
        </w:rPr>
      </w:pPr>
      <w:r w:rsidRPr="00207876">
        <w:rPr>
          <w:rFonts w:cs="Times New Roman"/>
          <w:b/>
          <w:bCs/>
          <w:color w:val="auto"/>
          <w:sz w:val="22"/>
          <w:szCs w:val="22"/>
        </w:rPr>
        <w:t xml:space="preserve">HOLD </w:t>
      </w:r>
      <w:r w:rsidRPr="00207876">
        <w:rPr>
          <w:rFonts w:cs="Times New Roman"/>
          <w:color w:val="auto"/>
          <w:sz w:val="22"/>
          <w:szCs w:val="22"/>
        </w:rPr>
        <w:t>the pinch for one second. Then release it.</w:t>
      </w:r>
      <w:r w:rsidRPr="00207876">
        <w:rPr>
          <w:rFonts w:cs="Times New Roman"/>
          <w:b/>
          <w:bCs/>
          <w:color w:val="auto"/>
          <w:sz w:val="22"/>
          <w:szCs w:val="22"/>
        </w:rPr>
        <w:t xml:space="preserve"> </w:t>
      </w:r>
    </w:p>
    <w:p w14:paraId="75F1D3A2" w14:textId="77777777" w:rsidR="00062C70" w:rsidRPr="00207876" w:rsidRDefault="00062C70" w:rsidP="00062C70">
      <w:pPr>
        <w:widowControl w:val="0"/>
        <w:numPr>
          <w:ilvl w:val="0"/>
          <w:numId w:val="3"/>
        </w:numPr>
        <w:tabs>
          <w:tab w:val="clear" w:pos="720"/>
          <w:tab w:val="num" w:pos="300"/>
        </w:tabs>
        <w:overflowPunct w:val="0"/>
        <w:autoSpaceDE w:val="0"/>
        <w:autoSpaceDN w:val="0"/>
        <w:adjustRightInd w:val="0"/>
        <w:spacing w:after="0" w:line="240" w:lineRule="auto"/>
        <w:ind w:left="300" w:hanging="292"/>
        <w:jc w:val="both"/>
        <w:rPr>
          <w:rFonts w:cs="Times New Roman"/>
          <w:b/>
          <w:bCs/>
          <w:color w:val="auto"/>
          <w:sz w:val="22"/>
          <w:szCs w:val="22"/>
        </w:rPr>
      </w:pPr>
      <w:r w:rsidRPr="00207876">
        <w:rPr>
          <w:rFonts w:cs="Times New Roman"/>
          <w:b/>
          <w:bCs/>
          <w:color w:val="auto"/>
          <w:sz w:val="22"/>
          <w:szCs w:val="22"/>
        </w:rPr>
        <w:t xml:space="preserve">LOOK </w:t>
      </w:r>
      <w:r w:rsidRPr="00207876">
        <w:rPr>
          <w:rFonts w:cs="Times New Roman"/>
          <w:color w:val="auto"/>
          <w:sz w:val="22"/>
          <w:szCs w:val="22"/>
        </w:rPr>
        <w:t>to see if the skin pinch goes back</w:t>
      </w:r>
      <w:r w:rsidRPr="00207876">
        <w:rPr>
          <w:rFonts w:cs="Times New Roman"/>
          <w:b/>
          <w:bCs/>
          <w:color w:val="auto"/>
          <w:sz w:val="22"/>
          <w:szCs w:val="22"/>
        </w:rPr>
        <w:t xml:space="preserve"> very slowly </w:t>
      </w:r>
      <w:r w:rsidRPr="00207876">
        <w:rPr>
          <w:rFonts w:cs="Times New Roman"/>
          <w:color w:val="auto"/>
          <w:sz w:val="22"/>
          <w:szCs w:val="22"/>
        </w:rPr>
        <w:t>(more than 2 seconds),</w:t>
      </w:r>
      <w:r w:rsidRPr="00207876">
        <w:rPr>
          <w:rFonts w:cs="Times New Roman"/>
          <w:b/>
          <w:bCs/>
          <w:color w:val="auto"/>
          <w:sz w:val="22"/>
          <w:szCs w:val="22"/>
        </w:rPr>
        <w:t xml:space="preserve"> slowly</w:t>
      </w:r>
      <w:r w:rsidRPr="00207876">
        <w:rPr>
          <w:rFonts w:cs="Times New Roman"/>
          <w:color w:val="auto"/>
          <w:sz w:val="22"/>
          <w:szCs w:val="22"/>
        </w:rPr>
        <w:t>, (less than 2 seconds, but not immediately), or</w:t>
      </w:r>
      <w:r w:rsidRPr="00207876">
        <w:rPr>
          <w:rFonts w:cs="Times New Roman"/>
          <w:b/>
          <w:bCs/>
          <w:color w:val="auto"/>
          <w:sz w:val="22"/>
          <w:szCs w:val="22"/>
        </w:rPr>
        <w:t xml:space="preserve"> immediately</w:t>
      </w:r>
      <w:r w:rsidRPr="00207876">
        <w:rPr>
          <w:rFonts w:cs="Times New Roman"/>
          <w:color w:val="auto"/>
          <w:sz w:val="22"/>
          <w:szCs w:val="22"/>
        </w:rPr>
        <w:t>. If the skin</w:t>
      </w:r>
      <w:r w:rsidRPr="00207876">
        <w:rPr>
          <w:rFonts w:cs="Times New Roman"/>
          <w:b/>
          <w:bCs/>
          <w:color w:val="auto"/>
          <w:sz w:val="22"/>
          <w:szCs w:val="22"/>
        </w:rPr>
        <w:t xml:space="preserve"> </w:t>
      </w:r>
      <w:r w:rsidRPr="00207876">
        <w:rPr>
          <w:rFonts w:cs="Times New Roman"/>
          <w:color w:val="auto"/>
          <w:sz w:val="22"/>
          <w:szCs w:val="22"/>
        </w:rPr>
        <w:t xml:space="preserve">stays up for even a brief time after you release it, decide that the skin pinch goes back slowly. The photographs below show you how to do the skin pinch test and what the skin looks like when the pinch does not go back immediately. </w:t>
      </w:r>
    </w:p>
    <w:p w14:paraId="5950D793" w14:textId="77777777" w:rsidR="00062C70" w:rsidRPr="00207876" w:rsidRDefault="00062C70" w:rsidP="00062C70">
      <w:pPr>
        <w:widowControl w:val="0"/>
        <w:autoSpaceDE w:val="0"/>
        <w:autoSpaceDN w:val="0"/>
        <w:adjustRightInd w:val="0"/>
        <w:spacing w:after="0" w:line="200" w:lineRule="exact"/>
        <w:rPr>
          <w:rFonts w:cs="Times New Roman"/>
          <w:color w:val="auto"/>
          <w:sz w:val="22"/>
          <w:szCs w:val="22"/>
        </w:rPr>
      </w:pPr>
      <w:r w:rsidRPr="00207876">
        <w:rPr>
          <w:noProof/>
          <w:color w:val="auto"/>
          <w:sz w:val="22"/>
          <w:szCs w:val="22"/>
          <w:lang w:eastAsia="en-US"/>
        </w:rPr>
        <w:drawing>
          <wp:anchor distT="0" distB="0" distL="114300" distR="114300" simplePos="0" relativeHeight="251880448" behindDoc="1" locked="0" layoutInCell="0" allowOverlap="1" wp14:anchorId="2BC6D241" wp14:editId="057CC416">
            <wp:simplePos x="0" y="0"/>
            <wp:positionH relativeFrom="column">
              <wp:posOffset>906780</wp:posOffset>
            </wp:positionH>
            <wp:positionV relativeFrom="paragraph">
              <wp:posOffset>41910</wp:posOffset>
            </wp:positionV>
            <wp:extent cx="3984625" cy="1255395"/>
            <wp:effectExtent l="0" t="0" r="0" b="190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84625" cy="1255395"/>
                    </a:xfrm>
                    <a:prstGeom prst="rect">
                      <a:avLst/>
                    </a:prstGeom>
                    <a:noFill/>
                  </pic:spPr>
                </pic:pic>
              </a:graphicData>
            </a:graphic>
            <wp14:sizeRelH relativeFrom="page">
              <wp14:pctWidth>0</wp14:pctWidth>
            </wp14:sizeRelH>
            <wp14:sizeRelV relativeFrom="page">
              <wp14:pctHeight>0</wp14:pctHeight>
            </wp14:sizeRelV>
          </wp:anchor>
        </w:drawing>
      </w:r>
    </w:p>
    <w:p w14:paraId="0D6B07A2" w14:textId="77777777" w:rsidR="00062C70" w:rsidRPr="00207876" w:rsidRDefault="00062C70" w:rsidP="00062C70">
      <w:pPr>
        <w:widowControl w:val="0"/>
        <w:autoSpaceDE w:val="0"/>
        <w:autoSpaceDN w:val="0"/>
        <w:adjustRightInd w:val="0"/>
        <w:spacing w:after="0" w:line="200" w:lineRule="exact"/>
        <w:rPr>
          <w:rFonts w:cs="Times New Roman"/>
          <w:color w:val="auto"/>
          <w:sz w:val="22"/>
          <w:szCs w:val="22"/>
        </w:rPr>
      </w:pPr>
    </w:p>
    <w:p w14:paraId="5E109489" w14:textId="77777777" w:rsidR="00062C70" w:rsidRPr="00207876" w:rsidRDefault="00062C70" w:rsidP="00062C70">
      <w:pPr>
        <w:widowControl w:val="0"/>
        <w:autoSpaceDE w:val="0"/>
        <w:autoSpaceDN w:val="0"/>
        <w:adjustRightInd w:val="0"/>
        <w:spacing w:after="0" w:line="200" w:lineRule="exact"/>
        <w:rPr>
          <w:rFonts w:cs="Times New Roman"/>
          <w:color w:val="auto"/>
          <w:sz w:val="22"/>
          <w:szCs w:val="22"/>
        </w:rPr>
      </w:pPr>
    </w:p>
    <w:p w14:paraId="3D1F3EEF" w14:textId="77777777" w:rsidR="00062C70" w:rsidRPr="00207876" w:rsidRDefault="00062C70" w:rsidP="00062C70">
      <w:pPr>
        <w:widowControl w:val="0"/>
        <w:autoSpaceDE w:val="0"/>
        <w:autoSpaceDN w:val="0"/>
        <w:adjustRightInd w:val="0"/>
        <w:spacing w:after="0" w:line="200" w:lineRule="exact"/>
        <w:rPr>
          <w:rFonts w:cs="Times New Roman"/>
          <w:color w:val="auto"/>
          <w:sz w:val="22"/>
          <w:szCs w:val="22"/>
        </w:rPr>
      </w:pPr>
    </w:p>
    <w:p w14:paraId="72BE37A1" w14:textId="77777777" w:rsidR="00062C70" w:rsidRPr="00207876" w:rsidRDefault="00062C70" w:rsidP="00062C70">
      <w:pPr>
        <w:widowControl w:val="0"/>
        <w:autoSpaceDE w:val="0"/>
        <w:autoSpaceDN w:val="0"/>
        <w:adjustRightInd w:val="0"/>
        <w:spacing w:after="0" w:line="200" w:lineRule="exact"/>
        <w:rPr>
          <w:rFonts w:cs="Times New Roman"/>
          <w:color w:val="auto"/>
          <w:sz w:val="22"/>
          <w:szCs w:val="22"/>
        </w:rPr>
      </w:pPr>
    </w:p>
    <w:p w14:paraId="06690F68" w14:textId="77777777" w:rsidR="00062C70" w:rsidRPr="00207876" w:rsidRDefault="00062C70" w:rsidP="00062C70">
      <w:pPr>
        <w:widowControl w:val="0"/>
        <w:autoSpaceDE w:val="0"/>
        <w:autoSpaceDN w:val="0"/>
        <w:adjustRightInd w:val="0"/>
        <w:spacing w:after="0" w:line="200" w:lineRule="exact"/>
        <w:rPr>
          <w:rFonts w:cs="Times New Roman"/>
          <w:color w:val="auto"/>
          <w:sz w:val="22"/>
          <w:szCs w:val="22"/>
        </w:rPr>
      </w:pPr>
    </w:p>
    <w:p w14:paraId="0780BC43" w14:textId="77777777" w:rsidR="00062C70" w:rsidRPr="00207876" w:rsidRDefault="00062C70" w:rsidP="00062C70">
      <w:pPr>
        <w:widowControl w:val="0"/>
        <w:autoSpaceDE w:val="0"/>
        <w:autoSpaceDN w:val="0"/>
        <w:adjustRightInd w:val="0"/>
        <w:spacing w:after="0" w:line="200" w:lineRule="exact"/>
        <w:rPr>
          <w:rFonts w:cs="Times New Roman"/>
          <w:color w:val="auto"/>
          <w:sz w:val="22"/>
          <w:szCs w:val="22"/>
        </w:rPr>
      </w:pPr>
    </w:p>
    <w:p w14:paraId="70C301A5" w14:textId="77777777" w:rsidR="00062C70" w:rsidRPr="00207876" w:rsidRDefault="00062C70" w:rsidP="00062C70">
      <w:pPr>
        <w:widowControl w:val="0"/>
        <w:autoSpaceDE w:val="0"/>
        <w:autoSpaceDN w:val="0"/>
        <w:adjustRightInd w:val="0"/>
        <w:spacing w:after="0" w:line="200" w:lineRule="exact"/>
        <w:rPr>
          <w:rFonts w:cs="Times New Roman"/>
          <w:color w:val="auto"/>
          <w:sz w:val="22"/>
          <w:szCs w:val="22"/>
        </w:rPr>
      </w:pPr>
    </w:p>
    <w:p w14:paraId="042316B3" w14:textId="77777777" w:rsidR="00062C70" w:rsidRPr="00207876" w:rsidRDefault="00062C70" w:rsidP="00062C70">
      <w:pPr>
        <w:widowControl w:val="0"/>
        <w:autoSpaceDE w:val="0"/>
        <w:autoSpaceDN w:val="0"/>
        <w:adjustRightInd w:val="0"/>
        <w:spacing w:after="0" w:line="200" w:lineRule="exact"/>
        <w:rPr>
          <w:rFonts w:cs="Times New Roman"/>
          <w:color w:val="auto"/>
          <w:sz w:val="22"/>
          <w:szCs w:val="22"/>
        </w:rPr>
      </w:pPr>
    </w:p>
    <w:p w14:paraId="512A78F7" w14:textId="77777777" w:rsidR="00062C70" w:rsidRPr="00207876" w:rsidRDefault="00062C70" w:rsidP="00062C70">
      <w:pPr>
        <w:widowControl w:val="0"/>
        <w:autoSpaceDE w:val="0"/>
        <w:autoSpaceDN w:val="0"/>
        <w:adjustRightInd w:val="0"/>
        <w:spacing w:after="0" w:line="200" w:lineRule="exact"/>
        <w:rPr>
          <w:rFonts w:cs="Times New Roman"/>
          <w:color w:val="auto"/>
          <w:sz w:val="22"/>
          <w:szCs w:val="22"/>
        </w:rPr>
      </w:pPr>
    </w:p>
    <w:p w14:paraId="656F6E73" w14:textId="77777777" w:rsidR="00062C70" w:rsidRPr="00207876" w:rsidRDefault="00062C70" w:rsidP="00062C70">
      <w:pPr>
        <w:widowControl w:val="0"/>
        <w:tabs>
          <w:tab w:val="left" w:pos="4340"/>
        </w:tabs>
        <w:autoSpaceDE w:val="0"/>
        <w:autoSpaceDN w:val="0"/>
        <w:adjustRightInd w:val="0"/>
        <w:spacing w:after="0" w:line="240" w:lineRule="auto"/>
        <w:ind w:left="260"/>
        <w:rPr>
          <w:rFonts w:cs="Times New Roman"/>
          <w:color w:val="auto"/>
          <w:sz w:val="22"/>
          <w:szCs w:val="22"/>
        </w:rPr>
      </w:pPr>
      <w:r w:rsidRPr="00207876">
        <w:rPr>
          <w:rFonts w:cs="Arial"/>
          <w:b/>
          <w:bCs/>
          <w:color w:val="auto"/>
          <w:sz w:val="22"/>
          <w:szCs w:val="22"/>
        </w:rPr>
        <w:t xml:space="preserve">                           Skin pinch</w:t>
      </w:r>
      <w:r w:rsidRPr="00207876">
        <w:rPr>
          <w:rFonts w:cs="Times New Roman"/>
          <w:color w:val="auto"/>
          <w:sz w:val="22"/>
          <w:szCs w:val="22"/>
        </w:rPr>
        <w:tab/>
      </w:r>
      <w:r w:rsidRPr="00207876">
        <w:rPr>
          <w:rFonts w:cs="Times New Roman"/>
          <w:color w:val="auto"/>
          <w:sz w:val="22"/>
          <w:szCs w:val="22"/>
        </w:rPr>
        <w:tab/>
        <w:t xml:space="preserve">       </w:t>
      </w:r>
      <w:r w:rsidRPr="00207876">
        <w:rPr>
          <w:rFonts w:cs="Arial"/>
          <w:b/>
          <w:bCs/>
          <w:color w:val="auto"/>
          <w:sz w:val="22"/>
          <w:szCs w:val="22"/>
        </w:rPr>
        <w:t>Skin pinch going back very slowly</w:t>
      </w:r>
    </w:p>
    <w:p w14:paraId="7EED1FFE" w14:textId="77777777" w:rsidR="00062C70" w:rsidRDefault="00062C70" w:rsidP="00062C70">
      <w:pPr>
        <w:widowControl w:val="0"/>
        <w:overflowPunct w:val="0"/>
        <w:autoSpaceDE w:val="0"/>
        <w:autoSpaceDN w:val="0"/>
        <w:adjustRightInd w:val="0"/>
        <w:spacing w:after="0" w:line="296" w:lineRule="auto"/>
        <w:ind w:left="8"/>
        <w:jc w:val="both"/>
        <w:rPr>
          <w:rFonts w:cs="Times New Roman"/>
          <w:i/>
          <w:iCs/>
          <w:color w:val="auto"/>
          <w:sz w:val="22"/>
          <w:szCs w:val="22"/>
        </w:rPr>
      </w:pPr>
      <w:r w:rsidRPr="00207876">
        <w:rPr>
          <w:rFonts w:cs="Times New Roman"/>
          <w:b/>
          <w:bCs/>
          <w:i/>
          <w:iCs/>
          <w:color w:val="auto"/>
          <w:sz w:val="22"/>
          <w:szCs w:val="22"/>
        </w:rPr>
        <w:t xml:space="preserve">NOTE: </w:t>
      </w:r>
      <w:r w:rsidRPr="00207876">
        <w:rPr>
          <w:rFonts w:cs="Times New Roman"/>
          <w:i/>
          <w:iCs/>
          <w:color w:val="auto"/>
          <w:sz w:val="22"/>
          <w:szCs w:val="22"/>
        </w:rPr>
        <w:t>The skin pinch test is not always an accurate sign. In a child with severe</w:t>
      </w:r>
      <w:r w:rsidRPr="00207876">
        <w:rPr>
          <w:rFonts w:cs="Times New Roman"/>
          <w:b/>
          <w:bCs/>
          <w:i/>
          <w:iCs/>
          <w:color w:val="auto"/>
          <w:sz w:val="22"/>
          <w:szCs w:val="22"/>
        </w:rPr>
        <w:t xml:space="preserve"> </w:t>
      </w:r>
      <w:r w:rsidRPr="00207876">
        <w:rPr>
          <w:rFonts w:cs="Times New Roman"/>
          <w:i/>
          <w:iCs/>
          <w:color w:val="auto"/>
          <w:sz w:val="22"/>
          <w:szCs w:val="22"/>
        </w:rPr>
        <w:t>malnutrition, the skin may go back slowly even if the child is not dehydrated. If a child is overweight or has edema, the skin may go back immediately even if the child is dehydrated. However you should still use it to classify the child’s dehydration.</w:t>
      </w:r>
    </w:p>
    <w:p w14:paraId="53FCCD6C" w14:textId="77777777" w:rsidR="001E4BBA" w:rsidRPr="00207876" w:rsidRDefault="001E4BBA" w:rsidP="00062C70">
      <w:pPr>
        <w:widowControl w:val="0"/>
        <w:overflowPunct w:val="0"/>
        <w:autoSpaceDE w:val="0"/>
        <w:autoSpaceDN w:val="0"/>
        <w:adjustRightInd w:val="0"/>
        <w:spacing w:after="0" w:line="296" w:lineRule="auto"/>
        <w:ind w:left="8"/>
        <w:jc w:val="both"/>
        <w:rPr>
          <w:rFonts w:cs="Times New Roman"/>
          <w:i/>
          <w:iCs/>
          <w:color w:val="auto"/>
          <w:sz w:val="22"/>
          <w:szCs w:val="22"/>
        </w:rPr>
      </w:pPr>
    </w:p>
    <w:tbl>
      <w:tblPr>
        <w:tblStyle w:val="TableGrid"/>
        <w:tblW w:w="0" w:type="auto"/>
        <w:shd w:val="clear" w:color="auto" w:fill="7030A0"/>
        <w:tblLook w:val="04A0" w:firstRow="1" w:lastRow="0" w:firstColumn="1" w:lastColumn="0" w:noHBand="0" w:noVBand="1"/>
      </w:tblPr>
      <w:tblGrid>
        <w:gridCol w:w="10790"/>
      </w:tblGrid>
      <w:tr w:rsidR="001E4BBA" w:rsidRPr="00207876" w14:paraId="2C0226B9" w14:textId="77777777" w:rsidTr="00084FAB">
        <w:tc>
          <w:tcPr>
            <w:tcW w:w="10790" w:type="dxa"/>
            <w:shd w:val="clear" w:color="auto" w:fill="7030A0"/>
          </w:tcPr>
          <w:p w14:paraId="667EDD71" w14:textId="058A8CFA" w:rsidR="001E4BBA" w:rsidRPr="001E4BBA" w:rsidRDefault="001E4BBA" w:rsidP="00C72D98">
            <w:pPr>
              <w:widowControl w:val="0"/>
              <w:overflowPunct w:val="0"/>
              <w:autoSpaceDE w:val="0"/>
              <w:autoSpaceDN w:val="0"/>
              <w:adjustRightInd w:val="0"/>
              <w:spacing w:line="313" w:lineRule="auto"/>
              <w:ind w:left="0" w:right="9"/>
              <w:jc w:val="both"/>
              <w:rPr>
                <w:rFonts w:cs="Times New Roman"/>
                <w:b/>
                <w:color w:val="FFFFFF" w:themeColor="background1"/>
                <w:sz w:val="22"/>
                <w:szCs w:val="22"/>
              </w:rPr>
            </w:pPr>
            <w:r>
              <w:rPr>
                <w:rFonts w:cs="Times New Roman"/>
                <w:b/>
                <w:color w:val="FFFFFF" w:themeColor="background1"/>
                <w:szCs w:val="22"/>
              </w:rPr>
              <w:t xml:space="preserve">7. </w:t>
            </w:r>
            <w:r w:rsidR="00C72D98">
              <w:rPr>
                <w:rFonts w:cs="Times New Roman"/>
                <w:b/>
                <w:color w:val="FFFFFF" w:themeColor="background1"/>
                <w:szCs w:val="22"/>
              </w:rPr>
              <w:t xml:space="preserve">HOW TO CLASSIFY DEHYDRATION? </w:t>
            </w:r>
          </w:p>
        </w:tc>
      </w:tr>
    </w:tbl>
    <w:p w14:paraId="529300BE" w14:textId="77777777" w:rsidR="00AD68DC" w:rsidRPr="00207876" w:rsidRDefault="00AD68DC" w:rsidP="00062C70">
      <w:pPr>
        <w:widowControl w:val="0"/>
        <w:overflowPunct w:val="0"/>
        <w:autoSpaceDE w:val="0"/>
        <w:autoSpaceDN w:val="0"/>
        <w:adjustRightInd w:val="0"/>
        <w:spacing w:after="0" w:line="296" w:lineRule="auto"/>
        <w:ind w:left="8"/>
        <w:jc w:val="both"/>
        <w:rPr>
          <w:rFonts w:cs="Times New Roman"/>
          <w:i/>
          <w:iCs/>
          <w:color w:val="auto"/>
          <w:sz w:val="22"/>
          <w:szCs w:val="22"/>
        </w:rPr>
      </w:pPr>
    </w:p>
    <w:p w14:paraId="19B904FE" w14:textId="5C9054C5" w:rsidR="00062C70" w:rsidRPr="00207876" w:rsidRDefault="00062C70" w:rsidP="00062C70">
      <w:pPr>
        <w:widowControl w:val="0"/>
        <w:autoSpaceDE w:val="0"/>
        <w:autoSpaceDN w:val="0"/>
        <w:adjustRightInd w:val="0"/>
        <w:spacing w:after="0" w:line="240" w:lineRule="auto"/>
        <w:ind w:left="0"/>
        <w:rPr>
          <w:rFonts w:cs="Times New Roman"/>
          <w:color w:val="auto"/>
          <w:sz w:val="22"/>
          <w:szCs w:val="22"/>
        </w:rPr>
      </w:pPr>
      <w:r w:rsidRPr="00207876">
        <w:rPr>
          <w:rFonts w:cs="Times New Roman"/>
          <w:color w:val="auto"/>
          <w:sz w:val="22"/>
          <w:szCs w:val="22"/>
        </w:rPr>
        <w:t xml:space="preserve">There are three possible classifications for the type of </w:t>
      </w:r>
      <w:r w:rsidR="0076229D">
        <w:rPr>
          <w:rFonts w:cs="Times New Roman"/>
          <w:color w:val="auto"/>
          <w:sz w:val="22"/>
          <w:szCs w:val="22"/>
        </w:rPr>
        <w:t>dehydration</w:t>
      </w:r>
      <w:r w:rsidRPr="00207876">
        <w:rPr>
          <w:rFonts w:cs="Times New Roman"/>
          <w:color w:val="auto"/>
          <w:sz w:val="22"/>
          <w:szCs w:val="22"/>
        </w:rPr>
        <w:t>. These are:</w:t>
      </w:r>
    </w:p>
    <w:p w14:paraId="6A01350D" w14:textId="77777777" w:rsidR="00062C70" w:rsidRPr="00207876" w:rsidRDefault="00062C70" w:rsidP="00062C70">
      <w:pPr>
        <w:widowControl w:val="0"/>
        <w:autoSpaceDE w:val="0"/>
        <w:autoSpaceDN w:val="0"/>
        <w:adjustRightInd w:val="0"/>
        <w:spacing w:after="0" w:line="150" w:lineRule="exact"/>
        <w:rPr>
          <w:rFonts w:cs="Times New Roman"/>
          <w:color w:val="auto"/>
          <w:sz w:val="22"/>
          <w:szCs w:val="22"/>
        </w:rPr>
      </w:pPr>
    </w:p>
    <w:tbl>
      <w:tblPr>
        <w:tblStyle w:val="TableGrid"/>
        <w:tblW w:w="0" w:type="auto"/>
        <w:tblBorders>
          <w:top w:val="single" w:sz="4" w:space="0" w:color="E5DFEC" w:themeColor="accent4" w:themeTint="33"/>
          <w:left w:val="single" w:sz="4" w:space="0" w:color="E5DFEC" w:themeColor="accent4" w:themeTint="33"/>
          <w:bottom w:val="single" w:sz="4" w:space="0" w:color="E5DFEC" w:themeColor="accent4" w:themeTint="33"/>
          <w:right w:val="single" w:sz="4" w:space="0" w:color="E5DFEC" w:themeColor="accent4" w:themeTint="33"/>
          <w:insideH w:val="single" w:sz="4" w:space="0" w:color="E5DFEC" w:themeColor="accent4" w:themeTint="33"/>
          <w:insideV w:val="single" w:sz="4" w:space="0" w:color="E5DFEC" w:themeColor="accent4" w:themeTint="33"/>
        </w:tblBorders>
        <w:shd w:val="clear" w:color="auto" w:fill="E5DFEC" w:themeFill="accent4" w:themeFillTint="33"/>
        <w:tblLook w:val="04A0" w:firstRow="1" w:lastRow="0" w:firstColumn="1" w:lastColumn="0" w:noHBand="0" w:noVBand="1"/>
      </w:tblPr>
      <w:tblGrid>
        <w:gridCol w:w="10790"/>
      </w:tblGrid>
      <w:tr w:rsidR="00AD593D" w:rsidRPr="00207876" w14:paraId="4EA129D2" w14:textId="77777777" w:rsidTr="00084FAB">
        <w:tc>
          <w:tcPr>
            <w:tcW w:w="10790" w:type="dxa"/>
            <w:shd w:val="clear" w:color="auto" w:fill="E5DFEC" w:themeFill="accent4" w:themeFillTint="33"/>
          </w:tcPr>
          <w:p w14:paraId="5180A0AF" w14:textId="2F06963C" w:rsidR="00AD593D" w:rsidRPr="00AD593D" w:rsidRDefault="00AD593D" w:rsidP="007E2F2D">
            <w:pPr>
              <w:pStyle w:val="ListParagraph"/>
              <w:widowControl w:val="0"/>
              <w:numPr>
                <w:ilvl w:val="0"/>
                <w:numId w:val="24"/>
              </w:numPr>
              <w:overflowPunct w:val="0"/>
              <w:autoSpaceDE w:val="0"/>
              <w:autoSpaceDN w:val="0"/>
              <w:adjustRightInd w:val="0"/>
              <w:spacing w:line="313" w:lineRule="auto"/>
              <w:ind w:right="9"/>
              <w:jc w:val="both"/>
              <w:rPr>
                <w:rFonts w:cs="Times New Roman"/>
                <w:b/>
                <w:color w:val="FFFFFF" w:themeColor="background1"/>
                <w:sz w:val="22"/>
                <w:szCs w:val="22"/>
              </w:rPr>
            </w:pPr>
            <w:r>
              <w:rPr>
                <w:rFonts w:cs="Times New Roman"/>
                <w:b/>
                <w:color w:val="000000" w:themeColor="text1"/>
                <w:sz w:val="22"/>
                <w:szCs w:val="22"/>
              </w:rPr>
              <w:t xml:space="preserve">SEVERE DEHYRDATION (RED) </w:t>
            </w:r>
          </w:p>
        </w:tc>
      </w:tr>
    </w:tbl>
    <w:p w14:paraId="4B5D1714" w14:textId="77777777" w:rsidR="00062C70" w:rsidRPr="00207876" w:rsidRDefault="00062C70" w:rsidP="00062C70">
      <w:pPr>
        <w:pStyle w:val="Default"/>
        <w:rPr>
          <w:rFonts w:asciiTheme="minorHAnsi" w:hAnsiTheme="minorHAnsi"/>
          <w:color w:val="auto"/>
          <w:sz w:val="22"/>
          <w:szCs w:val="22"/>
        </w:rPr>
      </w:pPr>
    </w:p>
    <w:p w14:paraId="1222C92B" w14:textId="77777777" w:rsidR="00062C70" w:rsidRPr="00207876" w:rsidRDefault="00062C70" w:rsidP="00062C70">
      <w:pPr>
        <w:widowControl w:val="0"/>
        <w:overflowPunct w:val="0"/>
        <w:autoSpaceDE w:val="0"/>
        <w:autoSpaceDN w:val="0"/>
        <w:adjustRightInd w:val="0"/>
        <w:spacing w:after="0" w:line="278" w:lineRule="auto"/>
        <w:ind w:left="0"/>
        <w:jc w:val="both"/>
        <w:rPr>
          <w:rFonts w:cs="Times New Roman"/>
          <w:color w:val="auto"/>
          <w:sz w:val="22"/>
          <w:szCs w:val="22"/>
        </w:rPr>
      </w:pPr>
      <w:r w:rsidRPr="00207876">
        <w:rPr>
          <w:rFonts w:cs="Times New Roman"/>
          <w:color w:val="auto"/>
          <w:sz w:val="22"/>
          <w:szCs w:val="22"/>
        </w:rPr>
        <w:t xml:space="preserve">Classify as SEVERE DEHYDRATION if the child has </w:t>
      </w:r>
      <w:r w:rsidRPr="00207876">
        <w:rPr>
          <w:rFonts w:cs="Times New Roman"/>
          <w:i/>
          <w:iCs/>
          <w:color w:val="auto"/>
          <w:sz w:val="22"/>
          <w:szCs w:val="22"/>
        </w:rPr>
        <w:t>two or more</w:t>
      </w:r>
      <w:r w:rsidRPr="00207876">
        <w:rPr>
          <w:rFonts w:cs="Times New Roman"/>
          <w:color w:val="auto"/>
          <w:sz w:val="22"/>
          <w:szCs w:val="22"/>
        </w:rPr>
        <w:t xml:space="preserve"> of the following signs: lethargic or unconscious, not able to drink or drinking poorly, sunken eyes, or very slow skin pinch. </w:t>
      </w:r>
    </w:p>
    <w:p w14:paraId="5B8C291F" w14:textId="77777777" w:rsidR="00062C70" w:rsidRPr="00207876" w:rsidRDefault="00062C70" w:rsidP="00062C70">
      <w:pPr>
        <w:widowControl w:val="0"/>
        <w:overflowPunct w:val="0"/>
        <w:autoSpaceDE w:val="0"/>
        <w:autoSpaceDN w:val="0"/>
        <w:adjustRightInd w:val="0"/>
        <w:spacing w:after="0" w:line="278" w:lineRule="auto"/>
        <w:ind w:left="0"/>
        <w:jc w:val="both"/>
        <w:rPr>
          <w:rFonts w:cstheme="majorBidi"/>
          <w:b/>
          <w:bCs/>
          <w:color w:val="auto"/>
          <w:sz w:val="22"/>
          <w:szCs w:val="22"/>
        </w:rPr>
      </w:pPr>
      <w:r w:rsidRPr="00207876">
        <w:rPr>
          <w:rFonts w:cstheme="majorBidi"/>
          <w:b/>
          <w:bCs/>
          <w:color w:val="auto"/>
          <w:sz w:val="22"/>
          <w:szCs w:val="22"/>
        </w:rPr>
        <w:t xml:space="preserve">ACTION </w:t>
      </w:r>
    </w:p>
    <w:p w14:paraId="2B127470" w14:textId="77777777" w:rsidR="00062C70" w:rsidRDefault="00062C70" w:rsidP="00062C70">
      <w:pPr>
        <w:widowControl w:val="0"/>
        <w:overflowPunct w:val="0"/>
        <w:autoSpaceDE w:val="0"/>
        <w:autoSpaceDN w:val="0"/>
        <w:adjustRightInd w:val="0"/>
        <w:spacing w:after="0" w:line="284" w:lineRule="auto"/>
        <w:ind w:left="0"/>
        <w:jc w:val="both"/>
        <w:rPr>
          <w:rFonts w:cs="Times New Roman"/>
          <w:i/>
          <w:iCs/>
          <w:color w:val="auto"/>
          <w:sz w:val="22"/>
          <w:szCs w:val="22"/>
        </w:rPr>
      </w:pPr>
      <w:r w:rsidRPr="00207876">
        <w:rPr>
          <w:rFonts w:cs="Times New Roman"/>
          <w:color w:val="auto"/>
          <w:sz w:val="22"/>
          <w:szCs w:val="22"/>
        </w:rPr>
        <w:t xml:space="preserve">Any child with dehydration needs extra fluids. A child classified with SEVERE DEHYDRATION needs fluids quickly. Treat with IV (intravenous) fluids. </w:t>
      </w:r>
      <w:r w:rsidRPr="00207876">
        <w:rPr>
          <w:rFonts w:cs="Times New Roman"/>
          <w:i/>
          <w:iCs/>
          <w:color w:val="auto"/>
          <w:sz w:val="22"/>
          <w:szCs w:val="22"/>
        </w:rPr>
        <w:t xml:space="preserve">“Plan C: Treat Severe Dehydration Quickly” describes how to give fluids to severely dehydrated children. </w:t>
      </w:r>
    </w:p>
    <w:p w14:paraId="0156D257" w14:textId="77777777" w:rsidR="0048354A" w:rsidRPr="00207876" w:rsidRDefault="0048354A" w:rsidP="00062C70">
      <w:pPr>
        <w:widowControl w:val="0"/>
        <w:overflowPunct w:val="0"/>
        <w:autoSpaceDE w:val="0"/>
        <w:autoSpaceDN w:val="0"/>
        <w:adjustRightInd w:val="0"/>
        <w:spacing w:after="0" w:line="284" w:lineRule="auto"/>
        <w:ind w:left="0"/>
        <w:jc w:val="both"/>
        <w:rPr>
          <w:rFonts w:cs="Times New Roman"/>
          <w:i/>
          <w:iCs/>
          <w:color w:val="auto"/>
          <w:sz w:val="22"/>
          <w:szCs w:val="22"/>
        </w:rPr>
      </w:pPr>
    </w:p>
    <w:tbl>
      <w:tblPr>
        <w:tblStyle w:val="TableGrid"/>
        <w:tblW w:w="0" w:type="auto"/>
        <w:tblBorders>
          <w:top w:val="single" w:sz="4" w:space="0" w:color="E5DFEC" w:themeColor="accent4" w:themeTint="33"/>
          <w:left w:val="single" w:sz="4" w:space="0" w:color="E5DFEC" w:themeColor="accent4" w:themeTint="33"/>
          <w:bottom w:val="single" w:sz="4" w:space="0" w:color="E5DFEC" w:themeColor="accent4" w:themeTint="33"/>
          <w:right w:val="single" w:sz="4" w:space="0" w:color="E5DFEC" w:themeColor="accent4" w:themeTint="33"/>
          <w:insideH w:val="single" w:sz="4" w:space="0" w:color="E5DFEC" w:themeColor="accent4" w:themeTint="33"/>
          <w:insideV w:val="single" w:sz="4" w:space="0" w:color="E5DFEC" w:themeColor="accent4" w:themeTint="33"/>
        </w:tblBorders>
        <w:shd w:val="clear" w:color="auto" w:fill="E5DFEC" w:themeFill="accent4" w:themeFillTint="33"/>
        <w:tblLook w:val="04A0" w:firstRow="1" w:lastRow="0" w:firstColumn="1" w:lastColumn="0" w:noHBand="0" w:noVBand="1"/>
      </w:tblPr>
      <w:tblGrid>
        <w:gridCol w:w="10790"/>
      </w:tblGrid>
      <w:tr w:rsidR="0048354A" w:rsidRPr="00207876" w14:paraId="3A44ED77" w14:textId="77777777" w:rsidTr="00084FAB">
        <w:tc>
          <w:tcPr>
            <w:tcW w:w="10790" w:type="dxa"/>
            <w:shd w:val="clear" w:color="auto" w:fill="E5DFEC" w:themeFill="accent4" w:themeFillTint="33"/>
          </w:tcPr>
          <w:p w14:paraId="33896DC5" w14:textId="31405459" w:rsidR="0048354A" w:rsidRPr="0048354A" w:rsidRDefault="0048354A" w:rsidP="007E2F2D">
            <w:pPr>
              <w:pStyle w:val="ListParagraph"/>
              <w:widowControl w:val="0"/>
              <w:numPr>
                <w:ilvl w:val="0"/>
                <w:numId w:val="24"/>
              </w:numPr>
              <w:overflowPunct w:val="0"/>
              <w:autoSpaceDE w:val="0"/>
              <w:autoSpaceDN w:val="0"/>
              <w:adjustRightInd w:val="0"/>
              <w:spacing w:line="313" w:lineRule="auto"/>
              <w:ind w:right="9"/>
              <w:jc w:val="both"/>
              <w:rPr>
                <w:rFonts w:cs="Times New Roman"/>
                <w:b/>
                <w:color w:val="FFFFFF" w:themeColor="background1"/>
                <w:sz w:val="22"/>
                <w:szCs w:val="22"/>
              </w:rPr>
            </w:pPr>
            <w:r>
              <w:rPr>
                <w:rFonts w:cs="Times New Roman"/>
                <w:b/>
                <w:color w:val="000000" w:themeColor="text1"/>
                <w:sz w:val="22"/>
                <w:szCs w:val="22"/>
              </w:rPr>
              <w:t xml:space="preserve">SOME DEHYDRATION (YELLOW) </w:t>
            </w:r>
          </w:p>
        </w:tc>
      </w:tr>
    </w:tbl>
    <w:p w14:paraId="7FBD5930" w14:textId="77777777" w:rsidR="002C74C8" w:rsidRPr="00207876" w:rsidRDefault="002C74C8" w:rsidP="00062C70">
      <w:pPr>
        <w:widowControl w:val="0"/>
        <w:overflowPunct w:val="0"/>
        <w:autoSpaceDE w:val="0"/>
        <w:autoSpaceDN w:val="0"/>
        <w:adjustRightInd w:val="0"/>
        <w:spacing w:after="0" w:line="284" w:lineRule="auto"/>
        <w:ind w:left="0"/>
        <w:jc w:val="both"/>
        <w:rPr>
          <w:rFonts w:cs="Times New Roman"/>
          <w:i/>
          <w:iCs/>
          <w:color w:val="auto"/>
          <w:sz w:val="22"/>
          <w:szCs w:val="22"/>
        </w:rPr>
      </w:pPr>
    </w:p>
    <w:p w14:paraId="54888374" w14:textId="77777777" w:rsidR="00062C70" w:rsidRPr="00207876" w:rsidRDefault="00062C70" w:rsidP="00062C70">
      <w:pPr>
        <w:widowControl w:val="0"/>
        <w:autoSpaceDE w:val="0"/>
        <w:autoSpaceDN w:val="0"/>
        <w:adjustRightInd w:val="0"/>
        <w:spacing w:after="0" w:line="117" w:lineRule="exact"/>
        <w:rPr>
          <w:rFonts w:cs="Times New Roman"/>
          <w:color w:val="auto"/>
          <w:sz w:val="22"/>
          <w:szCs w:val="22"/>
        </w:rPr>
      </w:pPr>
    </w:p>
    <w:p w14:paraId="1427CC64" w14:textId="77777777" w:rsidR="00062C70" w:rsidRPr="00207876" w:rsidRDefault="00062C70" w:rsidP="00062C70">
      <w:pPr>
        <w:widowControl w:val="0"/>
        <w:overflowPunct w:val="0"/>
        <w:autoSpaceDE w:val="0"/>
        <w:autoSpaceDN w:val="0"/>
        <w:adjustRightInd w:val="0"/>
        <w:spacing w:after="0" w:line="277" w:lineRule="auto"/>
        <w:ind w:left="0"/>
        <w:jc w:val="both"/>
        <w:rPr>
          <w:rFonts w:cs="Times New Roman"/>
          <w:color w:val="auto"/>
          <w:sz w:val="22"/>
          <w:szCs w:val="22"/>
        </w:rPr>
      </w:pPr>
      <w:r w:rsidRPr="00207876">
        <w:rPr>
          <w:rFonts w:cs="Times New Roman"/>
          <w:color w:val="auto"/>
          <w:sz w:val="22"/>
          <w:szCs w:val="22"/>
        </w:rPr>
        <w:t xml:space="preserve">Classify as SOME DEHYDRATION if the child has </w:t>
      </w:r>
      <w:r w:rsidRPr="00207876">
        <w:rPr>
          <w:rFonts w:cs="Times New Roman"/>
          <w:i/>
          <w:color w:val="auto"/>
          <w:sz w:val="22"/>
          <w:szCs w:val="22"/>
        </w:rPr>
        <w:t>two or more</w:t>
      </w:r>
      <w:r w:rsidRPr="00207876">
        <w:rPr>
          <w:rFonts w:cs="Times New Roman"/>
          <w:color w:val="auto"/>
          <w:sz w:val="22"/>
          <w:szCs w:val="22"/>
        </w:rPr>
        <w:t xml:space="preserve"> of the following signs: restless and irritable; drinks eagerly (not in children less than two months age); sunken eyes; or skin pinch goes back slowly.</w:t>
      </w:r>
    </w:p>
    <w:p w14:paraId="55D8C43C" w14:textId="77777777" w:rsidR="00062C70" w:rsidRPr="00207876" w:rsidRDefault="00062C70" w:rsidP="00062C70">
      <w:pPr>
        <w:widowControl w:val="0"/>
        <w:autoSpaceDE w:val="0"/>
        <w:autoSpaceDN w:val="0"/>
        <w:adjustRightInd w:val="0"/>
        <w:spacing w:after="0" w:line="240" w:lineRule="auto"/>
        <w:ind w:left="0"/>
        <w:rPr>
          <w:rFonts w:cstheme="majorBidi"/>
          <w:b/>
          <w:bCs/>
          <w:color w:val="auto"/>
          <w:sz w:val="22"/>
          <w:szCs w:val="22"/>
        </w:rPr>
      </w:pPr>
      <w:r w:rsidRPr="00207876">
        <w:rPr>
          <w:rFonts w:cstheme="majorBidi"/>
          <w:b/>
          <w:bCs/>
          <w:color w:val="auto"/>
          <w:sz w:val="22"/>
          <w:szCs w:val="22"/>
        </w:rPr>
        <w:t>ACTION</w:t>
      </w:r>
    </w:p>
    <w:p w14:paraId="77ED1C91" w14:textId="77777777" w:rsidR="00062C70" w:rsidRPr="00207876" w:rsidRDefault="00062C70" w:rsidP="00062C70">
      <w:pPr>
        <w:widowControl w:val="0"/>
        <w:autoSpaceDE w:val="0"/>
        <w:autoSpaceDN w:val="0"/>
        <w:adjustRightInd w:val="0"/>
        <w:spacing w:after="0" w:line="108" w:lineRule="exact"/>
        <w:rPr>
          <w:rFonts w:cs="Times New Roman"/>
          <w:color w:val="auto"/>
          <w:sz w:val="22"/>
          <w:szCs w:val="22"/>
        </w:rPr>
      </w:pPr>
    </w:p>
    <w:p w14:paraId="5E6DE0A8" w14:textId="3725FE21" w:rsidR="00062C70" w:rsidRDefault="00062C70" w:rsidP="00062C70">
      <w:pPr>
        <w:widowControl w:val="0"/>
        <w:overflowPunct w:val="0"/>
        <w:autoSpaceDE w:val="0"/>
        <w:autoSpaceDN w:val="0"/>
        <w:adjustRightInd w:val="0"/>
        <w:spacing w:after="0" w:line="292" w:lineRule="auto"/>
        <w:ind w:left="0"/>
        <w:jc w:val="both"/>
        <w:rPr>
          <w:rFonts w:cs="Times New Roman"/>
          <w:color w:val="auto"/>
          <w:sz w:val="22"/>
          <w:szCs w:val="22"/>
        </w:rPr>
      </w:pPr>
      <w:r w:rsidRPr="00207876">
        <w:rPr>
          <w:rFonts w:cs="Times New Roman"/>
          <w:color w:val="auto"/>
          <w:sz w:val="22"/>
          <w:szCs w:val="22"/>
        </w:rPr>
        <w:t>A child who</w:t>
      </w:r>
      <w:r w:rsidRPr="00207876">
        <w:rPr>
          <w:rFonts w:cs="Times New Roman"/>
          <w:b/>
          <w:bCs/>
          <w:color w:val="auto"/>
          <w:sz w:val="22"/>
          <w:szCs w:val="22"/>
        </w:rPr>
        <w:t xml:space="preserve"> </w:t>
      </w:r>
      <w:r w:rsidRPr="00207876">
        <w:rPr>
          <w:rFonts w:cs="Times New Roman"/>
          <w:color w:val="auto"/>
          <w:sz w:val="22"/>
          <w:szCs w:val="22"/>
        </w:rPr>
        <w:t>has SOME DEHYDRATION needs ORS, foods and Zinc supplements. Treat the child with ORS solution and Z</w:t>
      </w:r>
      <w:r w:rsidR="000D041C">
        <w:rPr>
          <w:rFonts w:cs="Times New Roman"/>
          <w:color w:val="auto"/>
          <w:sz w:val="22"/>
          <w:szCs w:val="22"/>
        </w:rPr>
        <w:t>i</w:t>
      </w:r>
      <w:r w:rsidRPr="00207876">
        <w:rPr>
          <w:rFonts w:cs="Times New Roman"/>
          <w:color w:val="auto"/>
          <w:sz w:val="22"/>
          <w:szCs w:val="22"/>
        </w:rPr>
        <w:t>n</w:t>
      </w:r>
      <w:r w:rsidR="000D041C">
        <w:rPr>
          <w:rFonts w:cs="Times New Roman"/>
          <w:color w:val="auto"/>
          <w:sz w:val="22"/>
          <w:szCs w:val="22"/>
        </w:rPr>
        <w:t>c</w:t>
      </w:r>
      <w:r w:rsidRPr="00207876">
        <w:rPr>
          <w:rFonts w:cs="Times New Roman"/>
          <w:color w:val="auto"/>
          <w:sz w:val="22"/>
          <w:szCs w:val="22"/>
        </w:rPr>
        <w:t xml:space="preserve"> </w:t>
      </w:r>
      <w:r w:rsidRPr="00207876">
        <w:rPr>
          <w:rFonts w:cs="Times New Roman"/>
          <w:color w:val="auto"/>
          <w:sz w:val="22"/>
          <w:szCs w:val="22"/>
        </w:rPr>
        <w:lastRenderedPageBreak/>
        <w:t xml:space="preserve">supplementation. In addition to fluid, the child with SOME DEHYDRATION needs food. Breastfed children should continue breastfeeding. Other children should receive their usual milk or some nutritious food after 4 hours of treatment with ORS. The treatment is described in the box </w:t>
      </w:r>
      <w:r w:rsidRPr="00207876">
        <w:rPr>
          <w:rFonts w:cs="Times New Roman"/>
          <w:b/>
          <w:bCs/>
          <w:color w:val="auto"/>
          <w:sz w:val="22"/>
          <w:szCs w:val="22"/>
        </w:rPr>
        <w:t>“Plan B: Treat Some Dehydration with</w:t>
      </w:r>
      <w:r w:rsidRPr="00207876">
        <w:rPr>
          <w:rFonts w:cs="Times New Roman"/>
          <w:color w:val="auto"/>
          <w:sz w:val="22"/>
          <w:szCs w:val="22"/>
        </w:rPr>
        <w:t xml:space="preserve"> </w:t>
      </w:r>
      <w:r w:rsidRPr="00207876">
        <w:rPr>
          <w:rFonts w:cs="Times New Roman"/>
          <w:b/>
          <w:bCs/>
          <w:color w:val="auto"/>
          <w:sz w:val="22"/>
          <w:szCs w:val="22"/>
        </w:rPr>
        <w:t>ORS”</w:t>
      </w:r>
      <w:r w:rsidRPr="00207876">
        <w:rPr>
          <w:rFonts w:cs="Times New Roman"/>
          <w:color w:val="auto"/>
          <w:sz w:val="22"/>
          <w:szCs w:val="22"/>
        </w:rPr>
        <w:t>. One will learn more about ORS and zinc supplements in the next section.</w:t>
      </w:r>
    </w:p>
    <w:p w14:paraId="49FCEE5B" w14:textId="77777777" w:rsidR="007D56E8" w:rsidRDefault="007D56E8" w:rsidP="00062C70">
      <w:pPr>
        <w:widowControl w:val="0"/>
        <w:overflowPunct w:val="0"/>
        <w:autoSpaceDE w:val="0"/>
        <w:autoSpaceDN w:val="0"/>
        <w:adjustRightInd w:val="0"/>
        <w:spacing w:after="0" w:line="292" w:lineRule="auto"/>
        <w:ind w:left="0"/>
        <w:jc w:val="both"/>
        <w:rPr>
          <w:rFonts w:cs="Times New Roman"/>
          <w:color w:val="auto"/>
          <w:sz w:val="22"/>
          <w:szCs w:val="22"/>
        </w:rPr>
      </w:pPr>
    </w:p>
    <w:tbl>
      <w:tblPr>
        <w:tblStyle w:val="TableGrid"/>
        <w:tblW w:w="0" w:type="auto"/>
        <w:tblBorders>
          <w:top w:val="single" w:sz="4" w:space="0" w:color="E5DFEC" w:themeColor="accent4" w:themeTint="33"/>
          <w:left w:val="single" w:sz="4" w:space="0" w:color="E5DFEC" w:themeColor="accent4" w:themeTint="33"/>
          <w:bottom w:val="single" w:sz="4" w:space="0" w:color="E5DFEC" w:themeColor="accent4" w:themeTint="33"/>
          <w:right w:val="single" w:sz="4" w:space="0" w:color="E5DFEC" w:themeColor="accent4" w:themeTint="33"/>
          <w:insideH w:val="single" w:sz="4" w:space="0" w:color="E5DFEC" w:themeColor="accent4" w:themeTint="33"/>
          <w:insideV w:val="single" w:sz="4" w:space="0" w:color="E5DFEC" w:themeColor="accent4" w:themeTint="33"/>
        </w:tblBorders>
        <w:shd w:val="clear" w:color="auto" w:fill="E5DFEC" w:themeFill="accent4" w:themeFillTint="33"/>
        <w:tblLook w:val="04A0" w:firstRow="1" w:lastRow="0" w:firstColumn="1" w:lastColumn="0" w:noHBand="0" w:noVBand="1"/>
      </w:tblPr>
      <w:tblGrid>
        <w:gridCol w:w="10790"/>
      </w:tblGrid>
      <w:tr w:rsidR="007D56E8" w:rsidRPr="00207876" w14:paraId="3A2193B9" w14:textId="77777777" w:rsidTr="00084FAB">
        <w:tc>
          <w:tcPr>
            <w:tcW w:w="10790" w:type="dxa"/>
            <w:shd w:val="clear" w:color="auto" w:fill="E5DFEC" w:themeFill="accent4" w:themeFillTint="33"/>
          </w:tcPr>
          <w:p w14:paraId="4A91100D" w14:textId="4C390FBA" w:rsidR="007D56E8" w:rsidRPr="008B236B" w:rsidRDefault="00F22337" w:rsidP="007D56E8">
            <w:pPr>
              <w:widowControl w:val="0"/>
              <w:overflowPunct w:val="0"/>
              <w:autoSpaceDE w:val="0"/>
              <w:autoSpaceDN w:val="0"/>
              <w:adjustRightInd w:val="0"/>
              <w:spacing w:line="313" w:lineRule="auto"/>
              <w:ind w:left="0" w:right="9"/>
              <w:jc w:val="both"/>
              <w:rPr>
                <w:rFonts w:cs="Times New Roman"/>
                <w:b/>
                <w:color w:val="FFFFFF" w:themeColor="background1"/>
                <w:sz w:val="22"/>
                <w:szCs w:val="22"/>
              </w:rPr>
            </w:pPr>
            <w:r>
              <w:rPr>
                <w:rFonts w:cs="Times New Roman"/>
                <w:b/>
                <w:color w:val="000000" w:themeColor="text1"/>
                <w:sz w:val="22"/>
                <w:szCs w:val="22"/>
              </w:rPr>
              <w:t>3</w:t>
            </w:r>
            <w:r w:rsidR="007D56E8">
              <w:rPr>
                <w:rFonts w:cs="Times New Roman"/>
                <w:b/>
                <w:color w:val="000000" w:themeColor="text1"/>
                <w:sz w:val="22"/>
                <w:szCs w:val="22"/>
              </w:rPr>
              <w:t xml:space="preserve">. NO DEHYRDATION (GREEN) </w:t>
            </w:r>
          </w:p>
        </w:tc>
      </w:tr>
    </w:tbl>
    <w:p w14:paraId="07510748" w14:textId="77777777" w:rsidR="007D56E8" w:rsidRPr="00207876" w:rsidRDefault="007D56E8" w:rsidP="00062C70">
      <w:pPr>
        <w:widowControl w:val="0"/>
        <w:overflowPunct w:val="0"/>
        <w:autoSpaceDE w:val="0"/>
        <w:autoSpaceDN w:val="0"/>
        <w:adjustRightInd w:val="0"/>
        <w:spacing w:after="0" w:line="292" w:lineRule="auto"/>
        <w:ind w:left="0"/>
        <w:jc w:val="both"/>
        <w:rPr>
          <w:rFonts w:cs="Times New Roman"/>
          <w:color w:val="auto"/>
          <w:sz w:val="22"/>
          <w:szCs w:val="22"/>
        </w:rPr>
      </w:pPr>
    </w:p>
    <w:p w14:paraId="5067852A" w14:textId="77777777" w:rsidR="00062C70" w:rsidRPr="00207876" w:rsidRDefault="00062C70" w:rsidP="00062C70">
      <w:pPr>
        <w:widowControl w:val="0"/>
        <w:overflowPunct w:val="0"/>
        <w:autoSpaceDE w:val="0"/>
        <w:autoSpaceDN w:val="0"/>
        <w:adjustRightInd w:val="0"/>
        <w:spacing w:after="0" w:line="283" w:lineRule="auto"/>
        <w:ind w:left="0"/>
        <w:jc w:val="both"/>
        <w:rPr>
          <w:rFonts w:cs="Times New Roman"/>
          <w:color w:val="auto"/>
          <w:sz w:val="22"/>
          <w:szCs w:val="22"/>
        </w:rPr>
      </w:pPr>
      <w:r w:rsidRPr="00207876">
        <w:rPr>
          <w:rFonts w:cs="Times New Roman"/>
          <w:color w:val="auto"/>
          <w:sz w:val="22"/>
          <w:szCs w:val="22"/>
        </w:rPr>
        <w:t xml:space="preserve">A child who does not have two or more signs in the red or yellow row is classified as having NO DEHYDRATION. This child needs extra fluid and foods to </w:t>
      </w:r>
      <w:r w:rsidRPr="00207876">
        <w:rPr>
          <w:rFonts w:cs="Times New Roman"/>
          <w:b/>
          <w:bCs/>
          <w:i/>
          <w:iCs/>
          <w:color w:val="auto"/>
          <w:sz w:val="22"/>
          <w:szCs w:val="22"/>
        </w:rPr>
        <w:t>prevent</w:t>
      </w:r>
      <w:r w:rsidRPr="00207876">
        <w:rPr>
          <w:rFonts w:cs="Times New Roman"/>
          <w:color w:val="auto"/>
          <w:sz w:val="22"/>
          <w:szCs w:val="22"/>
        </w:rPr>
        <w:t xml:space="preserve"> </w:t>
      </w:r>
      <w:r w:rsidRPr="00207876">
        <w:rPr>
          <w:rFonts w:cs="Times New Roman"/>
          <w:b/>
          <w:bCs/>
          <w:i/>
          <w:iCs/>
          <w:color w:val="auto"/>
          <w:sz w:val="22"/>
          <w:szCs w:val="22"/>
        </w:rPr>
        <w:t>dehydration</w:t>
      </w:r>
      <w:r w:rsidRPr="00207876">
        <w:rPr>
          <w:rFonts w:cs="Times New Roman"/>
          <w:color w:val="auto"/>
          <w:sz w:val="22"/>
          <w:szCs w:val="22"/>
        </w:rPr>
        <w:t>.</w:t>
      </w:r>
    </w:p>
    <w:p w14:paraId="2E6C7FC4" w14:textId="77777777" w:rsidR="00062C70" w:rsidRPr="00207876" w:rsidRDefault="00062C70" w:rsidP="00062C70">
      <w:pPr>
        <w:widowControl w:val="0"/>
        <w:autoSpaceDE w:val="0"/>
        <w:autoSpaceDN w:val="0"/>
        <w:adjustRightInd w:val="0"/>
        <w:spacing w:after="0" w:line="81" w:lineRule="exact"/>
        <w:rPr>
          <w:rFonts w:cs="Times New Roman"/>
          <w:color w:val="auto"/>
          <w:sz w:val="22"/>
          <w:szCs w:val="22"/>
        </w:rPr>
      </w:pPr>
    </w:p>
    <w:p w14:paraId="136E3E13" w14:textId="77777777" w:rsidR="00062C70" w:rsidRPr="00207876" w:rsidRDefault="00062C70" w:rsidP="00062C70">
      <w:pPr>
        <w:widowControl w:val="0"/>
        <w:autoSpaceDE w:val="0"/>
        <w:autoSpaceDN w:val="0"/>
        <w:adjustRightInd w:val="0"/>
        <w:spacing w:after="0" w:line="240" w:lineRule="auto"/>
        <w:ind w:left="8"/>
        <w:rPr>
          <w:rFonts w:cs="Times New Roman"/>
          <w:b/>
          <w:bCs/>
          <w:color w:val="auto"/>
          <w:sz w:val="22"/>
          <w:szCs w:val="22"/>
        </w:rPr>
      </w:pPr>
      <w:r w:rsidRPr="00207876">
        <w:rPr>
          <w:rFonts w:cs="Times New Roman"/>
          <w:b/>
          <w:bCs/>
          <w:color w:val="auto"/>
          <w:sz w:val="22"/>
          <w:szCs w:val="22"/>
        </w:rPr>
        <w:t>The four rules of home treatment are:</w:t>
      </w:r>
    </w:p>
    <w:p w14:paraId="07501767" w14:textId="77777777" w:rsidR="00062C70" w:rsidRPr="00207876" w:rsidRDefault="00062C70" w:rsidP="00062C70">
      <w:pPr>
        <w:widowControl w:val="0"/>
        <w:autoSpaceDE w:val="0"/>
        <w:autoSpaceDN w:val="0"/>
        <w:adjustRightInd w:val="0"/>
        <w:spacing w:after="0" w:line="158" w:lineRule="exact"/>
        <w:rPr>
          <w:rFonts w:cs="Times New Roman"/>
          <w:color w:val="auto"/>
          <w:sz w:val="22"/>
          <w:szCs w:val="22"/>
        </w:rPr>
      </w:pPr>
    </w:p>
    <w:p w14:paraId="269E7C3F" w14:textId="77777777" w:rsidR="00062C70" w:rsidRPr="00207876" w:rsidRDefault="00062C70" w:rsidP="00062C70">
      <w:pPr>
        <w:widowControl w:val="0"/>
        <w:numPr>
          <w:ilvl w:val="0"/>
          <w:numId w:val="4"/>
        </w:numPr>
        <w:tabs>
          <w:tab w:val="clear" w:pos="720"/>
          <w:tab w:val="num" w:pos="300"/>
        </w:tabs>
        <w:overflowPunct w:val="0"/>
        <w:autoSpaceDE w:val="0"/>
        <w:autoSpaceDN w:val="0"/>
        <w:adjustRightInd w:val="0"/>
        <w:spacing w:after="0" w:line="240" w:lineRule="auto"/>
        <w:ind w:left="300" w:hanging="292"/>
        <w:jc w:val="both"/>
        <w:rPr>
          <w:rFonts w:cs="Times New Roman"/>
          <w:color w:val="auto"/>
          <w:sz w:val="22"/>
          <w:szCs w:val="22"/>
        </w:rPr>
      </w:pPr>
      <w:r w:rsidRPr="00207876">
        <w:rPr>
          <w:rFonts w:cs="Times New Roman"/>
          <w:color w:val="auto"/>
          <w:sz w:val="22"/>
          <w:szCs w:val="22"/>
        </w:rPr>
        <w:t xml:space="preserve">Give extra fluid </w:t>
      </w:r>
    </w:p>
    <w:p w14:paraId="29114EB6" w14:textId="77777777" w:rsidR="00062C70" w:rsidRPr="00207876" w:rsidRDefault="00062C70" w:rsidP="00062C70">
      <w:pPr>
        <w:widowControl w:val="0"/>
        <w:autoSpaceDE w:val="0"/>
        <w:autoSpaceDN w:val="0"/>
        <w:adjustRightInd w:val="0"/>
        <w:spacing w:after="0" w:line="37" w:lineRule="exact"/>
        <w:rPr>
          <w:rFonts w:cs="Times New Roman"/>
          <w:color w:val="auto"/>
          <w:sz w:val="22"/>
          <w:szCs w:val="22"/>
        </w:rPr>
      </w:pPr>
    </w:p>
    <w:p w14:paraId="18055D15" w14:textId="77777777" w:rsidR="00062C70" w:rsidRPr="00207876" w:rsidRDefault="00062C70" w:rsidP="00062C70">
      <w:pPr>
        <w:widowControl w:val="0"/>
        <w:numPr>
          <w:ilvl w:val="0"/>
          <w:numId w:val="4"/>
        </w:numPr>
        <w:tabs>
          <w:tab w:val="clear" w:pos="720"/>
          <w:tab w:val="num" w:pos="300"/>
        </w:tabs>
        <w:overflowPunct w:val="0"/>
        <w:autoSpaceDE w:val="0"/>
        <w:autoSpaceDN w:val="0"/>
        <w:adjustRightInd w:val="0"/>
        <w:spacing w:after="0" w:line="240" w:lineRule="auto"/>
        <w:ind w:left="300" w:hanging="292"/>
        <w:jc w:val="both"/>
        <w:rPr>
          <w:rFonts w:cs="Times New Roman"/>
          <w:color w:val="auto"/>
          <w:sz w:val="22"/>
          <w:szCs w:val="22"/>
        </w:rPr>
      </w:pPr>
      <w:r w:rsidRPr="00207876">
        <w:rPr>
          <w:rFonts w:cs="Times New Roman"/>
          <w:color w:val="auto"/>
          <w:sz w:val="22"/>
          <w:szCs w:val="22"/>
        </w:rPr>
        <w:t xml:space="preserve">Give Zinc supplements </w:t>
      </w:r>
    </w:p>
    <w:p w14:paraId="20D0B49D" w14:textId="77777777" w:rsidR="00062C70" w:rsidRPr="00207876" w:rsidRDefault="00062C70" w:rsidP="00062C70">
      <w:pPr>
        <w:widowControl w:val="0"/>
        <w:autoSpaceDE w:val="0"/>
        <w:autoSpaceDN w:val="0"/>
        <w:adjustRightInd w:val="0"/>
        <w:spacing w:after="0" w:line="37" w:lineRule="exact"/>
        <w:rPr>
          <w:rFonts w:cs="Times New Roman"/>
          <w:color w:val="auto"/>
          <w:sz w:val="22"/>
          <w:szCs w:val="22"/>
        </w:rPr>
      </w:pPr>
    </w:p>
    <w:p w14:paraId="01ADB78B" w14:textId="77777777" w:rsidR="00062C70" w:rsidRPr="00207876" w:rsidRDefault="00062C70" w:rsidP="00062C70">
      <w:pPr>
        <w:widowControl w:val="0"/>
        <w:numPr>
          <w:ilvl w:val="0"/>
          <w:numId w:val="4"/>
        </w:numPr>
        <w:tabs>
          <w:tab w:val="clear" w:pos="720"/>
          <w:tab w:val="num" w:pos="300"/>
        </w:tabs>
        <w:overflowPunct w:val="0"/>
        <w:autoSpaceDE w:val="0"/>
        <w:autoSpaceDN w:val="0"/>
        <w:adjustRightInd w:val="0"/>
        <w:spacing w:after="0" w:line="240" w:lineRule="auto"/>
        <w:ind w:left="300" w:hanging="292"/>
        <w:jc w:val="both"/>
        <w:rPr>
          <w:rFonts w:cs="Times New Roman"/>
          <w:color w:val="auto"/>
          <w:sz w:val="22"/>
          <w:szCs w:val="22"/>
        </w:rPr>
      </w:pPr>
      <w:r w:rsidRPr="00207876">
        <w:rPr>
          <w:rFonts w:cs="Times New Roman"/>
          <w:color w:val="auto"/>
          <w:sz w:val="22"/>
          <w:szCs w:val="22"/>
        </w:rPr>
        <w:t xml:space="preserve">Continue feeding </w:t>
      </w:r>
    </w:p>
    <w:p w14:paraId="0066EE12" w14:textId="77777777" w:rsidR="00062C70" w:rsidRPr="00207876" w:rsidRDefault="00062C70" w:rsidP="00062C70">
      <w:pPr>
        <w:widowControl w:val="0"/>
        <w:autoSpaceDE w:val="0"/>
        <w:autoSpaceDN w:val="0"/>
        <w:adjustRightInd w:val="0"/>
        <w:spacing w:after="0" w:line="37" w:lineRule="exact"/>
        <w:rPr>
          <w:rFonts w:cs="Times New Roman"/>
          <w:color w:val="auto"/>
          <w:sz w:val="22"/>
          <w:szCs w:val="22"/>
        </w:rPr>
      </w:pPr>
    </w:p>
    <w:p w14:paraId="07C7E038" w14:textId="77777777" w:rsidR="00062C70" w:rsidRPr="00207876" w:rsidRDefault="00062C70" w:rsidP="00062C70">
      <w:pPr>
        <w:widowControl w:val="0"/>
        <w:numPr>
          <w:ilvl w:val="0"/>
          <w:numId w:val="4"/>
        </w:numPr>
        <w:tabs>
          <w:tab w:val="clear" w:pos="720"/>
          <w:tab w:val="num" w:pos="300"/>
        </w:tabs>
        <w:overflowPunct w:val="0"/>
        <w:autoSpaceDE w:val="0"/>
        <w:autoSpaceDN w:val="0"/>
        <w:adjustRightInd w:val="0"/>
        <w:spacing w:after="0" w:line="281" w:lineRule="auto"/>
        <w:ind w:left="300" w:hanging="292"/>
        <w:jc w:val="both"/>
        <w:rPr>
          <w:rFonts w:cs="Times New Roman"/>
          <w:color w:val="auto"/>
          <w:sz w:val="22"/>
          <w:szCs w:val="22"/>
        </w:rPr>
      </w:pPr>
      <w:r w:rsidRPr="00207876">
        <w:rPr>
          <w:rFonts w:cs="Times New Roman"/>
          <w:color w:val="auto"/>
          <w:sz w:val="22"/>
          <w:szCs w:val="22"/>
        </w:rPr>
        <w:t xml:space="preserve">Return immediately if the child develops danger signs, drinks poorly, or has blood in stool </w:t>
      </w:r>
    </w:p>
    <w:p w14:paraId="19F166E2" w14:textId="77777777" w:rsidR="00062C70" w:rsidRPr="00207876" w:rsidRDefault="00062C70" w:rsidP="00062C70">
      <w:pPr>
        <w:widowControl w:val="0"/>
        <w:autoSpaceDE w:val="0"/>
        <w:autoSpaceDN w:val="0"/>
        <w:adjustRightInd w:val="0"/>
        <w:spacing w:after="0" w:line="240" w:lineRule="auto"/>
        <w:ind w:left="0"/>
        <w:rPr>
          <w:rFonts w:cstheme="majorBidi"/>
          <w:b/>
          <w:bCs/>
          <w:color w:val="auto"/>
          <w:sz w:val="22"/>
          <w:szCs w:val="22"/>
        </w:rPr>
      </w:pPr>
      <w:r w:rsidRPr="00207876">
        <w:rPr>
          <w:rFonts w:cstheme="majorBidi"/>
          <w:b/>
          <w:bCs/>
          <w:color w:val="auto"/>
          <w:sz w:val="22"/>
          <w:szCs w:val="22"/>
        </w:rPr>
        <w:t>ACTION</w:t>
      </w:r>
    </w:p>
    <w:p w14:paraId="5D04AB93" w14:textId="77777777" w:rsidR="00062C70" w:rsidRPr="00207876" w:rsidRDefault="00062C70" w:rsidP="00062C70">
      <w:pPr>
        <w:widowControl w:val="0"/>
        <w:autoSpaceDE w:val="0"/>
        <w:autoSpaceDN w:val="0"/>
        <w:adjustRightInd w:val="0"/>
        <w:spacing w:after="0" w:line="116" w:lineRule="exact"/>
        <w:rPr>
          <w:rFonts w:cs="Times New Roman"/>
          <w:color w:val="auto"/>
          <w:sz w:val="22"/>
          <w:szCs w:val="22"/>
        </w:rPr>
      </w:pPr>
    </w:p>
    <w:p w14:paraId="173709B9" w14:textId="77777777" w:rsidR="00062C70" w:rsidRPr="00207876" w:rsidRDefault="00062C70" w:rsidP="00062C70">
      <w:pPr>
        <w:widowControl w:val="0"/>
        <w:overflowPunct w:val="0"/>
        <w:autoSpaceDE w:val="0"/>
        <w:autoSpaceDN w:val="0"/>
        <w:adjustRightInd w:val="0"/>
        <w:spacing w:after="0" w:line="277" w:lineRule="auto"/>
        <w:ind w:left="0"/>
        <w:jc w:val="both"/>
        <w:rPr>
          <w:rFonts w:cs="Times New Roman"/>
          <w:color w:val="auto"/>
          <w:sz w:val="22"/>
          <w:szCs w:val="22"/>
        </w:rPr>
      </w:pPr>
      <w:r w:rsidRPr="00207876">
        <w:rPr>
          <w:rFonts w:cs="Times New Roman"/>
          <w:color w:val="auto"/>
          <w:sz w:val="22"/>
          <w:szCs w:val="22"/>
        </w:rPr>
        <w:t xml:space="preserve">The treatment box called </w:t>
      </w:r>
      <w:r w:rsidRPr="00207876">
        <w:rPr>
          <w:rFonts w:cs="Times New Roman"/>
          <w:b/>
          <w:color w:val="auto"/>
          <w:sz w:val="22"/>
          <w:szCs w:val="22"/>
        </w:rPr>
        <w:t>“Plan A: Treat Diarrhoea At Home”</w:t>
      </w:r>
      <w:r w:rsidRPr="00207876">
        <w:rPr>
          <w:rFonts w:cs="Times New Roman"/>
          <w:color w:val="auto"/>
          <w:sz w:val="22"/>
          <w:szCs w:val="22"/>
        </w:rPr>
        <w:t xml:space="preserve"> describes what fluids to teach the mother to give and how much she should give. A child with NO DEHYDRATION also needs food and zinc supplements. You will learn more about Plan A and Zinc in the next section.</w:t>
      </w:r>
    </w:p>
    <w:p w14:paraId="357CBBCD" w14:textId="77777777" w:rsidR="00062C70" w:rsidRPr="00207876" w:rsidRDefault="00062C70" w:rsidP="00062C70">
      <w:pPr>
        <w:widowControl w:val="0"/>
        <w:overflowPunct w:val="0"/>
        <w:autoSpaceDE w:val="0"/>
        <w:autoSpaceDN w:val="0"/>
        <w:adjustRightInd w:val="0"/>
        <w:spacing w:after="0" w:line="281" w:lineRule="auto"/>
        <w:ind w:left="0"/>
        <w:jc w:val="both"/>
        <w:rPr>
          <w:rFonts w:cs="Times New Roman"/>
          <w:color w:val="auto"/>
          <w:sz w:val="22"/>
          <w:szCs w:val="22"/>
        </w:rPr>
      </w:pPr>
      <w:r w:rsidRPr="00207876">
        <w:rPr>
          <w:rFonts w:cs="Times New Roman"/>
          <w:color w:val="auto"/>
          <w:sz w:val="22"/>
          <w:szCs w:val="22"/>
        </w:rPr>
        <w:t>After classifying dehydration, classify the child for persistent diarrhoea if the child has had diarrhoea for 14 days or more. Then classify for dysentery.</w:t>
      </w:r>
    </w:p>
    <w:p w14:paraId="33432B84" w14:textId="77777777" w:rsidR="004F2B00" w:rsidRPr="00207876" w:rsidRDefault="004F2B00" w:rsidP="00E36B05">
      <w:pPr>
        <w:widowControl w:val="0"/>
        <w:tabs>
          <w:tab w:val="left" w:pos="7371"/>
        </w:tabs>
        <w:overflowPunct w:val="0"/>
        <w:autoSpaceDE w:val="0"/>
        <w:autoSpaceDN w:val="0"/>
        <w:adjustRightInd w:val="0"/>
        <w:spacing w:after="0" w:line="278" w:lineRule="auto"/>
        <w:ind w:left="0" w:right="9"/>
        <w:jc w:val="both"/>
        <w:rPr>
          <w:rFonts w:cs="Times New Roman"/>
          <w:color w:val="auto"/>
          <w:sz w:val="22"/>
          <w:szCs w:val="22"/>
        </w:rPr>
      </w:pPr>
    </w:p>
    <w:p w14:paraId="32E93DCC" w14:textId="77777777" w:rsidR="004F4F3A" w:rsidRPr="00207876" w:rsidRDefault="004F4F3A" w:rsidP="00AE1CDA">
      <w:pPr>
        <w:widowControl w:val="0"/>
        <w:tabs>
          <w:tab w:val="left" w:pos="7371"/>
        </w:tabs>
        <w:overflowPunct w:val="0"/>
        <w:autoSpaceDE w:val="0"/>
        <w:autoSpaceDN w:val="0"/>
        <w:adjustRightInd w:val="0"/>
        <w:spacing w:after="0"/>
        <w:ind w:left="0" w:right="9"/>
        <w:jc w:val="both"/>
        <w:rPr>
          <w:rFonts w:cs="Times New Roman"/>
          <w:color w:val="auto"/>
          <w:sz w:val="24"/>
          <w:szCs w:val="24"/>
        </w:rPr>
        <w:sectPr w:rsidR="004F4F3A" w:rsidRPr="00207876" w:rsidSect="00A836F8">
          <w:pgSz w:w="12240" w:h="15840"/>
          <w:pgMar w:top="720" w:right="720" w:bottom="720" w:left="720" w:header="720" w:footer="720" w:gutter="0"/>
          <w:cols w:space="720"/>
          <w:docGrid w:linePitch="360"/>
        </w:sectPr>
      </w:pPr>
    </w:p>
    <w:tbl>
      <w:tblPr>
        <w:tblStyle w:val="TableGrid"/>
        <w:tblW w:w="0" w:type="auto"/>
        <w:shd w:val="clear" w:color="auto" w:fill="7030A0"/>
        <w:tblLook w:val="04A0" w:firstRow="1" w:lastRow="0" w:firstColumn="1" w:lastColumn="0" w:noHBand="0" w:noVBand="1"/>
      </w:tblPr>
      <w:tblGrid>
        <w:gridCol w:w="9350"/>
      </w:tblGrid>
      <w:tr w:rsidR="00623A62" w:rsidRPr="00207876" w14:paraId="48B07EFF" w14:textId="77777777" w:rsidTr="0048288C">
        <w:trPr>
          <w:trHeight w:val="323"/>
        </w:trPr>
        <w:tc>
          <w:tcPr>
            <w:tcW w:w="12868" w:type="dxa"/>
            <w:shd w:val="clear" w:color="auto" w:fill="7030A0"/>
          </w:tcPr>
          <w:p w14:paraId="29F21F88" w14:textId="07510BFA" w:rsidR="00623A62" w:rsidRPr="00623A62" w:rsidRDefault="00623A62" w:rsidP="00623A62">
            <w:pPr>
              <w:widowControl w:val="0"/>
              <w:overflowPunct w:val="0"/>
              <w:autoSpaceDE w:val="0"/>
              <w:autoSpaceDN w:val="0"/>
              <w:adjustRightInd w:val="0"/>
              <w:spacing w:line="313" w:lineRule="auto"/>
              <w:ind w:left="0" w:right="9"/>
              <w:jc w:val="both"/>
              <w:rPr>
                <w:rFonts w:cs="Times New Roman"/>
                <w:b/>
                <w:color w:val="FFFFFF" w:themeColor="background1"/>
                <w:sz w:val="22"/>
                <w:szCs w:val="22"/>
              </w:rPr>
            </w:pPr>
            <w:r>
              <w:rPr>
                <w:rFonts w:cs="Times New Roman"/>
                <w:b/>
                <w:color w:val="FFFFFF" w:themeColor="background1"/>
                <w:szCs w:val="22"/>
              </w:rPr>
              <w:lastRenderedPageBreak/>
              <w:t xml:space="preserve">8. HOW TO CLASSIF AND MANAGE CHILDREN WITH DIARHOEA ? </w:t>
            </w:r>
          </w:p>
        </w:tc>
      </w:tr>
    </w:tbl>
    <w:p w14:paraId="430035D8" w14:textId="062FF774" w:rsidR="00E94339" w:rsidRDefault="00E94339">
      <w:pPr>
        <w:rPr>
          <w:rFonts w:cstheme="majorBidi"/>
          <w:color w:val="FFFF00"/>
          <w:sz w:val="28"/>
          <w:szCs w:val="22"/>
          <w:shd w:val="clear" w:color="auto" w:fill="000000" w:themeFill="text1"/>
        </w:rPr>
      </w:pPr>
    </w:p>
    <w:p w14:paraId="26B4ED1B" w14:textId="77777777" w:rsidR="00E94339" w:rsidRPr="009C5AF4" w:rsidRDefault="00E94339" w:rsidP="00E94339">
      <w:pPr>
        <w:widowControl w:val="0"/>
        <w:autoSpaceDE w:val="0"/>
        <w:autoSpaceDN w:val="0"/>
        <w:adjustRightInd w:val="0"/>
        <w:spacing w:after="0"/>
        <w:ind w:left="520" w:right="137" w:hanging="360"/>
        <w:rPr>
          <w:rFonts w:cs="Calibri"/>
          <w:color w:val="000000"/>
          <w:sz w:val="24"/>
          <w:szCs w:val="24"/>
        </w:rPr>
      </w:pPr>
      <w:r w:rsidRPr="009C5AF4">
        <w:rPr>
          <w:rFonts w:cs="Calibri"/>
          <w:noProof/>
          <w:color w:val="000000"/>
          <w:sz w:val="24"/>
          <w:szCs w:val="24"/>
          <w:lang w:eastAsia="en-US"/>
        </w:rPr>
        <mc:AlternateContent>
          <mc:Choice Requires="wps">
            <w:drawing>
              <wp:anchor distT="0" distB="0" distL="114300" distR="114300" simplePos="0" relativeHeight="251911168" behindDoc="0" locked="0" layoutInCell="1" allowOverlap="1" wp14:anchorId="312ACBA8" wp14:editId="760A3A14">
                <wp:simplePos x="0" y="0"/>
                <wp:positionH relativeFrom="column">
                  <wp:posOffset>663880</wp:posOffset>
                </wp:positionH>
                <wp:positionV relativeFrom="paragraph">
                  <wp:posOffset>50800</wp:posOffset>
                </wp:positionV>
                <wp:extent cx="4800600" cy="468173"/>
                <wp:effectExtent l="19050" t="19050" r="19050" b="2730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468173"/>
                        </a:xfrm>
                        <a:prstGeom prst="rect">
                          <a:avLst/>
                        </a:prstGeom>
                        <a:solidFill>
                          <a:srgbClr val="FFFFFF"/>
                        </a:solidFill>
                        <a:ln w="28575">
                          <a:solidFill>
                            <a:srgbClr val="000000"/>
                          </a:solidFill>
                          <a:miter lim="800000"/>
                          <a:headEnd/>
                          <a:tailEnd/>
                        </a:ln>
                      </wps:spPr>
                      <wps:txbx>
                        <w:txbxContent>
                          <w:p w14:paraId="30311468" w14:textId="77777777" w:rsidR="00A45D8C" w:rsidRPr="00F264AF" w:rsidRDefault="00A45D8C" w:rsidP="00E94339">
                            <w:pPr>
                              <w:pStyle w:val="NoSpacing"/>
                              <w:rPr>
                                <w:b/>
                              </w:rPr>
                            </w:pPr>
                            <w:r w:rsidRPr="00F264AF">
                              <w:rPr>
                                <w:b/>
                              </w:rPr>
                              <w:t>Take history:</w:t>
                            </w:r>
                          </w:p>
                          <w:p w14:paraId="65E8B21F" w14:textId="77777777" w:rsidR="00A45D8C" w:rsidRDefault="00A45D8C" w:rsidP="007E2F2D">
                            <w:pPr>
                              <w:pStyle w:val="NoSpacing"/>
                              <w:numPr>
                                <w:ilvl w:val="0"/>
                                <w:numId w:val="34"/>
                              </w:numPr>
                            </w:pPr>
                            <w:r>
                              <w:t xml:space="preserve">Diarrhoea for how long?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2ACBA8" id="_x0000_t202" coordsize="21600,21600" o:spt="202" path="m,l,21600r21600,l21600,xe">
                <v:stroke joinstyle="miter"/>
                <v:path gradientshapeok="t" o:connecttype="rect"/>
              </v:shapetype>
              <v:shape id="Text Box 19" o:spid="_x0000_s1026" type="#_x0000_t202" style="position:absolute;left:0;text-align:left;margin-left:52.25pt;margin-top:4pt;width:378pt;height:36.8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" strokeweight="2.25pt">
                <v:textbox>
                  <w:txbxContent>
                    <w:p w14:paraId="30311468" w14:textId="77777777" w:rsidR="00A45D8C" w:rsidRPr="00F264AF" w:rsidRDefault="00A45D8C" w:rsidP="00E94339">
                      <w:pPr>
                        <w:pStyle w:val="NoSpacing"/>
                        <w:rPr>
                          <w:b/>
                        </w:rPr>
                      </w:pPr>
                      <w:r w:rsidRPr="00F264AF">
                        <w:rPr>
                          <w:b/>
                        </w:rPr>
                        <w:t>Take history:</w:t>
                      </w:r>
                    </w:p>
                    <w:p w14:paraId="65E8B21F" w14:textId="77777777" w:rsidR="00A45D8C" w:rsidRDefault="00A45D8C" w:rsidP="007E2F2D">
                      <w:pPr>
                        <w:pStyle w:val="NoSpacing"/>
                        <w:numPr>
                          <w:ilvl w:val="0"/>
                          <w:numId w:val="34"/>
                        </w:numPr>
                      </w:pPr>
                      <w:proofErr w:type="spellStart"/>
                      <w:r>
                        <w:t>Diarrhoea</w:t>
                      </w:r>
                      <w:proofErr w:type="spellEnd"/>
                      <w:r>
                        <w:t xml:space="preserve"> for how long? </w:t>
                      </w:r>
                    </w:p>
                  </w:txbxContent>
                </v:textbox>
              </v:shape>
            </w:pict>
          </mc:Fallback>
        </mc:AlternateContent>
      </w:r>
    </w:p>
    <w:p w14:paraId="05F8F18A" w14:textId="77777777" w:rsidR="00E94339" w:rsidRPr="009C5AF4" w:rsidRDefault="00E94339" w:rsidP="00E94339">
      <w:pPr>
        <w:widowControl w:val="0"/>
        <w:autoSpaceDE w:val="0"/>
        <w:autoSpaceDN w:val="0"/>
        <w:adjustRightInd w:val="0"/>
        <w:spacing w:after="0"/>
        <w:ind w:right="137"/>
        <w:rPr>
          <w:rFonts w:cs="Calibri"/>
          <w:color w:val="000000"/>
          <w:sz w:val="24"/>
          <w:szCs w:val="24"/>
        </w:rPr>
      </w:pPr>
    </w:p>
    <w:p w14:paraId="3A56EE9C" w14:textId="617974AB" w:rsidR="00E94339" w:rsidRPr="009C5AF4" w:rsidRDefault="00011C9F" w:rsidP="00E94339">
      <w:pPr>
        <w:widowControl w:val="0"/>
        <w:autoSpaceDE w:val="0"/>
        <w:autoSpaceDN w:val="0"/>
        <w:adjustRightInd w:val="0"/>
        <w:spacing w:after="0"/>
        <w:ind w:right="137"/>
        <w:rPr>
          <w:rFonts w:cs="Calibri"/>
          <w:color w:val="000000"/>
          <w:sz w:val="24"/>
          <w:szCs w:val="24"/>
        </w:rPr>
      </w:pPr>
      <w:r w:rsidRPr="009C5AF4">
        <w:rPr>
          <w:rFonts w:cs="Calibri"/>
          <w:noProof/>
          <w:color w:val="000000"/>
          <w:sz w:val="24"/>
          <w:szCs w:val="24"/>
          <w:lang w:eastAsia="en-US"/>
        </w:rPr>
        <mc:AlternateContent>
          <mc:Choice Requires="wps">
            <w:drawing>
              <wp:anchor distT="0" distB="0" distL="114300" distR="114300" simplePos="0" relativeHeight="251918336" behindDoc="0" locked="0" layoutInCell="1" allowOverlap="1" wp14:anchorId="7EBDF44F" wp14:editId="12BBD34C">
                <wp:simplePos x="0" y="0"/>
                <wp:positionH relativeFrom="column">
                  <wp:posOffset>1110615</wp:posOffset>
                </wp:positionH>
                <wp:positionV relativeFrom="paragraph">
                  <wp:posOffset>45085</wp:posOffset>
                </wp:positionV>
                <wp:extent cx="0" cy="554990"/>
                <wp:effectExtent l="95250" t="0" r="57150" b="54610"/>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499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48BF480" id="_x0000_t32" coordsize="21600,21600" o:spt="32" o:oned="t" path="m,l21600,21600e" filled="f">
                <v:path arrowok="t" fillok="f" o:connecttype="none"/>
                <o:lock v:ext="edit" shapetype="t"/>
              </v:shapetype>
              <v:shape id="Straight Arrow Connector 8" o:spid="_x0000_s1026" type="#_x0000_t32" style="position:absolute;margin-left:87.45pt;margin-top:3.55pt;width:0;height:43.7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" strokeweight="2.25pt">
                <v:stroke endarrow="block"/>
              </v:shape>
            </w:pict>
          </mc:Fallback>
        </mc:AlternateContent>
      </w:r>
      <w:r w:rsidRPr="009C5AF4">
        <w:rPr>
          <w:rFonts w:cs="Calibri"/>
          <w:noProof/>
          <w:color w:val="000000"/>
          <w:sz w:val="24"/>
          <w:szCs w:val="24"/>
          <w:lang w:eastAsia="en-US"/>
        </w:rPr>
        <mc:AlternateContent>
          <mc:Choice Requires="wps">
            <w:drawing>
              <wp:anchor distT="0" distB="0" distL="114300" distR="114300" simplePos="0" relativeHeight="251920384" behindDoc="0" locked="0" layoutInCell="1" allowOverlap="1" wp14:anchorId="4369588C" wp14:editId="76EA39E4">
                <wp:simplePos x="0" y="0"/>
                <wp:positionH relativeFrom="column">
                  <wp:posOffset>5004435</wp:posOffset>
                </wp:positionH>
                <wp:positionV relativeFrom="paragraph">
                  <wp:posOffset>38100</wp:posOffset>
                </wp:positionV>
                <wp:extent cx="9525" cy="554990"/>
                <wp:effectExtent l="95250" t="19050" r="66675" b="54610"/>
                <wp:wrapNone/>
                <wp:docPr id="2"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55499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3906B0" id="Straight Arrow Connector 2" o:spid="_x0000_s1026" type="#_x0000_t32" style="position:absolute;margin-left:394.05pt;margin-top:3pt;width:.75pt;height:43.7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" strokeweight="2.25pt">
                <v:stroke endarrow="block"/>
              </v:shape>
            </w:pict>
          </mc:Fallback>
        </mc:AlternateContent>
      </w:r>
      <w:r w:rsidRPr="009C5AF4">
        <w:rPr>
          <w:rFonts w:cs="Calibri"/>
          <w:noProof/>
          <w:color w:val="000000"/>
          <w:sz w:val="24"/>
          <w:szCs w:val="24"/>
          <w:lang w:eastAsia="en-US"/>
        </w:rPr>
        <mc:AlternateContent>
          <mc:Choice Requires="wps">
            <w:drawing>
              <wp:anchor distT="0" distB="0" distL="114300" distR="114300" simplePos="0" relativeHeight="251919360" behindDoc="0" locked="0" layoutInCell="1" allowOverlap="1" wp14:anchorId="57A8FFEC" wp14:editId="78EEA985">
                <wp:simplePos x="0" y="0"/>
                <wp:positionH relativeFrom="column">
                  <wp:posOffset>2975610</wp:posOffset>
                </wp:positionH>
                <wp:positionV relativeFrom="paragraph">
                  <wp:posOffset>38100</wp:posOffset>
                </wp:positionV>
                <wp:extent cx="0" cy="554990"/>
                <wp:effectExtent l="95250" t="0" r="57150" b="54610"/>
                <wp:wrapNone/>
                <wp:docPr id="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499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E38ABF" id="Straight Arrow Connector 6" o:spid="_x0000_s1026" type="#_x0000_t32" style="position:absolute;margin-left:234.3pt;margin-top:3pt;width:0;height:43.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" strokeweight="2.25pt">
                <v:stroke endarrow="block"/>
              </v:shape>
            </w:pict>
          </mc:Fallback>
        </mc:AlternateContent>
      </w:r>
      <w:r w:rsidRPr="009C5AF4">
        <w:rPr>
          <w:rFonts w:cs="Calibri"/>
          <w:noProof/>
          <w:color w:val="000000"/>
          <w:sz w:val="24"/>
          <w:szCs w:val="24"/>
          <w:lang w:eastAsia="en-US"/>
        </w:rPr>
        <mc:AlternateContent>
          <mc:Choice Requires="wps">
            <w:drawing>
              <wp:anchor distT="0" distB="0" distL="114300" distR="114300" simplePos="0" relativeHeight="251910144" behindDoc="0" locked="0" layoutInCell="1" allowOverlap="1" wp14:anchorId="4B63324D" wp14:editId="6EF36316">
                <wp:simplePos x="0" y="0"/>
                <wp:positionH relativeFrom="column">
                  <wp:posOffset>4166235</wp:posOffset>
                </wp:positionH>
                <wp:positionV relativeFrom="paragraph">
                  <wp:posOffset>593725</wp:posOffset>
                </wp:positionV>
                <wp:extent cx="1876425" cy="1445260"/>
                <wp:effectExtent l="19050" t="19050" r="28575" b="2159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1445260"/>
                        </a:xfrm>
                        <a:prstGeom prst="rect">
                          <a:avLst/>
                        </a:prstGeom>
                        <a:solidFill>
                          <a:srgbClr val="FFFFFF"/>
                        </a:solidFill>
                        <a:ln w="28575">
                          <a:solidFill>
                            <a:srgbClr val="000000"/>
                          </a:solidFill>
                          <a:miter lim="800000"/>
                          <a:headEnd/>
                          <a:tailEnd/>
                        </a:ln>
                      </wps:spPr>
                      <wps:txbx>
                        <w:txbxContent>
                          <w:p w14:paraId="68BE5335" w14:textId="3FCED49D" w:rsidR="00A45D8C" w:rsidRPr="00B35038" w:rsidRDefault="00A45D8C" w:rsidP="00C63281">
                            <w:pPr>
                              <w:ind w:left="0"/>
                              <w:rPr>
                                <w:b/>
                              </w:rPr>
                            </w:pPr>
                            <w:r w:rsidRPr="00B35038">
                              <w:rPr>
                                <w:b/>
                              </w:rPr>
                              <w:t>C</w:t>
                            </w:r>
                            <w:r>
                              <w:rPr>
                                <w:b/>
                              </w:rPr>
                              <w:t>linical signs (any two signs):</w:t>
                            </w:r>
                          </w:p>
                          <w:p w14:paraId="688B0C64" w14:textId="77777777" w:rsidR="00A45D8C" w:rsidRPr="00F264AF" w:rsidRDefault="00A45D8C" w:rsidP="007E2F2D">
                            <w:pPr>
                              <w:pStyle w:val="NoSpacing"/>
                              <w:numPr>
                                <w:ilvl w:val="0"/>
                                <w:numId w:val="37"/>
                              </w:numPr>
                              <w:rPr>
                                <w:lang w:val="en-GB"/>
                              </w:rPr>
                            </w:pPr>
                            <w:r w:rsidRPr="00C75707">
                              <w:rPr>
                                <w:bCs/>
                                <w:lang w:val="en-GB"/>
                              </w:rPr>
                              <w:t xml:space="preserve">lethargic </w:t>
                            </w:r>
                            <w:r w:rsidRPr="00C75707">
                              <w:rPr>
                                <w:lang w:val="en-GB"/>
                              </w:rPr>
                              <w:t xml:space="preserve">or </w:t>
                            </w:r>
                            <w:r w:rsidRPr="00C75707">
                              <w:rPr>
                                <w:bCs/>
                                <w:lang w:val="en-GB"/>
                              </w:rPr>
                              <w:t xml:space="preserve">unconscious </w:t>
                            </w:r>
                          </w:p>
                          <w:p w14:paraId="396746FF" w14:textId="77777777" w:rsidR="00A45D8C" w:rsidRPr="00C75707" w:rsidRDefault="00A45D8C" w:rsidP="007E2F2D">
                            <w:pPr>
                              <w:pStyle w:val="NoSpacing"/>
                              <w:numPr>
                                <w:ilvl w:val="0"/>
                                <w:numId w:val="37"/>
                              </w:numPr>
                              <w:rPr>
                                <w:lang w:val="en-GB"/>
                              </w:rPr>
                            </w:pPr>
                            <w:r>
                              <w:rPr>
                                <w:lang w:val="en-GB"/>
                              </w:rPr>
                              <w:t>Sunken eyes</w:t>
                            </w:r>
                          </w:p>
                          <w:p w14:paraId="4A1B8957" w14:textId="77777777" w:rsidR="00A45D8C" w:rsidRPr="00B35038" w:rsidRDefault="00A45D8C" w:rsidP="007E2F2D">
                            <w:pPr>
                              <w:pStyle w:val="NoSpacing"/>
                              <w:numPr>
                                <w:ilvl w:val="0"/>
                                <w:numId w:val="38"/>
                              </w:numPr>
                              <w:rPr>
                                <w:lang w:val="en-GB"/>
                              </w:rPr>
                            </w:pPr>
                            <w:r>
                              <w:rPr>
                                <w:bCs/>
                                <w:lang w:val="en-GB"/>
                              </w:rPr>
                              <w:t xml:space="preserve">Not able to drink or drinking poorly </w:t>
                            </w:r>
                          </w:p>
                          <w:p w14:paraId="1D70AD3E" w14:textId="77777777" w:rsidR="00A45D8C" w:rsidRDefault="00A45D8C" w:rsidP="007E2F2D">
                            <w:pPr>
                              <w:pStyle w:val="NoSpacing"/>
                              <w:numPr>
                                <w:ilvl w:val="0"/>
                                <w:numId w:val="38"/>
                              </w:numPr>
                            </w:pPr>
                            <w:r>
                              <w:rPr>
                                <w:lang w:val="en-GB"/>
                              </w:rPr>
                              <w:t xml:space="preserve">Skin pinch goes back very slowly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63324D" id="Text Box 13" o:spid="_x0000_s1027" type="#_x0000_t202" style="position:absolute;left:0;text-align:left;margin-left:328.05pt;margin-top:46.75pt;width:147.75pt;height:113.8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" strokeweight="2.25pt">
                <v:textbox>
                  <w:txbxContent>
                    <w:p w14:paraId="68BE5335" w14:textId="3FCED49D" w:rsidR="00A45D8C" w:rsidRPr="00B35038" w:rsidRDefault="00A45D8C" w:rsidP="00C63281">
                      <w:pPr>
                        <w:ind w:left="0"/>
                        <w:rPr>
                          <w:b/>
                        </w:rPr>
                      </w:pPr>
                      <w:r w:rsidRPr="00B35038">
                        <w:rPr>
                          <w:b/>
                        </w:rPr>
                        <w:t>C</w:t>
                      </w:r>
                      <w:r>
                        <w:rPr>
                          <w:b/>
                        </w:rPr>
                        <w:t>linical signs (any two signs):</w:t>
                      </w:r>
                    </w:p>
                    <w:p w14:paraId="688B0C64" w14:textId="77777777" w:rsidR="00A45D8C" w:rsidRPr="00F264AF" w:rsidRDefault="00A45D8C" w:rsidP="007E2F2D">
                      <w:pPr>
                        <w:pStyle w:val="NoSpacing"/>
                        <w:numPr>
                          <w:ilvl w:val="0"/>
                          <w:numId w:val="37"/>
                        </w:numPr>
                        <w:rPr>
                          <w:lang w:val="en-GB"/>
                        </w:rPr>
                      </w:pPr>
                      <w:r w:rsidRPr="00C75707">
                        <w:rPr>
                          <w:bCs/>
                          <w:lang w:val="en-GB"/>
                        </w:rPr>
                        <w:t xml:space="preserve">lethargic </w:t>
                      </w:r>
                      <w:r w:rsidRPr="00C75707">
                        <w:rPr>
                          <w:lang w:val="en-GB"/>
                        </w:rPr>
                        <w:t xml:space="preserve">or </w:t>
                      </w:r>
                      <w:r w:rsidRPr="00C75707">
                        <w:rPr>
                          <w:bCs/>
                          <w:lang w:val="en-GB"/>
                        </w:rPr>
                        <w:t xml:space="preserve">unconscious </w:t>
                      </w:r>
                    </w:p>
                    <w:p w14:paraId="396746FF" w14:textId="77777777" w:rsidR="00A45D8C" w:rsidRPr="00C75707" w:rsidRDefault="00A45D8C" w:rsidP="007E2F2D">
                      <w:pPr>
                        <w:pStyle w:val="NoSpacing"/>
                        <w:numPr>
                          <w:ilvl w:val="0"/>
                          <w:numId w:val="37"/>
                        </w:numPr>
                        <w:rPr>
                          <w:lang w:val="en-GB"/>
                        </w:rPr>
                      </w:pPr>
                      <w:r>
                        <w:rPr>
                          <w:lang w:val="en-GB"/>
                        </w:rPr>
                        <w:t>Sunken eyes</w:t>
                      </w:r>
                    </w:p>
                    <w:p w14:paraId="4A1B8957" w14:textId="77777777" w:rsidR="00A45D8C" w:rsidRPr="00B35038" w:rsidRDefault="00A45D8C" w:rsidP="007E2F2D">
                      <w:pPr>
                        <w:pStyle w:val="NoSpacing"/>
                        <w:numPr>
                          <w:ilvl w:val="0"/>
                          <w:numId w:val="38"/>
                        </w:numPr>
                        <w:rPr>
                          <w:lang w:val="en-GB"/>
                        </w:rPr>
                      </w:pPr>
                      <w:r>
                        <w:rPr>
                          <w:bCs/>
                          <w:lang w:val="en-GB"/>
                        </w:rPr>
                        <w:t xml:space="preserve">Not able to drink or drinking poorly </w:t>
                      </w:r>
                    </w:p>
                    <w:p w14:paraId="1D70AD3E" w14:textId="77777777" w:rsidR="00A45D8C" w:rsidRDefault="00A45D8C" w:rsidP="007E2F2D">
                      <w:pPr>
                        <w:pStyle w:val="NoSpacing"/>
                        <w:numPr>
                          <w:ilvl w:val="0"/>
                          <w:numId w:val="38"/>
                        </w:numPr>
                      </w:pPr>
                      <w:r>
                        <w:rPr>
                          <w:lang w:val="en-GB"/>
                        </w:rPr>
                        <w:t xml:space="preserve">Skin pinch goes back very slowly </w:t>
                      </w:r>
                    </w:p>
                  </w:txbxContent>
                </v:textbox>
              </v:shape>
            </w:pict>
          </mc:Fallback>
        </mc:AlternateContent>
      </w:r>
      <w:r w:rsidRPr="009C5AF4">
        <w:rPr>
          <w:rFonts w:cs="Calibri"/>
          <w:noProof/>
          <w:color w:val="000000"/>
          <w:sz w:val="24"/>
          <w:szCs w:val="24"/>
          <w:lang w:eastAsia="en-US"/>
        </w:rPr>
        <mc:AlternateContent>
          <mc:Choice Requires="wps">
            <w:drawing>
              <wp:anchor distT="0" distB="0" distL="114300" distR="114300" simplePos="0" relativeHeight="251922432" behindDoc="0" locked="0" layoutInCell="1" allowOverlap="1" wp14:anchorId="29434170" wp14:editId="1B0E543D">
                <wp:simplePos x="0" y="0"/>
                <wp:positionH relativeFrom="column">
                  <wp:posOffset>2927985</wp:posOffset>
                </wp:positionH>
                <wp:positionV relativeFrom="paragraph">
                  <wp:posOffset>2063750</wp:posOffset>
                </wp:positionV>
                <wp:extent cx="635" cy="589280"/>
                <wp:effectExtent l="95250" t="19050" r="75565" b="39370"/>
                <wp:wrapNone/>
                <wp:docPr id="22"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8928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5FD5900" id="_x0000_t32" coordsize="21600,21600" o:spt="32" o:oned="t" path="m,l21600,21600e" filled="f">
                <v:path arrowok="t" fillok="f" o:connecttype="none"/>
                <o:lock v:ext="edit" shapetype="t"/>
              </v:shapetype>
              <v:shape id="Straight Arrow Connector 22" o:spid="_x0000_s1026" type="#_x0000_t32" style="position:absolute;margin-left:230.55pt;margin-top:162.5pt;width:.05pt;height:46.4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" strokeweight="2.25pt">
                <v:stroke endarrow="block"/>
              </v:shape>
            </w:pict>
          </mc:Fallback>
        </mc:AlternateContent>
      </w:r>
      <w:r w:rsidRPr="009C5AF4">
        <w:rPr>
          <w:rFonts w:cs="Calibri"/>
          <w:noProof/>
          <w:color w:val="000000"/>
          <w:sz w:val="24"/>
          <w:szCs w:val="24"/>
          <w:lang w:eastAsia="en-US"/>
        </w:rPr>
        <mc:AlternateContent>
          <mc:Choice Requires="wps">
            <w:drawing>
              <wp:anchor distT="0" distB="0" distL="114300" distR="114300" simplePos="0" relativeHeight="251921408" behindDoc="0" locked="0" layoutInCell="1" allowOverlap="1" wp14:anchorId="656E7EB7" wp14:editId="72FF70BE">
                <wp:simplePos x="0" y="0"/>
                <wp:positionH relativeFrom="column">
                  <wp:posOffset>756285</wp:posOffset>
                </wp:positionH>
                <wp:positionV relativeFrom="paragraph">
                  <wp:posOffset>2063750</wp:posOffset>
                </wp:positionV>
                <wp:extent cx="0" cy="589280"/>
                <wp:effectExtent l="95250" t="0" r="57150" b="3937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928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1A22AF" id="Straight Arrow Connector 33" o:spid="_x0000_s1026" type="#_x0000_t32" style="position:absolute;margin-left:59.55pt;margin-top:162.5pt;width:0;height:46.4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" strokeweight="2.25pt">
                <v:stroke endarrow="block"/>
              </v:shape>
            </w:pict>
          </mc:Fallback>
        </mc:AlternateContent>
      </w:r>
      <w:r w:rsidRPr="009C5AF4">
        <w:rPr>
          <w:rFonts w:cs="Calibri"/>
          <w:noProof/>
          <w:color w:val="000000"/>
          <w:sz w:val="24"/>
          <w:szCs w:val="24"/>
          <w:lang w:eastAsia="en-US"/>
        </w:rPr>
        <mc:AlternateContent>
          <mc:Choice Requires="wps">
            <w:drawing>
              <wp:anchor distT="0" distB="0" distL="114300" distR="114300" simplePos="0" relativeHeight="251914240" behindDoc="0" locked="0" layoutInCell="1" allowOverlap="1" wp14:anchorId="2E7A99B8" wp14:editId="33141836">
                <wp:simplePos x="0" y="0"/>
                <wp:positionH relativeFrom="column">
                  <wp:posOffset>4423410</wp:posOffset>
                </wp:positionH>
                <wp:positionV relativeFrom="paragraph">
                  <wp:posOffset>2661920</wp:posOffset>
                </wp:positionV>
                <wp:extent cx="1571625" cy="552450"/>
                <wp:effectExtent l="19050" t="19050" r="28575" b="1905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552450"/>
                        </a:xfrm>
                        <a:prstGeom prst="rect">
                          <a:avLst/>
                        </a:prstGeom>
                        <a:solidFill>
                          <a:srgbClr val="FFFFFF"/>
                        </a:solidFill>
                        <a:ln w="28575">
                          <a:solidFill>
                            <a:srgbClr val="000000"/>
                          </a:solidFill>
                          <a:miter lim="800000"/>
                          <a:headEnd/>
                          <a:tailEnd/>
                        </a:ln>
                      </wps:spPr>
                      <wps:txbx>
                        <w:txbxContent>
                          <w:p w14:paraId="57958A44" w14:textId="42B4274C" w:rsidR="00A45D8C" w:rsidRPr="00C63281" w:rsidRDefault="00A45D8C" w:rsidP="00C63281">
                            <w:pPr>
                              <w:pStyle w:val="NoSpacing"/>
                              <w:ind w:left="0"/>
                              <w:jc w:val="center"/>
                              <w:rPr>
                                <w:b/>
                                <w:sz w:val="24"/>
                              </w:rPr>
                            </w:pPr>
                            <w:r w:rsidRPr="00C63281">
                              <w:rPr>
                                <w:b/>
                                <w:sz w:val="24"/>
                              </w:rPr>
                              <w:t>Severe dehydration</w:t>
                            </w:r>
                          </w:p>
                          <w:p w14:paraId="6E03A2CD" w14:textId="1EE638AF" w:rsidR="00A45D8C" w:rsidRPr="00C63281" w:rsidRDefault="00A45D8C" w:rsidP="00C63281">
                            <w:pPr>
                              <w:pStyle w:val="NoSpacing"/>
                              <w:ind w:left="0"/>
                              <w:jc w:val="center"/>
                              <w:rPr>
                                <w:b/>
                                <w:sz w:val="24"/>
                              </w:rPr>
                            </w:pPr>
                            <w:r w:rsidRPr="00C63281">
                              <w:rPr>
                                <w:b/>
                                <w:sz w:val="24"/>
                              </w:rPr>
                              <w:t>(in shock)</w:t>
                            </w:r>
                          </w:p>
                          <w:p w14:paraId="1C898963" w14:textId="77777777" w:rsidR="00A45D8C" w:rsidRDefault="00A45D8C" w:rsidP="00E9433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7A99B8" id="Text Box 34" o:spid="_x0000_s1028" type="#_x0000_t202" style="position:absolute;left:0;text-align:left;margin-left:348.3pt;margin-top:209.6pt;width:123.75pt;height:43.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" strokeweight="2.25pt">
                <v:textbox>
                  <w:txbxContent>
                    <w:p w14:paraId="57958A44" w14:textId="42B4274C" w:rsidR="00A45D8C" w:rsidRPr="00C63281" w:rsidRDefault="00A45D8C" w:rsidP="00C63281">
                      <w:pPr>
                        <w:pStyle w:val="NoSpacing"/>
                        <w:ind w:left="0"/>
                        <w:jc w:val="center"/>
                        <w:rPr>
                          <w:b/>
                          <w:sz w:val="24"/>
                        </w:rPr>
                      </w:pPr>
                      <w:r w:rsidRPr="00C63281">
                        <w:rPr>
                          <w:b/>
                          <w:sz w:val="24"/>
                        </w:rPr>
                        <w:t>Severe dehydration</w:t>
                      </w:r>
                    </w:p>
                    <w:p w14:paraId="6E03A2CD" w14:textId="1EE638AF" w:rsidR="00A45D8C" w:rsidRPr="00C63281" w:rsidRDefault="00A45D8C" w:rsidP="00C63281">
                      <w:pPr>
                        <w:pStyle w:val="NoSpacing"/>
                        <w:ind w:left="0"/>
                        <w:jc w:val="center"/>
                        <w:rPr>
                          <w:b/>
                          <w:sz w:val="24"/>
                        </w:rPr>
                      </w:pPr>
                      <w:r w:rsidRPr="00C63281">
                        <w:rPr>
                          <w:b/>
                          <w:sz w:val="24"/>
                        </w:rPr>
                        <w:t>(</w:t>
                      </w:r>
                      <w:proofErr w:type="gramStart"/>
                      <w:r w:rsidRPr="00C63281">
                        <w:rPr>
                          <w:b/>
                          <w:sz w:val="24"/>
                        </w:rPr>
                        <w:t>in</w:t>
                      </w:r>
                      <w:proofErr w:type="gramEnd"/>
                      <w:r w:rsidRPr="00C63281">
                        <w:rPr>
                          <w:b/>
                          <w:sz w:val="24"/>
                        </w:rPr>
                        <w:t xml:space="preserve"> shock)</w:t>
                      </w:r>
                    </w:p>
                    <w:p w14:paraId="1C898963" w14:textId="77777777" w:rsidR="00A45D8C" w:rsidRDefault="00A45D8C" w:rsidP="00E94339"/>
                  </w:txbxContent>
                </v:textbox>
              </v:shape>
            </w:pict>
          </mc:Fallback>
        </mc:AlternateContent>
      </w:r>
      <w:r w:rsidRPr="009C5AF4">
        <w:rPr>
          <w:rFonts w:cs="Calibri"/>
          <w:noProof/>
          <w:color w:val="000000"/>
          <w:sz w:val="24"/>
          <w:szCs w:val="24"/>
          <w:lang w:eastAsia="en-US"/>
        </w:rPr>
        <mc:AlternateContent>
          <mc:Choice Requires="wps">
            <w:drawing>
              <wp:anchor distT="0" distB="0" distL="114300" distR="114300" simplePos="0" relativeHeight="251912192" behindDoc="0" locked="0" layoutInCell="1" allowOverlap="1" wp14:anchorId="630FB166" wp14:editId="519DF02F">
                <wp:simplePos x="0" y="0"/>
                <wp:positionH relativeFrom="column">
                  <wp:posOffset>-129540</wp:posOffset>
                </wp:positionH>
                <wp:positionV relativeFrom="paragraph">
                  <wp:posOffset>2661920</wp:posOffset>
                </wp:positionV>
                <wp:extent cx="1609725" cy="552450"/>
                <wp:effectExtent l="19050" t="19050" r="28575" b="1905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552450"/>
                        </a:xfrm>
                        <a:prstGeom prst="rect">
                          <a:avLst/>
                        </a:prstGeom>
                        <a:solidFill>
                          <a:srgbClr val="FFFFFF"/>
                        </a:solidFill>
                        <a:ln w="28575">
                          <a:solidFill>
                            <a:srgbClr val="000000"/>
                          </a:solidFill>
                          <a:miter lim="800000"/>
                          <a:headEnd/>
                          <a:tailEnd/>
                        </a:ln>
                      </wps:spPr>
                      <wps:txbx>
                        <w:txbxContent>
                          <w:p w14:paraId="641E3A22" w14:textId="01194D39" w:rsidR="00A45D8C" w:rsidRPr="00D121FA" w:rsidRDefault="00A45D8C" w:rsidP="00C63281">
                            <w:pPr>
                              <w:pStyle w:val="NoSpacing"/>
                              <w:ind w:left="0"/>
                              <w:jc w:val="center"/>
                              <w:rPr>
                                <w:b/>
                                <w:sz w:val="24"/>
                                <w:szCs w:val="24"/>
                              </w:rPr>
                            </w:pPr>
                            <w:r w:rsidRPr="00D121FA">
                              <w:rPr>
                                <w:b/>
                                <w:sz w:val="24"/>
                                <w:szCs w:val="24"/>
                              </w:rPr>
                              <w:t>No</w:t>
                            </w:r>
                            <w:r>
                              <w:rPr>
                                <w:b/>
                                <w:sz w:val="24"/>
                                <w:szCs w:val="24"/>
                              </w:rPr>
                              <w:t xml:space="preserve"> dehydration</w:t>
                            </w:r>
                          </w:p>
                          <w:p w14:paraId="76A91AF7" w14:textId="77777777" w:rsidR="00A45D8C" w:rsidRDefault="00A45D8C" w:rsidP="00E9433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FB166" id="Text Box 37" o:spid="_x0000_s1029" type="#_x0000_t202" style="position:absolute;left:0;text-align:left;margin-left:-10.2pt;margin-top:209.6pt;width:126.75pt;height:43.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" strokeweight="2.25pt">
                <v:textbox>
                  <w:txbxContent>
                    <w:p w14:paraId="641E3A22" w14:textId="01194D39" w:rsidR="00A45D8C" w:rsidRPr="00D121FA" w:rsidRDefault="00A45D8C" w:rsidP="00C63281">
                      <w:pPr>
                        <w:pStyle w:val="NoSpacing"/>
                        <w:ind w:left="0"/>
                        <w:jc w:val="center"/>
                        <w:rPr>
                          <w:b/>
                          <w:sz w:val="24"/>
                          <w:szCs w:val="24"/>
                        </w:rPr>
                      </w:pPr>
                      <w:r w:rsidRPr="00D121FA">
                        <w:rPr>
                          <w:b/>
                          <w:sz w:val="24"/>
                          <w:szCs w:val="24"/>
                        </w:rPr>
                        <w:t>No</w:t>
                      </w:r>
                      <w:r>
                        <w:rPr>
                          <w:b/>
                          <w:sz w:val="24"/>
                          <w:szCs w:val="24"/>
                        </w:rPr>
                        <w:t xml:space="preserve"> dehydration</w:t>
                      </w:r>
                    </w:p>
                    <w:p w14:paraId="76A91AF7" w14:textId="77777777" w:rsidR="00A45D8C" w:rsidRDefault="00A45D8C" w:rsidP="00E94339"/>
                  </w:txbxContent>
                </v:textbox>
              </v:shape>
            </w:pict>
          </mc:Fallback>
        </mc:AlternateContent>
      </w:r>
    </w:p>
    <w:p w14:paraId="340CA858" w14:textId="1029AA38" w:rsidR="00E94339" w:rsidRPr="009C5AF4" w:rsidRDefault="00E94339" w:rsidP="00E94339">
      <w:pPr>
        <w:widowControl w:val="0"/>
        <w:autoSpaceDE w:val="0"/>
        <w:autoSpaceDN w:val="0"/>
        <w:adjustRightInd w:val="0"/>
        <w:spacing w:after="0"/>
        <w:ind w:right="137"/>
        <w:rPr>
          <w:rFonts w:cs="Calibri"/>
          <w:color w:val="000000"/>
          <w:sz w:val="24"/>
          <w:szCs w:val="24"/>
        </w:rPr>
      </w:pPr>
    </w:p>
    <w:p w14:paraId="64A3115B" w14:textId="0B7DAA1A" w:rsidR="00E94339" w:rsidRPr="009C5AF4" w:rsidRDefault="00970321" w:rsidP="00E94339">
      <w:pPr>
        <w:widowControl w:val="0"/>
        <w:autoSpaceDE w:val="0"/>
        <w:autoSpaceDN w:val="0"/>
        <w:adjustRightInd w:val="0"/>
        <w:spacing w:after="0"/>
        <w:ind w:right="137"/>
        <w:rPr>
          <w:rFonts w:cs="Calibri"/>
          <w:color w:val="000000"/>
          <w:sz w:val="24"/>
          <w:szCs w:val="24"/>
        </w:rPr>
      </w:pPr>
      <w:r w:rsidRPr="009C5AF4">
        <w:rPr>
          <w:rFonts w:cs="Calibri"/>
          <w:noProof/>
          <w:color w:val="000000"/>
          <w:sz w:val="24"/>
          <w:szCs w:val="24"/>
          <w:lang w:eastAsia="en-US"/>
        </w:rPr>
        <mc:AlternateContent>
          <mc:Choice Requires="wps">
            <w:drawing>
              <wp:anchor distT="0" distB="0" distL="114300" distR="114300" simplePos="0" relativeHeight="251909120" behindDoc="0" locked="0" layoutInCell="1" allowOverlap="1" wp14:anchorId="18FEAC85" wp14:editId="1082E381">
                <wp:simplePos x="0" y="0"/>
                <wp:positionH relativeFrom="column">
                  <wp:posOffset>2057400</wp:posOffset>
                </wp:positionH>
                <wp:positionV relativeFrom="paragraph">
                  <wp:posOffset>149406</wp:posOffset>
                </wp:positionV>
                <wp:extent cx="1828800" cy="1524000"/>
                <wp:effectExtent l="19050" t="19050" r="19050" b="1905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524000"/>
                        </a:xfrm>
                        <a:prstGeom prst="rect">
                          <a:avLst/>
                        </a:prstGeom>
                        <a:solidFill>
                          <a:srgbClr val="FFFFFF"/>
                        </a:solidFill>
                        <a:ln w="28575">
                          <a:solidFill>
                            <a:srgbClr val="000000"/>
                          </a:solidFill>
                          <a:miter lim="800000"/>
                          <a:headEnd/>
                          <a:tailEnd/>
                        </a:ln>
                      </wps:spPr>
                      <wps:txbx>
                        <w:txbxContent>
                          <w:p w14:paraId="6EBB77FC" w14:textId="7CBF6EB0" w:rsidR="00A45D8C" w:rsidRPr="00B35038" w:rsidRDefault="00A45D8C" w:rsidP="00C63281">
                            <w:pPr>
                              <w:ind w:left="0"/>
                              <w:rPr>
                                <w:b/>
                              </w:rPr>
                            </w:pPr>
                            <w:r w:rsidRPr="00B35038">
                              <w:rPr>
                                <w:b/>
                              </w:rPr>
                              <w:t>Clinical signs</w:t>
                            </w:r>
                            <w:r>
                              <w:rPr>
                                <w:b/>
                              </w:rPr>
                              <w:t xml:space="preserve"> (any two signs):</w:t>
                            </w:r>
                          </w:p>
                          <w:p w14:paraId="28F6EF77" w14:textId="77777777" w:rsidR="00A45D8C" w:rsidRDefault="00A45D8C" w:rsidP="007E2F2D">
                            <w:pPr>
                              <w:pStyle w:val="NoSpacing"/>
                              <w:numPr>
                                <w:ilvl w:val="0"/>
                                <w:numId w:val="36"/>
                              </w:numPr>
                              <w:rPr>
                                <w:lang w:val="en-GB"/>
                              </w:rPr>
                            </w:pPr>
                            <w:r w:rsidRPr="00C75707">
                              <w:rPr>
                                <w:lang w:val="en-GB"/>
                              </w:rPr>
                              <w:t xml:space="preserve">Restless, </w:t>
                            </w:r>
                            <w:r w:rsidRPr="00F264AF">
                              <w:rPr>
                                <w:lang w:val="en-GB"/>
                              </w:rPr>
                              <w:t xml:space="preserve">irritable </w:t>
                            </w:r>
                          </w:p>
                          <w:p w14:paraId="244D77E2" w14:textId="77777777" w:rsidR="00A45D8C" w:rsidRDefault="00A45D8C" w:rsidP="007E2F2D">
                            <w:pPr>
                              <w:pStyle w:val="NoSpacing"/>
                              <w:numPr>
                                <w:ilvl w:val="0"/>
                                <w:numId w:val="36"/>
                              </w:numPr>
                              <w:rPr>
                                <w:lang w:val="en-GB"/>
                              </w:rPr>
                            </w:pPr>
                            <w:r>
                              <w:rPr>
                                <w:lang w:val="en-GB"/>
                              </w:rPr>
                              <w:t>Sunken eyes</w:t>
                            </w:r>
                          </w:p>
                          <w:p w14:paraId="4AFCCFCD" w14:textId="77777777" w:rsidR="00A45D8C" w:rsidRDefault="00A45D8C" w:rsidP="007E2F2D">
                            <w:pPr>
                              <w:pStyle w:val="NoSpacing"/>
                              <w:numPr>
                                <w:ilvl w:val="0"/>
                                <w:numId w:val="36"/>
                              </w:numPr>
                              <w:rPr>
                                <w:lang w:val="en-GB"/>
                              </w:rPr>
                            </w:pPr>
                            <w:r w:rsidRPr="00F264AF">
                              <w:rPr>
                                <w:lang w:val="en-GB"/>
                              </w:rPr>
                              <w:t>Drinks eagerly, thirsty</w:t>
                            </w:r>
                          </w:p>
                          <w:p w14:paraId="5FBCB5E0" w14:textId="77777777" w:rsidR="00A45D8C" w:rsidRPr="009826EC" w:rsidRDefault="00A45D8C" w:rsidP="007E2F2D">
                            <w:pPr>
                              <w:pStyle w:val="NoSpacing"/>
                              <w:numPr>
                                <w:ilvl w:val="0"/>
                                <w:numId w:val="36"/>
                              </w:numPr>
                              <w:rPr>
                                <w:lang w:val="en-GB"/>
                              </w:rPr>
                            </w:pPr>
                            <w:r>
                              <w:t xml:space="preserve">Skin pinch goes back slowly </w:t>
                            </w:r>
                          </w:p>
                          <w:p w14:paraId="1160DDE3" w14:textId="2FA16343" w:rsidR="00A45D8C" w:rsidRPr="009826EC" w:rsidRDefault="00A45D8C" w:rsidP="009826EC">
                            <w:pPr>
                              <w:pStyle w:val="NoSpacing"/>
                              <w:ind w:left="0"/>
                              <w:rPr>
                                <w:b/>
                                <w:lang w:val="en-GB"/>
                              </w:rPr>
                            </w:pPr>
                            <w:r w:rsidRPr="009826EC">
                              <w:rPr>
                                <w:b/>
                              </w:rPr>
                              <w:t>(atleast one sign in case of SAM)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FEAC85" id="Text Box 11" o:spid="_x0000_s1030" type="#_x0000_t202" style="position:absolute;left:0;text-align:left;margin-left:162pt;margin-top:11.75pt;width:2in;height:120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" strokeweight="2.25pt">
                <v:textbox>
                  <w:txbxContent>
                    <w:p w14:paraId="6EBB77FC" w14:textId="7CBF6EB0" w:rsidR="00A45D8C" w:rsidRPr="00B35038" w:rsidRDefault="00A45D8C" w:rsidP="00C63281">
                      <w:pPr>
                        <w:ind w:left="0"/>
                        <w:rPr>
                          <w:b/>
                        </w:rPr>
                      </w:pPr>
                      <w:r w:rsidRPr="00B35038">
                        <w:rPr>
                          <w:b/>
                        </w:rPr>
                        <w:t>Clinical signs</w:t>
                      </w:r>
                      <w:r>
                        <w:rPr>
                          <w:b/>
                        </w:rPr>
                        <w:t xml:space="preserve"> (any two signs):</w:t>
                      </w:r>
                    </w:p>
                    <w:p w14:paraId="28F6EF77" w14:textId="77777777" w:rsidR="00A45D8C" w:rsidRDefault="00A45D8C" w:rsidP="007E2F2D">
                      <w:pPr>
                        <w:pStyle w:val="NoSpacing"/>
                        <w:numPr>
                          <w:ilvl w:val="0"/>
                          <w:numId w:val="36"/>
                        </w:numPr>
                        <w:rPr>
                          <w:lang w:val="en-GB"/>
                        </w:rPr>
                      </w:pPr>
                      <w:r w:rsidRPr="00C75707">
                        <w:rPr>
                          <w:lang w:val="en-GB"/>
                        </w:rPr>
                        <w:t xml:space="preserve">Restless, </w:t>
                      </w:r>
                      <w:r w:rsidRPr="00F264AF">
                        <w:rPr>
                          <w:lang w:val="en-GB"/>
                        </w:rPr>
                        <w:t xml:space="preserve">irritable </w:t>
                      </w:r>
                    </w:p>
                    <w:p w14:paraId="244D77E2" w14:textId="77777777" w:rsidR="00A45D8C" w:rsidRDefault="00A45D8C" w:rsidP="007E2F2D">
                      <w:pPr>
                        <w:pStyle w:val="NoSpacing"/>
                        <w:numPr>
                          <w:ilvl w:val="0"/>
                          <w:numId w:val="36"/>
                        </w:numPr>
                        <w:rPr>
                          <w:lang w:val="en-GB"/>
                        </w:rPr>
                      </w:pPr>
                      <w:r>
                        <w:rPr>
                          <w:lang w:val="en-GB"/>
                        </w:rPr>
                        <w:t>Sunken eyes</w:t>
                      </w:r>
                    </w:p>
                    <w:p w14:paraId="4AFCCFCD" w14:textId="77777777" w:rsidR="00A45D8C" w:rsidRDefault="00A45D8C" w:rsidP="007E2F2D">
                      <w:pPr>
                        <w:pStyle w:val="NoSpacing"/>
                        <w:numPr>
                          <w:ilvl w:val="0"/>
                          <w:numId w:val="36"/>
                        </w:numPr>
                        <w:rPr>
                          <w:lang w:val="en-GB"/>
                        </w:rPr>
                      </w:pPr>
                      <w:r w:rsidRPr="00F264AF">
                        <w:rPr>
                          <w:lang w:val="en-GB"/>
                        </w:rPr>
                        <w:t>Drinks eagerly, thirsty</w:t>
                      </w:r>
                    </w:p>
                    <w:p w14:paraId="5FBCB5E0" w14:textId="77777777" w:rsidR="00A45D8C" w:rsidRPr="009826EC" w:rsidRDefault="00A45D8C" w:rsidP="007E2F2D">
                      <w:pPr>
                        <w:pStyle w:val="NoSpacing"/>
                        <w:numPr>
                          <w:ilvl w:val="0"/>
                          <w:numId w:val="36"/>
                        </w:numPr>
                        <w:rPr>
                          <w:lang w:val="en-GB"/>
                        </w:rPr>
                      </w:pPr>
                      <w:r>
                        <w:t xml:space="preserve">Skin pinch goes back slowly </w:t>
                      </w:r>
                    </w:p>
                    <w:p w14:paraId="1160DDE3" w14:textId="2FA16343" w:rsidR="00A45D8C" w:rsidRPr="009826EC" w:rsidRDefault="00A45D8C" w:rsidP="009826EC">
                      <w:pPr>
                        <w:pStyle w:val="NoSpacing"/>
                        <w:ind w:left="0"/>
                        <w:rPr>
                          <w:b/>
                          <w:lang w:val="en-GB"/>
                        </w:rPr>
                      </w:pPr>
                      <w:r w:rsidRPr="009826EC">
                        <w:rPr>
                          <w:b/>
                        </w:rPr>
                        <w:t>(</w:t>
                      </w:r>
                      <w:proofErr w:type="spellStart"/>
                      <w:proofErr w:type="gramStart"/>
                      <w:r w:rsidRPr="009826EC">
                        <w:rPr>
                          <w:b/>
                        </w:rPr>
                        <w:t>atleast</w:t>
                      </w:r>
                      <w:proofErr w:type="spellEnd"/>
                      <w:proofErr w:type="gramEnd"/>
                      <w:r w:rsidRPr="009826EC">
                        <w:rPr>
                          <w:b/>
                        </w:rPr>
                        <w:t xml:space="preserve"> one sign in case of SAM)</w:t>
                      </w:r>
                    </w:p>
                  </w:txbxContent>
                </v:textbox>
              </v:shape>
            </w:pict>
          </mc:Fallback>
        </mc:AlternateContent>
      </w:r>
      <w:r w:rsidR="00C63281" w:rsidRPr="009C5AF4">
        <w:rPr>
          <w:rFonts w:cs="Calibri"/>
          <w:noProof/>
          <w:color w:val="000000"/>
          <w:sz w:val="24"/>
          <w:szCs w:val="24"/>
          <w:lang w:eastAsia="en-US"/>
        </w:rPr>
        <mc:AlternateContent>
          <mc:Choice Requires="wps">
            <w:drawing>
              <wp:anchor distT="0" distB="0" distL="114300" distR="114300" simplePos="0" relativeHeight="251908096" behindDoc="0" locked="0" layoutInCell="1" allowOverlap="1" wp14:anchorId="6FBA7C3B" wp14:editId="2C4B475B">
                <wp:simplePos x="0" y="0"/>
                <wp:positionH relativeFrom="column">
                  <wp:posOffset>-113995</wp:posOffset>
                </wp:positionH>
                <wp:positionV relativeFrom="paragraph">
                  <wp:posOffset>147320</wp:posOffset>
                </wp:positionV>
                <wp:extent cx="1781175" cy="1445260"/>
                <wp:effectExtent l="19050" t="19050" r="28575" b="2159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1445260"/>
                        </a:xfrm>
                        <a:prstGeom prst="rect">
                          <a:avLst/>
                        </a:prstGeom>
                        <a:solidFill>
                          <a:srgbClr val="FFFFFF"/>
                        </a:solidFill>
                        <a:ln w="28575">
                          <a:solidFill>
                            <a:srgbClr val="000000"/>
                          </a:solidFill>
                          <a:miter lim="800000"/>
                          <a:headEnd/>
                          <a:tailEnd/>
                        </a:ln>
                      </wps:spPr>
                      <wps:txbx>
                        <w:txbxContent>
                          <w:p w14:paraId="2746B1E7" w14:textId="77777777" w:rsidR="00A45D8C" w:rsidRPr="00B35038" w:rsidRDefault="00A45D8C" w:rsidP="00C63281">
                            <w:pPr>
                              <w:ind w:left="0"/>
                              <w:rPr>
                                <w:b/>
                              </w:rPr>
                            </w:pPr>
                            <w:r w:rsidRPr="00B35038">
                              <w:rPr>
                                <w:b/>
                              </w:rPr>
                              <w:t>Clinical signs:</w:t>
                            </w:r>
                          </w:p>
                          <w:p w14:paraId="5E23B1A6" w14:textId="77777777" w:rsidR="00A45D8C" w:rsidRDefault="00A45D8C" w:rsidP="007E2F2D">
                            <w:pPr>
                              <w:pStyle w:val="NoSpacing"/>
                              <w:numPr>
                                <w:ilvl w:val="0"/>
                                <w:numId w:val="35"/>
                              </w:numPr>
                            </w:pPr>
                            <w:r>
                              <w:t xml:space="preserve">Not enough signs to classify some or severe dehydration </w:t>
                            </w:r>
                          </w:p>
                          <w:p w14:paraId="1A631921" w14:textId="77777777" w:rsidR="00A45D8C" w:rsidRDefault="00A45D8C" w:rsidP="00E94339">
                            <w:pPr>
                              <w:pStyle w:val="NoSpacing"/>
                            </w:pPr>
                          </w:p>
                          <w:p w14:paraId="66C7C913" w14:textId="77777777" w:rsidR="00A45D8C" w:rsidRDefault="00A45D8C" w:rsidP="00E94339">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A7C3B" id="Text Box 9" o:spid="_x0000_s1031" type="#_x0000_t202" style="position:absolute;left:0;text-align:left;margin-left:-9pt;margin-top:11.6pt;width:140.25pt;height:113.8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" strokeweight="2.25pt">
                <v:textbox>
                  <w:txbxContent>
                    <w:p w14:paraId="2746B1E7" w14:textId="77777777" w:rsidR="00A45D8C" w:rsidRPr="00B35038" w:rsidRDefault="00A45D8C" w:rsidP="00C63281">
                      <w:pPr>
                        <w:ind w:left="0"/>
                        <w:rPr>
                          <w:b/>
                        </w:rPr>
                      </w:pPr>
                      <w:r w:rsidRPr="00B35038">
                        <w:rPr>
                          <w:b/>
                        </w:rPr>
                        <w:t>Clinical signs:</w:t>
                      </w:r>
                    </w:p>
                    <w:p w14:paraId="5E23B1A6" w14:textId="77777777" w:rsidR="00A45D8C" w:rsidRDefault="00A45D8C" w:rsidP="007E2F2D">
                      <w:pPr>
                        <w:pStyle w:val="NoSpacing"/>
                        <w:numPr>
                          <w:ilvl w:val="0"/>
                          <w:numId w:val="35"/>
                        </w:numPr>
                      </w:pPr>
                      <w:r>
                        <w:t xml:space="preserve">Not enough signs to classify some or severe dehydration </w:t>
                      </w:r>
                    </w:p>
                    <w:p w14:paraId="1A631921" w14:textId="77777777" w:rsidR="00A45D8C" w:rsidRDefault="00A45D8C" w:rsidP="00E94339">
                      <w:pPr>
                        <w:pStyle w:val="NoSpacing"/>
                      </w:pPr>
                    </w:p>
                    <w:p w14:paraId="66C7C913" w14:textId="77777777" w:rsidR="00A45D8C" w:rsidRDefault="00A45D8C" w:rsidP="00E94339">
                      <w:r>
                        <w:t xml:space="preserve"> </w:t>
                      </w:r>
                    </w:p>
                  </w:txbxContent>
                </v:textbox>
              </v:shape>
            </w:pict>
          </mc:Fallback>
        </mc:AlternateContent>
      </w:r>
    </w:p>
    <w:p w14:paraId="5EDDC4A5" w14:textId="57FADCB9" w:rsidR="00E94339" w:rsidRPr="009C5AF4" w:rsidRDefault="00E94339" w:rsidP="00E94339">
      <w:pPr>
        <w:widowControl w:val="0"/>
        <w:autoSpaceDE w:val="0"/>
        <w:autoSpaceDN w:val="0"/>
        <w:adjustRightInd w:val="0"/>
        <w:spacing w:after="0"/>
        <w:ind w:right="137"/>
        <w:rPr>
          <w:rFonts w:cs="Calibri"/>
          <w:color w:val="000000"/>
          <w:sz w:val="24"/>
          <w:szCs w:val="24"/>
        </w:rPr>
      </w:pPr>
    </w:p>
    <w:p w14:paraId="7CCDE00E" w14:textId="1E5FDED6" w:rsidR="00E94339" w:rsidRPr="009C5AF4" w:rsidRDefault="00E94339" w:rsidP="00E94339">
      <w:pPr>
        <w:widowControl w:val="0"/>
        <w:autoSpaceDE w:val="0"/>
        <w:autoSpaceDN w:val="0"/>
        <w:adjustRightInd w:val="0"/>
        <w:spacing w:after="0"/>
        <w:ind w:right="137"/>
        <w:rPr>
          <w:rFonts w:cs="Calibri"/>
          <w:color w:val="000000"/>
          <w:sz w:val="24"/>
          <w:szCs w:val="24"/>
        </w:rPr>
      </w:pPr>
    </w:p>
    <w:p w14:paraId="01196B6E" w14:textId="3DD068FF" w:rsidR="00E94339" w:rsidRPr="009C5AF4" w:rsidRDefault="00E94339" w:rsidP="00E94339">
      <w:pPr>
        <w:widowControl w:val="0"/>
        <w:autoSpaceDE w:val="0"/>
        <w:autoSpaceDN w:val="0"/>
        <w:adjustRightInd w:val="0"/>
        <w:spacing w:after="0"/>
        <w:ind w:left="930" w:right="137"/>
        <w:rPr>
          <w:rFonts w:cs="Calibri"/>
          <w:color w:val="000000"/>
          <w:sz w:val="24"/>
          <w:szCs w:val="24"/>
        </w:rPr>
      </w:pPr>
    </w:p>
    <w:p w14:paraId="473B15A1" w14:textId="64AF2DAF" w:rsidR="00E94339" w:rsidRPr="009C5AF4" w:rsidRDefault="00E94339" w:rsidP="00E94339">
      <w:pPr>
        <w:widowControl w:val="0"/>
        <w:autoSpaceDE w:val="0"/>
        <w:autoSpaceDN w:val="0"/>
        <w:adjustRightInd w:val="0"/>
        <w:spacing w:after="0"/>
        <w:ind w:left="930" w:right="137"/>
        <w:rPr>
          <w:rFonts w:cs="Calibri"/>
          <w:color w:val="000000"/>
          <w:sz w:val="24"/>
          <w:szCs w:val="24"/>
        </w:rPr>
      </w:pPr>
    </w:p>
    <w:p w14:paraId="40B9A3F2" w14:textId="77777777" w:rsidR="00E94339" w:rsidRPr="009C5AF4" w:rsidRDefault="00E94339" w:rsidP="00E94339">
      <w:pPr>
        <w:widowControl w:val="0"/>
        <w:autoSpaceDE w:val="0"/>
        <w:autoSpaceDN w:val="0"/>
        <w:adjustRightInd w:val="0"/>
        <w:spacing w:after="0"/>
        <w:ind w:left="930" w:right="137"/>
        <w:rPr>
          <w:rFonts w:cs="Calibri"/>
          <w:color w:val="000000"/>
          <w:sz w:val="24"/>
          <w:szCs w:val="24"/>
        </w:rPr>
      </w:pPr>
    </w:p>
    <w:p w14:paraId="2CD353C8" w14:textId="77777777" w:rsidR="00E94339" w:rsidRPr="009C5AF4" w:rsidRDefault="00E94339" w:rsidP="00E94339">
      <w:pPr>
        <w:widowControl w:val="0"/>
        <w:autoSpaceDE w:val="0"/>
        <w:autoSpaceDN w:val="0"/>
        <w:adjustRightInd w:val="0"/>
        <w:spacing w:after="0"/>
        <w:ind w:left="930" w:right="137"/>
        <w:rPr>
          <w:rFonts w:cs="Calibri"/>
          <w:color w:val="000000"/>
          <w:sz w:val="24"/>
          <w:szCs w:val="24"/>
        </w:rPr>
      </w:pPr>
    </w:p>
    <w:p w14:paraId="4241E377" w14:textId="3FC3F016" w:rsidR="00E94339" w:rsidRPr="009C5AF4" w:rsidRDefault="00C63281" w:rsidP="00E94339">
      <w:pPr>
        <w:widowControl w:val="0"/>
        <w:autoSpaceDE w:val="0"/>
        <w:autoSpaceDN w:val="0"/>
        <w:adjustRightInd w:val="0"/>
        <w:spacing w:after="0"/>
        <w:ind w:left="930" w:right="137"/>
        <w:rPr>
          <w:rFonts w:cs="Calibri"/>
          <w:color w:val="000000"/>
          <w:sz w:val="24"/>
          <w:szCs w:val="24"/>
        </w:rPr>
      </w:pPr>
      <w:r w:rsidRPr="009C5AF4">
        <w:rPr>
          <w:rFonts w:cs="Calibri"/>
          <w:noProof/>
          <w:color w:val="000000"/>
          <w:sz w:val="24"/>
          <w:szCs w:val="24"/>
          <w:lang w:eastAsia="en-US"/>
        </w:rPr>
        <mc:AlternateContent>
          <mc:Choice Requires="wps">
            <w:drawing>
              <wp:anchor distT="0" distB="0" distL="114300" distR="114300" simplePos="0" relativeHeight="251923456" behindDoc="0" locked="0" layoutInCell="1" allowOverlap="1" wp14:anchorId="4ACB8A26" wp14:editId="6BFB8131">
                <wp:simplePos x="0" y="0"/>
                <wp:positionH relativeFrom="column">
                  <wp:posOffset>5071415</wp:posOffset>
                </wp:positionH>
                <wp:positionV relativeFrom="paragraph">
                  <wp:posOffset>54610</wp:posOffset>
                </wp:positionV>
                <wp:extent cx="0" cy="589280"/>
                <wp:effectExtent l="95250" t="0" r="57150" b="39370"/>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928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84BC2D" id="Straight Arrow Connector 12" o:spid="_x0000_s1026" type="#_x0000_t32" style="position:absolute;margin-left:399.3pt;margin-top:4.3pt;width:0;height:46.4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" strokeweight="2.25pt">
                <v:stroke endarrow="block"/>
              </v:shape>
            </w:pict>
          </mc:Fallback>
        </mc:AlternateContent>
      </w:r>
    </w:p>
    <w:p w14:paraId="74C034D4" w14:textId="3D3D8053" w:rsidR="00E94339" w:rsidRPr="009C5AF4" w:rsidRDefault="00E94339" w:rsidP="00E94339">
      <w:pPr>
        <w:widowControl w:val="0"/>
        <w:autoSpaceDE w:val="0"/>
        <w:autoSpaceDN w:val="0"/>
        <w:adjustRightInd w:val="0"/>
        <w:spacing w:after="0"/>
        <w:ind w:left="930" w:right="137"/>
        <w:rPr>
          <w:rFonts w:cs="Calibri"/>
          <w:color w:val="000000"/>
          <w:sz w:val="24"/>
          <w:szCs w:val="24"/>
        </w:rPr>
      </w:pPr>
    </w:p>
    <w:p w14:paraId="0CB798BD" w14:textId="56C48378" w:rsidR="00E94339" w:rsidRPr="009C5AF4" w:rsidRDefault="00C63281" w:rsidP="00E94339">
      <w:pPr>
        <w:widowControl w:val="0"/>
        <w:autoSpaceDE w:val="0"/>
        <w:autoSpaceDN w:val="0"/>
        <w:adjustRightInd w:val="0"/>
        <w:spacing w:after="0"/>
        <w:ind w:left="930" w:right="137"/>
        <w:rPr>
          <w:rFonts w:cs="Calibri"/>
          <w:color w:val="000000"/>
          <w:sz w:val="24"/>
          <w:szCs w:val="24"/>
        </w:rPr>
      </w:pPr>
      <w:r w:rsidRPr="009C5AF4">
        <w:rPr>
          <w:rFonts w:cs="Calibri"/>
          <w:noProof/>
          <w:color w:val="000000"/>
          <w:sz w:val="24"/>
          <w:szCs w:val="24"/>
          <w:lang w:eastAsia="en-US"/>
        </w:rPr>
        <mc:AlternateContent>
          <mc:Choice Requires="wps">
            <w:drawing>
              <wp:anchor distT="0" distB="0" distL="114300" distR="114300" simplePos="0" relativeHeight="251913216" behindDoc="0" locked="0" layoutInCell="1" allowOverlap="1" wp14:anchorId="1CF397D7" wp14:editId="1E25BB40">
                <wp:simplePos x="0" y="0"/>
                <wp:positionH relativeFrom="column">
                  <wp:posOffset>2052625</wp:posOffset>
                </wp:positionH>
                <wp:positionV relativeFrom="paragraph">
                  <wp:posOffset>213995</wp:posOffset>
                </wp:positionV>
                <wp:extent cx="1828800" cy="534010"/>
                <wp:effectExtent l="19050" t="19050" r="19050" b="1905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34010"/>
                        </a:xfrm>
                        <a:prstGeom prst="rect">
                          <a:avLst/>
                        </a:prstGeom>
                        <a:solidFill>
                          <a:srgbClr val="FFFFFF"/>
                        </a:solidFill>
                        <a:ln w="28575">
                          <a:solidFill>
                            <a:srgbClr val="000000"/>
                          </a:solidFill>
                          <a:miter lim="800000"/>
                          <a:headEnd/>
                          <a:tailEnd/>
                        </a:ln>
                      </wps:spPr>
                      <wps:txbx>
                        <w:txbxContent>
                          <w:p w14:paraId="351D0523" w14:textId="77777777" w:rsidR="00A45D8C" w:rsidRPr="00C63281" w:rsidRDefault="00A45D8C" w:rsidP="00C63281">
                            <w:pPr>
                              <w:ind w:left="0"/>
                              <w:jc w:val="center"/>
                              <w:rPr>
                                <w:b/>
                                <w:sz w:val="24"/>
                              </w:rPr>
                            </w:pPr>
                            <w:r w:rsidRPr="00C63281">
                              <w:rPr>
                                <w:b/>
                                <w:sz w:val="24"/>
                              </w:rPr>
                              <w:t>Some dehydration</w:t>
                            </w:r>
                          </w:p>
                          <w:p w14:paraId="355AD1BA" w14:textId="77777777" w:rsidR="00A45D8C" w:rsidRDefault="00A45D8C" w:rsidP="00E9433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397D7" id="Text Box 36" o:spid="_x0000_s1032" type="#_x0000_t202" style="position:absolute;left:0;text-align:left;margin-left:161.6pt;margin-top:16.85pt;width:2in;height:42.0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" strokeweight="2.25pt">
                <v:textbox>
                  <w:txbxContent>
                    <w:p w14:paraId="351D0523" w14:textId="77777777" w:rsidR="00A45D8C" w:rsidRPr="00C63281" w:rsidRDefault="00A45D8C" w:rsidP="00C63281">
                      <w:pPr>
                        <w:ind w:left="0"/>
                        <w:jc w:val="center"/>
                        <w:rPr>
                          <w:b/>
                          <w:sz w:val="24"/>
                        </w:rPr>
                      </w:pPr>
                      <w:r w:rsidRPr="00C63281">
                        <w:rPr>
                          <w:b/>
                          <w:sz w:val="24"/>
                        </w:rPr>
                        <w:t>Some dehydration</w:t>
                      </w:r>
                    </w:p>
                    <w:p w14:paraId="355AD1BA" w14:textId="77777777" w:rsidR="00A45D8C" w:rsidRDefault="00A45D8C" w:rsidP="00E94339"/>
                  </w:txbxContent>
                </v:textbox>
              </v:shape>
            </w:pict>
          </mc:Fallback>
        </mc:AlternateContent>
      </w:r>
    </w:p>
    <w:p w14:paraId="7A6B378A" w14:textId="46DD9FD0" w:rsidR="00E94339" w:rsidRPr="009C5AF4" w:rsidRDefault="00E94339" w:rsidP="00E94339">
      <w:pPr>
        <w:widowControl w:val="0"/>
        <w:autoSpaceDE w:val="0"/>
        <w:autoSpaceDN w:val="0"/>
        <w:adjustRightInd w:val="0"/>
        <w:spacing w:after="0"/>
        <w:ind w:left="930" w:right="137"/>
        <w:rPr>
          <w:rFonts w:cs="Calibri"/>
          <w:color w:val="000000"/>
          <w:sz w:val="24"/>
          <w:szCs w:val="24"/>
        </w:rPr>
      </w:pPr>
    </w:p>
    <w:p w14:paraId="7E3EA1C4" w14:textId="49BF6660" w:rsidR="00E94339" w:rsidRPr="009C5AF4" w:rsidRDefault="00E94339" w:rsidP="00E94339">
      <w:pPr>
        <w:widowControl w:val="0"/>
        <w:autoSpaceDE w:val="0"/>
        <w:autoSpaceDN w:val="0"/>
        <w:adjustRightInd w:val="0"/>
        <w:spacing w:after="0"/>
        <w:ind w:left="930" w:right="137"/>
        <w:rPr>
          <w:rFonts w:cs="Calibri"/>
          <w:color w:val="000000"/>
          <w:sz w:val="24"/>
          <w:szCs w:val="24"/>
        </w:rPr>
      </w:pPr>
    </w:p>
    <w:p w14:paraId="43D0C720" w14:textId="4FBD40C4" w:rsidR="00E94339" w:rsidRPr="009C5AF4" w:rsidRDefault="00970321" w:rsidP="00E94339">
      <w:pPr>
        <w:widowControl w:val="0"/>
        <w:autoSpaceDE w:val="0"/>
        <w:autoSpaceDN w:val="0"/>
        <w:adjustRightInd w:val="0"/>
        <w:spacing w:after="0"/>
        <w:ind w:left="930" w:right="137"/>
        <w:rPr>
          <w:rFonts w:cs="Calibri"/>
          <w:color w:val="000000"/>
          <w:sz w:val="24"/>
          <w:szCs w:val="24"/>
        </w:rPr>
      </w:pPr>
      <w:r w:rsidRPr="009C5AF4">
        <w:rPr>
          <w:rFonts w:cs="Calibri"/>
          <w:noProof/>
          <w:color w:val="000000"/>
          <w:sz w:val="24"/>
          <w:szCs w:val="24"/>
          <w:lang w:eastAsia="en-US"/>
        </w:rPr>
        <mc:AlternateContent>
          <mc:Choice Requires="wps">
            <w:drawing>
              <wp:anchor distT="0" distB="0" distL="114300" distR="114300" simplePos="0" relativeHeight="251943936" behindDoc="0" locked="0" layoutInCell="1" allowOverlap="1" wp14:anchorId="15AE1859" wp14:editId="61031737">
                <wp:simplePos x="0" y="0"/>
                <wp:positionH relativeFrom="column">
                  <wp:posOffset>5046345</wp:posOffset>
                </wp:positionH>
                <wp:positionV relativeFrom="paragraph">
                  <wp:posOffset>71120</wp:posOffset>
                </wp:positionV>
                <wp:extent cx="0" cy="600075"/>
                <wp:effectExtent l="95250" t="0" r="57150" b="47625"/>
                <wp:wrapNone/>
                <wp:docPr id="59" name="Straight Arrow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0007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FF09AA" id="Straight Arrow Connector 59" o:spid="_x0000_s1026" type="#_x0000_t32" style="position:absolute;margin-left:397.35pt;margin-top:5.6pt;width:0;height:47.2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" strokeweight="2.25pt">
                <v:stroke endarrow="block"/>
              </v:shape>
            </w:pict>
          </mc:Fallback>
        </mc:AlternateContent>
      </w:r>
      <w:r w:rsidRPr="009C5AF4">
        <w:rPr>
          <w:rFonts w:cs="Calibri"/>
          <w:noProof/>
          <w:color w:val="000000"/>
          <w:sz w:val="24"/>
          <w:szCs w:val="24"/>
          <w:lang w:eastAsia="en-US"/>
        </w:rPr>
        <mc:AlternateContent>
          <mc:Choice Requires="wps">
            <w:drawing>
              <wp:anchor distT="0" distB="0" distL="114300" distR="114300" simplePos="0" relativeHeight="251932672" behindDoc="0" locked="0" layoutInCell="1" allowOverlap="1" wp14:anchorId="0AF0D650" wp14:editId="6CFA614D">
                <wp:simplePos x="0" y="0"/>
                <wp:positionH relativeFrom="column">
                  <wp:posOffset>2916011</wp:posOffset>
                </wp:positionH>
                <wp:positionV relativeFrom="paragraph">
                  <wp:posOffset>57150</wp:posOffset>
                </wp:positionV>
                <wp:extent cx="0" cy="600075"/>
                <wp:effectExtent l="95250" t="0" r="57150" b="47625"/>
                <wp:wrapNone/>
                <wp:docPr id="48" name="Straight Arrow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0007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69D2ED" id="Straight Arrow Connector 48" o:spid="_x0000_s1026" type="#_x0000_t32" style="position:absolute;margin-left:229.6pt;margin-top:4.5pt;width:0;height:47.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" strokeweight="2.25pt">
                <v:stroke endarrow="block"/>
              </v:shape>
            </w:pict>
          </mc:Fallback>
        </mc:AlternateContent>
      </w:r>
      <w:r w:rsidR="00011C9F" w:rsidRPr="009C5AF4">
        <w:rPr>
          <w:rFonts w:cs="Calibri"/>
          <w:noProof/>
          <w:color w:val="000000"/>
          <w:sz w:val="24"/>
          <w:szCs w:val="24"/>
          <w:lang w:eastAsia="en-US"/>
        </w:rPr>
        <mc:AlternateContent>
          <mc:Choice Requires="wps">
            <w:drawing>
              <wp:anchor distT="0" distB="0" distL="114300" distR="114300" simplePos="0" relativeHeight="251924480" behindDoc="0" locked="0" layoutInCell="1" allowOverlap="1" wp14:anchorId="0FD3DA73" wp14:editId="05D40A71">
                <wp:simplePos x="0" y="0"/>
                <wp:positionH relativeFrom="column">
                  <wp:posOffset>642620</wp:posOffset>
                </wp:positionH>
                <wp:positionV relativeFrom="paragraph">
                  <wp:posOffset>111125</wp:posOffset>
                </wp:positionV>
                <wp:extent cx="0" cy="600075"/>
                <wp:effectExtent l="95250" t="0" r="57150" b="47625"/>
                <wp:wrapNone/>
                <wp:docPr id="38" name="Straight Arrow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0007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FF51C4" id="Straight Arrow Connector 38" o:spid="_x0000_s1026" type="#_x0000_t32" style="position:absolute;margin-left:50.6pt;margin-top:8.75pt;width:0;height:47.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" strokeweight="2.25pt">
                <v:stroke endarrow="block"/>
              </v:shape>
            </w:pict>
          </mc:Fallback>
        </mc:AlternateContent>
      </w:r>
    </w:p>
    <w:p w14:paraId="3B73F842" w14:textId="031532CE" w:rsidR="00E94339" w:rsidRPr="009C5AF4" w:rsidRDefault="00E94339" w:rsidP="00E94339">
      <w:pPr>
        <w:widowControl w:val="0"/>
        <w:autoSpaceDE w:val="0"/>
        <w:autoSpaceDN w:val="0"/>
        <w:adjustRightInd w:val="0"/>
        <w:spacing w:after="0"/>
        <w:ind w:left="930" w:right="137"/>
        <w:rPr>
          <w:rFonts w:cs="Calibri"/>
          <w:color w:val="000000"/>
          <w:sz w:val="24"/>
          <w:szCs w:val="24"/>
        </w:rPr>
      </w:pPr>
    </w:p>
    <w:p w14:paraId="6B07C973" w14:textId="576A2BBD" w:rsidR="00E94339" w:rsidRPr="009C5AF4" w:rsidRDefault="00E94339" w:rsidP="00E94339">
      <w:pPr>
        <w:widowControl w:val="0"/>
        <w:autoSpaceDE w:val="0"/>
        <w:autoSpaceDN w:val="0"/>
        <w:adjustRightInd w:val="0"/>
        <w:spacing w:after="0"/>
        <w:ind w:left="930" w:right="137"/>
        <w:rPr>
          <w:rFonts w:cs="Calibri"/>
          <w:color w:val="000000"/>
          <w:sz w:val="24"/>
          <w:szCs w:val="24"/>
        </w:rPr>
      </w:pPr>
    </w:p>
    <w:p w14:paraId="24C839F0" w14:textId="0986B624" w:rsidR="00E94339" w:rsidRPr="009C5AF4" w:rsidRDefault="00970321" w:rsidP="00E94339">
      <w:pPr>
        <w:widowControl w:val="0"/>
        <w:autoSpaceDE w:val="0"/>
        <w:autoSpaceDN w:val="0"/>
        <w:adjustRightInd w:val="0"/>
        <w:spacing w:after="0"/>
        <w:ind w:left="930" w:right="137"/>
        <w:rPr>
          <w:rFonts w:cs="Calibri"/>
          <w:color w:val="000000"/>
          <w:sz w:val="24"/>
          <w:szCs w:val="24"/>
        </w:rPr>
      </w:pPr>
      <w:r w:rsidRPr="009C5AF4">
        <w:rPr>
          <w:rFonts w:cs="Calibri"/>
          <w:noProof/>
          <w:color w:val="000000"/>
          <w:sz w:val="24"/>
          <w:szCs w:val="24"/>
          <w:lang w:eastAsia="en-US"/>
        </w:rPr>
        <mc:AlternateContent>
          <mc:Choice Requires="wps">
            <w:drawing>
              <wp:anchor distT="0" distB="0" distL="114300" distR="114300" simplePos="0" relativeHeight="251915264" behindDoc="0" locked="0" layoutInCell="1" allowOverlap="1" wp14:anchorId="19519EAA" wp14:editId="6F767F92">
                <wp:simplePos x="0" y="0"/>
                <wp:positionH relativeFrom="column">
                  <wp:posOffset>-76200</wp:posOffset>
                </wp:positionH>
                <wp:positionV relativeFrom="paragraph">
                  <wp:posOffset>77016</wp:posOffset>
                </wp:positionV>
                <wp:extent cx="1511754" cy="581025"/>
                <wp:effectExtent l="19050" t="19050" r="12700" b="28575"/>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754" cy="581025"/>
                        </a:xfrm>
                        <a:prstGeom prst="rect">
                          <a:avLst/>
                        </a:prstGeom>
                        <a:solidFill>
                          <a:srgbClr val="FFFFFF"/>
                        </a:solidFill>
                        <a:ln w="28575">
                          <a:solidFill>
                            <a:srgbClr val="000000"/>
                          </a:solidFill>
                          <a:miter lim="800000"/>
                          <a:headEnd/>
                          <a:tailEnd/>
                        </a:ln>
                      </wps:spPr>
                      <wps:txbx>
                        <w:txbxContent>
                          <w:p w14:paraId="17844C52" w14:textId="77777777" w:rsidR="00A45D8C" w:rsidRPr="00D121FA" w:rsidRDefault="00A45D8C" w:rsidP="00C63281">
                            <w:pPr>
                              <w:ind w:left="0"/>
                              <w:rPr>
                                <w:b/>
                                <w:sz w:val="28"/>
                                <w:szCs w:val="28"/>
                              </w:rPr>
                            </w:pPr>
                            <w:r>
                              <w:rPr>
                                <w:b/>
                                <w:sz w:val="28"/>
                                <w:szCs w:val="28"/>
                              </w:rPr>
                              <w:t>Follow Plan A</w:t>
                            </w:r>
                            <w:r>
                              <w:rPr>
                                <w:b/>
                                <w:sz w:val="28"/>
                                <w:szCs w:val="28"/>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519EAA" id="Text Box 43" o:spid="_x0000_s1033" type="#_x0000_t202" style="position:absolute;left:0;text-align:left;margin-left:-6pt;margin-top:6.05pt;width:119.05pt;height:45.7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" strokeweight="2.25pt">
                <v:textbox>
                  <w:txbxContent>
                    <w:p w14:paraId="17844C52" w14:textId="77777777" w:rsidR="00A45D8C" w:rsidRPr="00D121FA" w:rsidRDefault="00A45D8C" w:rsidP="00C63281">
                      <w:pPr>
                        <w:ind w:left="0"/>
                        <w:rPr>
                          <w:b/>
                          <w:sz w:val="28"/>
                          <w:szCs w:val="28"/>
                        </w:rPr>
                      </w:pPr>
                      <w:r>
                        <w:rPr>
                          <w:b/>
                          <w:sz w:val="28"/>
                          <w:szCs w:val="28"/>
                        </w:rPr>
                        <w:t>Follow Plan A</w:t>
                      </w:r>
                      <w:r>
                        <w:rPr>
                          <w:b/>
                          <w:sz w:val="28"/>
                          <w:szCs w:val="28"/>
                        </w:rPr>
                        <w:tab/>
                      </w:r>
                    </w:p>
                  </w:txbxContent>
                </v:textbox>
              </v:shape>
            </w:pict>
          </mc:Fallback>
        </mc:AlternateContent>
      </w:r>
      <w:r w:rsidRPr="002E7C62">
        <w:rPr>
          <w:rFonts w:cs="Calibri"/>
          <w:noProof/>
          <w:color w:val="000000"/>
          <w:sz w:val="24"/>
          <w:szCs w:val="24"/>
          <w:lang w:eastAsia="en-US"/>
        </w:rPr>
        <mc:AlternateContent>
          <mc:Choice Requires="wps">
            <w:drawing>
              <wp:anchor distT="0" distB="0" distL="114300" distR="114300" simplePos="0" relativeHeight="251938816" behindDoc="0" locked="0" layoutInCell="1" allowOverlap="1" wp14:anchorId="62DA0203" wp14:editId="1A1B86A4">
                <wp:simplePos x="0" y="0"/>
                <wp:positionH relativeFrom="column">
                  <wp:posOffset>4506686</wp:posOffset>
                </wp:positionH>
                <wp:positionV relativeFrom="paragraph">
                  <wp:posOffset>33474</wp:posOffset>
                </wp:positionV>
                <wp:extent cx="1338852" cy="581025"/>
                <wp:effectExtent l="19050" t="19050" r="13970" b="28575"/>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8852" cy="581025"/>
                        </a:xfrm>
                        <a:prstGeom prst="rect">
                          <a:avLst/>
                        </a:prstGeom>
                        <a:solidFill>
                          <a:srgbClr val="FFFFFF"/>
                        </a:solidFill>
                        <a:ln w="28575">
                          <a:solidFill>
                            <a:srgbClr val="000000"/>
                          </a:solidFill>
                          <a:miter lim="800000"/>
                          <a:headEnd/>
                          <a:tailEnd/>
                        </a:ln>
                      </wps:spPr>
                      <wps:txbx>
                        <w:txbxContent>
                          <w:p w14:paraId="44FF07FC" w14:textId="75CE609D" w:rsidR="00A45D8C" w:rsidRPr="00D121FA" w:rsidRDefault="00970321" w:rsidP="002E7C62">
                            <w:pPr>
                              <w:ind w:left="0"/>
                              <w:jc w:val="center"/>
                              <w:rPr>
                                <w:b/>
                                <w:sz w:val="28"/>
                                <w:szCs w:val="28"/>
                              </w:rPr>
                            </w:pPr>
                            <w:r>
                              <w:rPr>
                                <w:b/>
                                <w:sz w:val="28"/>
                                <w:szCs w:val="28"/>
                              </w:rPr>
                              <w:t>Follow Plan 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A0203" id="Text Box 52" o:spid="_x0000_s1034" type="#_x0000_t202" style="position:absolute;left:0;text-align:left;margin-left:354.85pt;margin-top:2.65pt;width:105.4pt;height:45.7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" strokeweight="2.25pt">
                <v:textbox>
                  <w:txbxContent>
                    <w:p w14:paraId="44FF07FC" w14:textId="75CE609D" w:rsidR="00A45D8C" w:rsidRPr="00D121FA" w:rsidRDefault="00970321" w:rsidP="002E7C62">
                      <w:pPr>
                        <w:ind w:left="0"/>
                        <w:jc w:val="center"/>
                        <w:rPr>
                          <w:b/>
                          <w:sz w:val="28"/>
                          <w:szCs w:val="28"/>
                        </w:rPr>
                      </w:pPr>
                      <w:r>
                        <w:rPr>
                          <w:b/>
                          <w:sz w:val="28"/>
                          <w:szCs w:val="28"/>
                        </w:rPr>
                        <w:t>Follow Plan C</w:t>
                      </w:r>
                    </w:p>
                  </w:txbxContent>
                </v:textbox>
              </v:shape>
            </w:pict>
          </mc:Fallback>
        </mc:AlternateContent>
      </w:r>
      <w:r w:rsidRPr="009C5AF4">
        <w:rPr>
          <w:rFonts w:cs="Calibri"/>
          <w:noProof/>
          <w:color w:val="000000"/>
          <w:sz w:val="24"/>
          <w:szCs w:val="24"/>
          <w:lang w:eastAsia="en-US"/>
        </w:rPr>
        <mc:AlternateContent>
          <mc:Choice Requires="wps">
            <w:drawing>
              <wp:anchor distT="0" distB="0" distL="114300" distR="114300" simplePos="0" relativeHeight="251934720" behindDoc="0" locked="0" layoutInCell="1" allowOverlap="1" wp14:anchorId="0162571A" wp14:editId="10062938">
                <wp:simplePos x="0" y="0"/>
                <wp:positionH relativeFrom="column">
                  <wp:posOffset>2144486</wp:posOffset>
                </wp:positionH>
                <wp:positionV relativeFrom="paragraph">
                  <wp:posOffset>55245</wp:posOffset>
                </wp:positionV>
                <wp:extent cx="1676400" cy="581025"/>
                <wp:effectExtent l="19050" t="19050" r="19050" b="2857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581025"/>
                        </a:xfrm>
                        <a:prstGeom prst="rect">
                          <a:avLst/>
                        </a:prstGeom>
                        <a:solidFill>
                          <a:srgbClr val="FFFFFF"/>
                        </a:solidFill>
                        <a:ln w="28575">
                          <a:solidFill>
                            <a:srgbClr val="000000"/>
                          </a:solidFill>
                          <a:miter lim="800000"/>
                          <a:headEnd/>
                          <a:tailEnd/>
                        </a:ln>
                      </wps:spPr>
                      <wps:txbx>
                        <w:txbxContent>
                          <w:p w14:paraId="7849ADD5" w14:textId="005B92C6" w:rsidR="00A45D8C" w:rsidRPr="00D121FA" w:rsidRDefault="00A45D8C" w:rsidP="002E7C62">
                            <w:pPr>
                              <w:ind w:left="0"/>
                              <w:jc w:val="center"/>
                              <w:rPr>
                                <w:b/>
                                <w:sz w:val="28"/>
                                <w:szCs w:val="28"/>
                              </w:rPr>
                            </w:pPr>
                            <w:r>
                              <w:rPr>
                                <w:b/>
                                <w:sz w:val="28"/>
                                <w:szCs w:val="28"/>
                              </w:rPr>
                              <w:t>Follow Plan 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2571A" id="Text Box 49" o:spid="_x0000_s1035" type="#_x0000_t202" style="position:absolute;left:0;text-align:left;margin-left:168.85pt;margin-top:4.35pt;width:132pt;height:45.7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" strokeweight="2.25pt">
                <v:textbox>
                  <w:txbxContent>
                    <w:p w14:paraId="7849ADD5" w14:textId="005B92C6" w:rsidR="00A45D8C" w:rsidRPr="00D121FA" w:rsidRDefault="00A45D8C" w:rsidP="002E7C62">
                      <w:pPr>
                        <w:ind w:left="0"/>
                        <w:jc w:val="center"/>
                        <w:rPr>
                          <w:b/>
                          <w:sz w:val="28"/>
                          <w:szCs w:val="28"/>
                        </w:rPr>
                      </w:pPr>
                      <w:r>
                        <w:rPr>
                          <w:b/>
                          <w:sz w:val="28"/>
                          <w:szCs w:val="28"/>
                        </w:rPr>
                        <w:t>Follow Plan B</w:t>
                      </w:r>
                    </w:p>
                  </w:txbxContent>
                </v:textbox>
              </v:shape>
            </w:pict>
          </mc:Fallback>
        </mc:AlternateContent>
      </w:r>
    </w:p>
    <w:p w14:paraId="30637B17" w14:textId="20DECDA3" w:rsidR="00E94339" w:rsidRPr="009C5AF4" w:rsidRDefault="00E94339" w:rsidP="00E94339">
      <w:pPr>
        <w:widowControl w:val="0"/>
        <w:autoSpaceDE w:val="0"/>
        <w:autoSpaceDN w:val="0"/>
        <w:adjustRightInd w:val="0"/>
        <w:spacing w:after="0"/>
        <w:ind w:left="930" w:right="137"/>
        <w:rPr>
          <w:rFonts w:cs="Calibri"/>
          <w:color w:val="000000"/>
          <w:sz w:val="24"/>
          <w:szCs w:val="24"/>
        </w:rPr>
      </w:pPr>
    </w:p>
    <w:p w14:paraId="7375DF18" w14:textId="7259BF3D" w:rsidR="00E94339" w:rsidRPr="009C5AF4" w:rsidRDefault="00E94339" w:rsidP="00E94339">
      <w:pPr>
        <w:widowControl w:val="0"/>
        <w:autoSpaceDE w:val="0"/>
        <w:autoSpaceDN w:val="0"/>
        <w:adjustRightInd w:val="0"/>
        <w:spacing w:after="0"/>
        <w:ind w:left="930" w:right="137"/>
        <w:rPr>
          <w:rFonts w:cs="Calibri"/>
          <w:color w:val="000000"/>
          <w:sz w:val="24"/>
          <w:szCs w:val="24"/>
        </w:rPr>
      </w:pPr>
    </w:p>
    <w:p w14:paraId="0BFC8F56" w14:textId="53267FE5" w:rsidR="00E94339" w:rsidRPr="009C5AF4" w:rsidRDefault="00E94339" w:rsidP="00E94339">
      <w:pPr>
        <w:widowControl w:val="0"/>
        <w:autoSpaceDE w:val="0"/>
        <w:autoSpaceDN w:val="0"/>
        <w:adjustRightInd w:val="0"/>
        <w:spacing w:after="0"/>
        <w:ind w:left="930" w:right="137"/>
        <w:rPr>
          <w:rFonts w:cs="Calibri"/>
          <w:color w:val="000000"/>
          <w:sz w:val="24"/>
          <w:szCs w:val="24"/>
        </w:rPr>
      </w:pPr>
    </w:p>
    <w:p w14:paraId="22FE479E" w14:textId="77777777" w:rsidR="005633D5" w:rsidRPr="00624873" w:rsidRDefault="005633D5" w:rsidP="00624873">
      <w:pPr>
        <w:ind w:left="0"/>
        <w:jc w:val="both"/>
        <w:rPr>
          <w:rFonts w:cstheme="majorBidi"/>
          <w:color w:val="000000" w:themeColor="text1"/>
          <w:sz w:val="24"/>
          <w:szCs w:val="22"/>
          <w:shd w:val="clear" w:color="auto" w:fill="000000" w:themeFill="text1"/>
        </w:rPr>
      </w:pPr>
    </w:p>
    <w:p w14:paraId="47CEAF7C" w14:textId="7BEEB352" w:rsidR="005633D5" w:rsidRPr="00864F79" w:rsidRDefault="005633D5" w:rsidP="00624873">
      <w:pPr>
        <w:ind w:left="0"/>
        <w:jc w:val="both"/>
        <w:rPr>
          <w:rFonts w:cstheme="majorBidi"/>
          <w:color w:val="FFFFFF" w:themeColor="background1"/>
          <w:sz w:val="24"/>
          <w:szCs w:val="22"/>
          <w:shd w:val="clear" w:color="auto" w:fill="000000" w:themeFill="text1"/>
        </w:rPr>
      </w:pPr>
      <w:r w:rsidRPr="00864F79">
        <w:rPr>
          <w:rFonts w:cstheme="majorBidi"/>
          <w:color w:val="FFFFFF" w:themeColor="background1"/>
          <w:sz w:val="24"/>
          <w:szCs w:val="22"/>
          <w:shd w:val="clear" w:color="auto" w:fill="000000" w:themeFill="text1"/>
        </w:rPr>
        <w:t>Note: If the child is known to be SAM or appears to be SAM (visibly thin and  / or bilateral  pitting oedama, then immediate referral to be made to the nearest health facility with pediatric care or NRC (even if without dehydration) for appropriate management of diarrrhoea along with associated medical conditions, if any.</w:t>
      </w:r>
    </w:p>
    <w:p w14:paraId="20987151" w14:textId="75F5FBC0" w:rsidR="00624873" w:rsidRPr="00864F79" w:rsidRDefault="00624873" w:rsidP="00624873">
      <w:pPr>
        <w:ind w:left="0"/>
        <w:jc w:val="both"/>
        <w:rPr>
          <w:rFonts w:cstheme="majorBidi"/>
          <w:color w:val="FFFFFF" w:themeColor="background1"/>
          <w:sz w:val="24"/>
          <w:szCs w:val="22"/>
          <w:shd w:val="clear" w:color="auto" w:fill="000000" w:themeFill="text1"/>
        </w:rPr>
      </w:pPr>
      <w:r w:rsidRPr="00864F79">
        <w:rPr>
          <w:rFonts w:cstheme="majorBidi"/>
          <w:color w:val="FFFFFF" w:themeColor="background1"/>
          <w:sz w:val="24"/>
          <w:szCs w:val="22"/>
          <w:shd w:val="clear" w:color="auto" w:fill="000000" w:themeFill="text1"/>
        </w:rPr>
        <w:t xml:space="preserve">On arrival at the NRC / health facility with pediatric care, the known / probable SAM child is to be re-assessed thoroughly for confirmation of SAM status and as per status of dehydration detected, the treatment plan to be decided by the Health provider. </w:t>
      </w:r>
    </w:p>
    <w:p w14:paraId="10335328" w14:textId="6C88DB9F" w:rsidR="00624873" w:rsidRPr="00864F79" w:rsidRDefault="00624873" w:rsidP="00624873">
      <w:pPr>
        <w:ind w:left="0"/>
        <w:jc w:val="both"/>
        <w:rPr>
          <w:rFonts w:cstheme="majorBidi"/>
          <w:color w:val="FFFFFF" w:themeColor="background1"/>
          <w:sz w:val="24"/>
          <w:szCs w:val="22"/>
          <w:shd w:val="clear" w:color="auto" w:fill="000000" w:themeFill="text1"/>
        </w:rPr>
        <w:sectPr w:rsidR="00624873" w:rsidRPr="00864F79" w:rsidSect="00011C9F">
          <w:pgSz w:w="12240" w:h="15840"/>
          <w:pgMar w:top="1440" w:right="1440" w:bottom="900" w:left="1440" w:header="720" w:footer="720" w:gutter="0"/>
          <w:cols w:space="720"/>
          <w:docGrid w:linePitch="360"/>
        </w:sectPr>
      </w:pPr>
      <w:r w:rsidRPr="00864F79">
        <w:rPr>
          <w:rFonts w:cstheme="majorBidi"/>
          <w:color w:val="FFFFFF" w:themeColor="background1"/>
          <w:sz w:val="24"/>
          <w:szCs w:val="22"/>
          <w:shd w:val="clear" w:color="auto" w:fill="000000" w:themeFill="text1"/>
        </w:rPr>
        <w:t>(For SAM children with severe dehydration - -- Plan C for SAM to be followed.)</w:t>
      </w:r>
    </w:p>
    <w:tbl>
      <w:tblPr>
        <w:tblStyle w:val="TableGrid"/>
        <w:tblW w:w="0" w:type="auto"/>
        <w:shd w:val="clear" w:color="auto" w:fill="7030A0"/>
        <w:tblLook w:val="04A0" w:firstRow="1" w:lastRow="0" w:firstColumn="1" w:lastColumn="0" w:noHBand="0" w:noVBand="1"/>
      </w:tblPr>
      <w:tblGrid>
        <w:gridCol w:w="9350"/>
      </w:tblGrid>
      <w:tr w:rsidR="00FC3D1E" w:rsidRPr="00207876" w14:paraId="2A8F9A39" w14:textId="77777777" w:rsidTr="00084FAB">
        <w:tc>
          <w:tcPr>
            <w:tcW w:w="10790" w:type="dxa"/>
            <w:shd w:val="clear" w:color="auto" w:fill="7030A0"/>
          </w:tcPr>
          <w:p w14:paraId="2586419B" w14:textId="18B2FDA9" w:rsidR="00FC3D1E" w:rsidRPr="00FC3D1E" w:rsidRDefault="00FC3D1E" w:rsidP="00FC3D1E">
            <w:pPr>
              <w:widowControl w:val="0"/>
              <w:overflowPunct w:val="0"/>
              <w:autoSpaceDE w:val="0"/>
              <w:autoSpaceDN w:val="0"/>
              <w:adjustRightInd w:val="0"/>
              <w:spacing w:line="313" w:lineRule="auto"/>
              <w:ind w:left="0" w:right="9"/>
              <w:jc w:val="both"/>
              <w:rPr>
                <w:rFonts w:cs="Times New Roman"/>
                <w:b/>
                <w:color w:val="FFFFFF" w:themeColor="background1"/>
                <w:sz w:val="22"/>
                <w:szCs w:val="22"/>
              </w:rPr>
            </w:pPr>
            <w:bookmarkStart w:id="16" w:name="_Toc422922363"/>
            <w:r>
              <w:rPr>
                <w:rFonts w:cs="Times New Roman"/>
                <w:b/>
                <w:color w:val="FFFFFF" w:themeColor="background1"/>
                <w:szCs w:val="22"/>
              </w:rPr>
              <w:lastRenderedPageBreak/>
              <w:t xml:space="preserve">9. HOW TO TREAT THE CHILD WITH </w:t>
            </w:r>
            <w:r w:rsidRPr="00FC3D1E">
              <w:rPr>
                <w:rFonts w:cs="Times New Roman"/>
                <w:b/>
                <w:color w:val="FFFFFF" w:themeColor="background1"/>
                <w:szCs w:val="22"/>
              </w:rPr>
              <w:t xml:space="preserve">DIARRHOEA </w:t>
            </w:r>
          </w:p>
        </w:tc>
      </w:tr>
      <w:bookmarkEnd w:id="16"/>
    </w:tbl>
    <w:p w14:paraId="11C33463" w14:textId="77777777" w:rsidR="00FA440D" w:rsidRPr="00207876" w:rsidRDefault="00FA440D" w:rsidP="00FA440D">
      <w:pPr>
        <w:widowControl w:val="0"/>
        <w:autoSpaceDE w:val="0"/>
        <w:autoSpaceDN w:val="0"/>
        <w:adjustRightInd w:val="0"/>
        <w:spacing w:after="0" w:line="171" w:lineRule="exact"/>
        <w:rPr>
          <w:rFonts w:cs="Times New Roman"/>
          <w:color w:val="auto"/>
          <w:sz w:val="32"/>
          <w:szCs w:val="32"/>
        </w:rPr>
      </w:pPr>
    </w:p>
    <w:p w14:paraId="771FDD7A" w14:textId="77777777" w:rsidR="00C22F40" w:rsidRPr="00207876" w:rsidRDefault="00FA440D" w:rsidP="00FA440D">
      <w:pPr>
        <w:widowControl w:val="0"/>
        <w:autoSpaceDE w:val="0"/>
        <w:autoSpaceDN w:val="0"/>
        <w:adjustRightInd w:val="0"/>
        <w:spacing w:after="0" w:line="240" w:lineRule="auto"/>
        <w:ind w:left="0"/>
        <w:rPr>
          <w:rFonts w:cstheme="majorBidi"/>
          <w:b/>
          <w:bCs/>
          <w:color w:val="auto"/>
          <w:sz w:val="24"/>
          <w:szCs w:val="24"/>
        </w:rPr>
      </w:pPr>
      <w:r w:rsidRPr="00207876">
        <w:rPr>
          <w:rFonts w:cstheme="majorBidi"/>
          <w:b/>
          <w:bCs/>
          <w:color w:val="auto"/>
          <w:sz w:val="24"/>
          <w:szCs w:val="24"/>
        </w:rPr>
        <w:t xml:space="preserve">WHAT TREATMENTS ARE IDENTIFIED FOR DIARRHOEA AND </w:t>
      </w:r>
    </w:p>
    <w:p w14:paraId="08BD6427" w14:textId="1C808683" w:rsidR="00FA440D" w:rsidRPr="00207876" w:rsidRDefault="00FA440D" w:rsidP="00FA440D">
      <w:pPr>
        <w:widowControl w:val="0"/>
        <w:autoSpaceDE w:val="0"/>
        <w:autoSpaceDN w:val="0"/>
        <w:adjustRightInd w:val="0"/>
        <w:spacing w:after="0" w:line="240" w:lineRule="auto"/>
        <w:ind w:left="0"/>
        <w:rPr>
          <w:rFonts w:cstheme="majorBidi"/>
          <w:b/>
          <w:bCs/>
          <w:color w:val="auto"/>
          <w:sz w:val="24"/>
          <w:szCs w:val="24"/>
        </w:rPr>
      </w:pPr>
      <w:r w:rsidRPr="00207876">
        <w:rPr>
          <w:rFonts w:cstheme="majorBidi"/>
          <w:b/>
          <w:bCs/>
          <w:color w:val="auto"/>
          <w:sz w:val="24"/>
          <w:szCs w:val="24"/>
        </w:rPr>
        <w:t>DEHYDRATION?</w:t>
      </w:r>
    </w:p>
    <w:p w14:paraId="64B7E9C2" w14:textId="77777777" w:rsidR="00FA440D" w:rsidRPr="00207876" w:rsidRDefault="00FA440D" w:rsidP="00FA440D">
      <w:pPr>
        <w:widowControl w:val="0"/>
        <w:autoSpaceDE w:val="0"/>
        <w:autoSpaceDN w:val="0"/>
        <w:adjustRightInd w:val="0"/>
        <w:spacing w:after="0" w:line="70" w:lineRule="exact"/>
        <w:rPr>
          <w:rFonts w:cs="Times New Roman"/>
          <w:color w:val="auto"/>
          <w:sz w:val="32"/>
          <w:szCs w:val="32"/>
        </w:rPr>
      </w:pPr>
    </w:p>
    <w:p w14:paraId="2B00B56A" w14:textId="77777777" w:rsidR="00C22F40" w:rsidRPr="00207876" w:rsidRDefault="00FA440D" w:rsidP="00FA440D">
      <w:pPr>
        <w:widowControl w:val="0"/>
        <w:overflowPunct w:val="0"/>
        <w:autoSpaceDE w:val="0"/>
        <w:autoSpaceDN w:val="0"/>
        <w:adjustRightInd w:val="0"/>
        <w:spacing w:after="0" w:line="277" w:lineRule="auto"/>
        <w:ind w:left="0"/>
        <w:jc w:val="both"/>
        <w:rPr>
          <w:rFonts w:cs="Times New Roman"/>
          <w:color w:val="auto"/>
          <w:sz w:val="24"/>
          <w:szCs w:val="24"/>
        </w:rPr>
      </w:pPr>
      <w:r w:rsidRPr="00207876">
        <w:rPr>
          <w:rFonts w:cs="Times New Roman"/>
          <w:color w:val="auto"/>
          <w:sz w:val="24"/>
          <w:szCs w:val="24"/>
        </w:rPr>
        <w:t xml:space="preserve">The </w:t>
      </w:r>
      <w:r w:rsidRPr="00207876">
        <w:rPr>
          <w:rFonts w:cs="Times New Roman"/>
          <w:b/>
          <w:bCs/>
          <w:color w:val="auto"/>
          <w:sz w:val="24"/>
          <w:szCs w:val="24"/>
        </w:rPr>
        <w:t>color-coded</w:t>
      </w:r>
      <w:r w:rsidRPr="00207876">
        <w:rPr>
          <w:rFonts w:cs="Times New Roman"/>
          <w:color w:val="auto"/>
          <w:sz w:val="24"/>
          <w:szCs w:val="24"/>
        </w:rPr>
        <w:t xml:space="preserve"> </w:t>
      </w:r>
      <w:r w:rsidRPr="00207876">
        <w:rPr>
          <w:rFonts w:cs="Times New Roman"/>
          <w:b/>
          <w:bCs/>
          <w:color w:val="auto"/>
          <w:sz w:val="24"/>
          <w:szCs w:val="24"/>
        </w:rPr>
        <w:t xml:space="preserve">classifications also indicate where the treatment can be delivered </w:t>
      </w:r>
      <w:r w:rsidRPr="00207876">
        <w:rPr>
          <w:rFonts w:cs="Times New Roman"/>
          <w:color w:val="auto"/>
          <w:sz w:val="24"/>
          <w:szCs w:val="24"/>
        </w:rPr>
        <w:t xml:space="preserve">– </w:t>
      </w:r>
    </w:p>
    <w:p w14:paraId="7E8F9D27" w14:textId="553C5BDB" w:rsidR="00FA440D" w:rsidRPr="00207876" w:rsidRDefault="00FA440D" w:rsidP="00FA440D">
      <w:pPr>
        <w:widowControl w:val="0"/>
        <w:overflowPunct w:val="0"/>
        <w:autoSpaceDE w:val="0"/>
        <w:autoSpaceDN w:val="0"/>
        <w:adjustRightInd w:val="0"/>
        <w:spacing w:after="0" w:line="277" w:lineRule="auto"/>
        <w:ind w:left="0"/>
        <w:jc w:val="both"/>
        <w:rPr>
          <w:rFonts w:cs="Times New Roman"/>
          <w:color w:val="auto"/>
          <w:sz w:val="32"/>
          <w:szCs w:val="32"/>
        </w:rPr>
      </w:pPr>
      <w:r w:rsidRPr="00207876">
        <w:rPr>
          <w:rFonts w:cs="Times New Roman"/>
          <w:color w:val="auto"/>
          <w:sz w:val="24"/>
          <w:szCs w:val="24"/>
        </w:rPr>
        <w:t>by urgent</w:t>
      </w:r>
      <w:r w:rsidRPr="00207876">
        <w:rPr>
          <w:rFonts w:cs="Times New Roman"/>
          <w:b/>
          <w:bCs/>
          <w:color w:val="auto"/>
          <w:sz w:val="24"/>
          <w:szCs w:val="24"/>
        </w:rPr>
        <w:t xml:space="preserve"> </w:t>
      </w:r>
      <w:r w:rsidRPr="00207876">
        <w:rPr>
          <w:rFonts w:cs="Times New Roman"/>
          <w:color w:val="auto"/>
          <w:sz w:val="24"/>
          <w:szCs w:val="24"/>
        </w:rPr>
        <w:t>referral, at the health facility, or at home.</w:t>
      </w:r>
    </w:p>
    <w:p w14:paraId="668CCDA9" w14:textId="77777777" w:rsidR="00FA440D" w:rsidRPr="00207876" w:rsidRDefault="00FA440D" w:rsidP="00FA440D">
      <w:pPr>
        <w:widowControl w:val="0"/>
        <w:autoSpaceDE w:val="0"/>
        <w:autoSpaceDN w:val="0"/>
        <w:adjustRightInd w:val="0"/>
        <w:spacing w:after="0" w:line="98" w:lineRule="exact"/>
        <w:rPr>
          <w:rFonts w:cs="Times New Roman"/>
          <w:color w:val="auto"/>
          <w:sz w:val="32"/>
          <w:szCs w:val="32"/>
        </w:rPr>
      </w:pPr>
    </w:p>
    <w:p w14:paraId="42BACD32" w14:textId="5F7301BC" w:rsidR="00FA440D" w:rsidRPr="00207876" w:rsidRDefault="00FA440D" w:rsidP="00FA440D">
      <w:pPr>
        <w:widowControl w:val="0"/>
        <w:overflowPunct w:val="0"/>
        <w:autoSpaceDE w:val="0"/>
        <w:autoSpaceDN w:val="0"/>
        <w:adjustRightInd w:val="0"/>
        <w:spacing w:after="0" w:line="296" w:lineRule="auto"/>
        <w:ind w:left="0"/>
        <w:jc w:val="both"/>
        <w:rPr>
          <w:rFonts w:cs="Times New Roman"/>
          <w:color w:val="auto"/>
          <w:sz w:val="32"/>
          <w:szCs w:val="32"/>
        </w:rPr>
      </w:pPr>
      <w:r w:rsidRPr="00207876">
        <w:rPr>
          <w:rFonts w:cs="Times New Roman"/>
          <w:b/>
          <w:bCs/>
          <w:color w:val="auto"/>
          <w:sz w:val="24"/>
          <w:szCs w:val="24"/>
        </w:rPr>
        <w:t xml:space="preserve">Identified treatments are listed below. </w:t>
      </w:r>
    </w:p>
    <w:p w14:paraId="135EDA39" w14:textId="77777777" w:rsidR="00FA440D" w:rsidRPr="00207876" w:rsidRDefault="00FA440D" w:rsidP="00FA440D">
      <w:pPr>
        <w:widowControl w:val="0"/>
        <w:autoSpaceDE w:val="0"/>
        <w:autoSpaceDN w:val="0"/>
        <w:adjustRightInd w:val="0"/>
        <w:spacing w:after="0" w:line="77" w:lineRule="exact"/>
        <w:rPr>
          <w:rFonts w:cs="Times New Roman"/>
          <w:color w:val="auto"/>
          <w:sz w:val="32"/>
          <w:szCs w:val="32"/>
        </w:rPr>
      </w:pPr>
    </w:p>
    <w:p w14:paraId="38E67521" w14:textId="77777777" w:rsidR="00FA440D" w:rsidRPr="00207876" w:rsidRDefault="00FA440D" w:rsidP="00FA440D">
      <w:pPr>
        <w:widowControl w:val="0"/>
        <w:autoSpaceDE w:val="0"/>
        <w:autoSpaceDN w:val="0"/>
        <w:adjustRightInd w:val="0"/>
        <w:spacing w:after="0" w:line="253" w:lineRule="exact"/>
        <w:ind w:left="720"/>
        <w:rPr>
          <w:rFonts w:cs="Times New Roman"/>
          <w:color w:val="auto"/>
          <w:sz w:val="32"/>
          <w:szCs w:val="32"/>
        </w:rPr>
      </w:pPr>
      <w:r w:rsidRPr="00207876">
        <w:rPr>
          <w:rFonts w:ascii="Segoe UI Symbol" w:eastAsia="MS PGothic" w:hAnsi="Segoe UI Symbol" w:cs="Segoe UI Symbol"/>
          <w:color w:val="auto"/>
          <w:sz w:val="24"/>
          <w:szCs w:val="24"/>
        </w:rPr>
        <w:t>✔</w:t>
      </w:r>
      <w:r w:rsidRPr="00207876">
        <w:rPr>
          <w:rFonts w:eastAsia="MS PMincho" w:cs="Times New Roman"/>
          <w:color w:val="auto"/>
          <w:sz w:val="24"/>
          <w:szCs w:val="24"/>
        </w:rPr>
        <w:t>Plans A, B, and C for giving fluids and food</w:t>
      </w:r>
    </w:p>
    <w:p w14:paraId="7C284435" w14:textId="77777777" w:rsidR="00FA440D" w:rsidRPr="00207876" w:rsidRDefault="00FA440D" w:rsidP="00FA440D">
      <w:pPr>
        <w:widowControl w:val="0"/>
        <w:autoSpaceDE w:val="0"/>
        <w:autoSpaceDN w:val="0"/>
        <w:adjustRightInd w:val="0"/>
        <w:spacing w:after="0" w:line="150" w:lineRule="exact"/>
        <w:ind w:left="720"/>
        <w:rPr>
          <w:rFonts w:cs="Times New Roman"/>
          <w:color w:val="auto"/>
          <w:sz w:val="32"/>
          <w:szCs w:val="32"/>
        </w:rPr>
      </w:pPr>
    </w:p>
    <w:p w14:paraId="2FCDA190" w14:textId="77777777" w:rsidR="00FA440D" w:rsidRPr="00207876" w:rsidRDefault="00FA440D" w:rsidP="00FA440D">
      <w:pPr>
        <w:widowControl w:val="0"/>
        <w:autoSpaceDE w:val="0"/>
        <w:autoSpaceDN w:val="0"/>
        <w:adjustRightInd w:val="0"/>
        <w:spacing w:after="0" w:line="253" w:lineRule="exact"/>
        <w:ind w:left="720"/>
        <w:rPr>
          <w:rFonts w:cs="Times New Roman"/>
          <w:color w:val="auto"/>
          <w:sz w:val="32"/>
          <w:szCs w:val="32"/>
        </w:rPr>
      </w:pPr>
      <w:r w:rsidRPr="00207876">
        <w:rPr>
          <w:rFonts w:ascii="Segoe UI Symbol" w:eastAsia="MS PGothic" w:hAnsi="Segoe UI Symbol" w:cs="Segoe UI Symbol"/>
          <w:color w:val="auto"/>
          <w:sz w:val="24"/>
          <w:szCs w:val="24"/>
        </w:rPr>
        <w:t>✔</w:t>
      </w:r>
      <w:r w:rsidRPr="00207876">
        <w:rPr>
          <w:rFonts w:eastAsia="MS PMincho" w:cs="Times New Roman"/>
          <w:color w:val="auto"/>
          <w:sz w:val="24"/>
          <w:szCs w:val="24"/>
        </w:rPr>
        <w:t>Giving ORS for dehydration</w:t>
      </w:r>
    </w:p>
    <w:p w14:paraId="7EBBD1F9" w14:textId="77777777" w:rsidR="00FA440D" w:rsidRPr="00207876" w:rsidRDefault="00FA440D" w:rsidP="00FA440D">
      <w:pPr>
        <w:widowControl w:val="0"/>
        <w:autoSpaceDE w:val="0"/>
        <w:autoSpaceDN w:val="0"/>
        <w:adjustRightInd w:val="0"/>
        <w:spacing w:after="0" w:line="150" w:lineRule="exact"/>
        <w:ind w:left="720"/>
        <w:rPr>
          <w:rFonts w:cs="Times New Roman"/>
          <w:color w:val="auto"/>
          <w:sz w:val="32"/>
          <w:szCs w:val="32"/>
        </w:rPr>
      </w:pPr>
    </w:p>
    <w:p w14:paraId="0673344C" w14:textId="77777777" w:rsidR="00FA440D" w:rsidRPr="00207876" w:rsidRDefault="00FA440D" w:rsidP="00FA440D">
      <w:pPr>
        <w:widowControl w:val="0"/>
        <w:autoSpaceDE w:val="0"/>
        <w:autoSpaceDN w:val="0"/>
        <w:adjustRightInd w:val="0"/>
        <w:spacing w:after="0" w:line="253" w:lineRule="exact"/>
        <w:ind w:left="720"/>
        <w:rPr>
          <w:rFonts w:cs="Times New Roman"/>
          <w:color w:val="auto"/>
          <w:sz w:val="32"/>
          <w:szCs w:val="32"/>
        </w:rPr>
      </w:pPr>
      <w:r w:rsidRPr="00207876">
        <w:rPr>
          <w:rFonts w:ascii="Segoe UI Symbol" w:eastAsia="MS PGothic" w:hAnsi="Segoe UI Symbol" w:cs="Segoe UI Symbol"/>
          <w:color w:val="auto"/>
          <w:sz w:val="24"/>
          <w:szCs w:val="24"/>
        </w:rPr>
        <w:t>✔</w:t>
      </w:r>
      <w:r w:rsidRPr="00207876">
        <w:rPr>
          <w:rFonts w:eastAsia="MS PMincho" w:cs="Times New Roman"/>
          <w:color w:val="auto"/>
          <w:sz w:val="24"/>
          <w:szCs w:val="24"/>
        </w:rPr>
        <w:t>Zinc supplementation</w:t>
      </w:r>
    </w:p>
    <w:p w14:paraId="0CA9FE63" w14:textId="77777777" w:rsidR="00FA440D" w:rsidRPr="00207876" w:rsidRDefault="00FA440D" w:rsidP="00FA440D">
      <w:pPr>
        <w:widowControl w:val="0"/>
        <w:autoSpaceDE w:val="0"/>
        <w:autoSpaceDN w:val="0"/>
        <w:adjustRightInd w:val="0"/>
        <w:spacing w:after="0" w:line="150" w:lineRule="exact"/>
        <w:ind w:left="720"/>
        <w:rPr>
          <w:rFonts w:cs="Times New Roman"/>
          <w:color w:val="auto"/>
          <w:sz w:val="32"/>
          <w:szCs w:val="32"/>
        </w:rPr>
      </w:pPr>
    </w:p>
    <w:tbl>
      <w:tblPr>
        <w:tblStyle w:val="TableGrid"/>
        <w:tblW w:w="0" w:type="auto"/>
        <w:shd w:val="clear" w:color="auto" w:fill="7030A0"/>
        <w:tblLook w:val="04A0" w:firstRow="1" w:lastRow="0" w:firstColumn="1" w:lastColumn="0" w:noHBand="0" w:noVBand="1"/>
      </w:tblPr>
      <w:tblGrid>
        <w:gridCol w:w="9350"/>
      </w:tblGrid>
      <w:tr w:rsidR="00921C1C" w:rsidRPr="00207876" w14:paraId="032062FF" w14:textId="77777777" w:rsidTr="00084FAB">
        <w:tc>
          <w:tcPr>
            <w:tcW w:w="10790" w:type="dxa"/>
            <w:shd w:val="clear" w:color="auto" w:fill="7030A0"/>
          </w:tcPr>
          <w:p w14:paraId="0AA1FAD5" w14:textId="44667689" w:rsidR="00921C1C" w:rsidRPr="00921C1C" w:rsidRDefault="00921C1C" w:rsidP="00921C1C">
            <w:pPr>
              <w:widowControl w:val="0"/>
              <w:overflowPunct w:val="0"/>
              <w:autoSpaceDE w:val="0"/>
              <w:autoSpaceDN w:val="0"/>
              <w:adjustRightInd w:val="0"/>
              <w:spacing w:line="313" w:lineRule="auto"/>
              <w:ind w:left="0" w:right="9"/>
              <w:jc w:val="both"/>
              <w:rPr>
                <w:rFonts w:cs="Times New Roman"/>
                <w:b/>
                <w:color w:val="FFFFFF" w:themeColor="background1"/>
                <w:sz w:val="22"/>
                <w:szCs w:val="22"/>
              </w:rPr>
            </w:pPr>
            <w:r>
              <w:rPr>
                <w:rFonts w:cs="Times New Roman"/>
                <w:b/>
                <w:color w:val="FFFFFF" w:themeColor="background1"/>
                <w:sz w:val="22"/>
                <w:szCs w:val="22"/>
              </w:rPr>
              <w:t>What  are the key steps for management of diarrhea in children?</w:t>
            </w:r>
          </w:p>
        </w:tc>
      </w:tr>
    </w:tbl>
    <w:p w14:paraId="7090C6F9" w14:textId="57702217" w:rsidR="00FA440D" w:rsidRPr="00207876" w:rsidRDefault="00FA440D" w:rsidP="00FA440D">
      <w:pPr>
        <w:widowControl w:val="0"/>
        <w:autoSpaceDE w:val="0"/>
        <w:autoSpaceDN w:val="0"/>
        <w:adjustRightInd w:val="0"/>
        <w:spacing w:after="0" w:line="253" w:lineRule="exact"/>
        <w:ind w:left="720"/>
        <w:rPr>
          <w:rFonts w:eastAsia="MS PMincho" w:cs="Times New Roman"/>
          <w:color w:val="auto"/>
          <w:sz w:val="24"/>
          <w:szCs w:val="24"/>
        </w:rPr>
      </w:pPr>
    </w:p>
    <w:p w14:paraId="7C8809D6" w14:textId="3BA010E1" w:rsidR="00FA440D" w:rsidRPr="00207876" w:rsidRDefault="00B95011" w:rsidP="00FA440D">
      <w:pPr>
        <w:widowControl w:val="0"/>
        <w:tabs>
          <w:tab w:val="left" w:pos="7371"/>
        </w:tabs>
        <w:overflowPunct w:val="0"/>
        <w:autoSpaceDE w:val="0"/>
        <w:autoSpaceDN w:val="0"/>
        <w:adjustRightInd w:val="0"/>
        <w:spacing w:after="0" w:line="278" w:lineRule="auto"/>
        <w:ind w:left="0" w:right="9"/>
        <w:jc w:val="both"/>
        <w:rPr>
          <w:rFonts w:cs="Times New Roman"/>
          <w:color w:val="auto"/>
          <w:sz w:val="22"/>
          <w:szCs w:val="22"/>
        </w:rPr>
      </w:pPr>
      <w:r w:rsidRPr="00207876">
        <w:rPr>
          <w:noProof/>
          <w:sz w:val="22"/>
          <w:szCs w:val="22"/>
          <w:lang w:eastAsia="en-US"/>
        </w:rPr>
        <mc:AlternateContent>
          <mc:Choice Requires="wps">
            <w:drawing>
              <wp:anchor distT="0" distB="0" distL="114300" distR="114300" simplePos="0" relativeHeight="251856896" behindDoc="0" locked="0" layoutInCell="1" allowOverlap="1" wp14:anchorId="376C8F8F" wp14:editId="12BFD6FE">
                <wp:simplePos x="0" y="0"/>
                <wp:positionH relativeFrom="margin">
                  <wp:align>center</wp:align>
                </wp:positionH>
                <wp:positionV relativeFrom="paragraph">
                  <wp:posOffset>62377</wp:posOffset>
                </wp:positionV>
                <wp:extent cx="5365115" cy="4297680"/>
                <wp:effectExtent l="0" t="0" r="26035" b="26670"/>
                <wp:wrapNone/>
                <wp:docPr id="361"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5115" cy="4297680"/>
                        </a:xfrm>
                        <a:prstGeom prst="rect">
                          <a:avLst/>
                        </a:prstGeom>
                        <a:solidFill>
                          <a:schemeClr val="accent4">
                            <a:lumMod val="20000"/>
                            <a:lumOff val="80000"/>
                          </a:schemeClr>
                        </a:solidFill>
                        <a:ln w="9525">
                          <a:solidFill>
                            <a:srgbClr val="000000"/>
                          </a:solidFill>
                          <a:miter lim="800000"/>
                          <a:headEnd/>
                          <a:tailEnd/>
                        </a:ln>
                      </wps:spPr>
                      <wps:txbx>
                        <w:txbxContent>
                          <w:p w14:paraId="414BCAC8" w14:textId="0CDBAD2A" w:rsidR="00A45D8C" w:rsidRPr="00C5679B" w:rsidRDefault="00A45D8C" w:rsidP="00C5679B">
                            <w:pPr>
                              <w:pStyle w:val="Style5"/>
                              <w:ind w:left="720"/>
                              <w:rPr>
                                <w:b w:val="0"/>
                                <w:color w:val="000000" w:themeColor="text1"/>
                                <w:szCs w:val="22"/>
                              </w:rPr>
                            </w:pPr>
                            <w:bookmarkStart w:id="17" w:name="_Toc400357119"/>
                            <w:bookmarkStart w:id="18" w:name="_Toc400357209"/>
                            <w:bookmarkStart w:id="19" w:name="_Toc400618773"/>
                            <w:bookmarkStart w:id="20" w:name="_Toc422922364"/>
                            <w:r w:rsidRPr="00C5679B">
                              <w:rPr>
                                <w:b w:val="0"/>
                                <w:color w:val="000000" w:themeColor="text1"/>
                                <w:szCs w:val="22"/>
                              </w:rPr>
                              <w:t xml:space="preserve">4 KEY INTERVENTIONS FOR CHILDHOOD DIARHOEA MANAGEMENT </w:t>
                            </w:r>
                          </w:p>
                          <w:p w14:paraId="6115586B" w14:textId="77777777" w:rsidR="00A45D8C" w:rsidRPr="00C5679B" w:rsidRDefault="00A45D8C" w:rsidP="007E2F2D">
                            <w:pPr>
                              <w:pStyle w:val="Style5"/>
                              <w:numPr>
                                <w:ilvl w:val="0"/>
                                <w:numId w:val="11"/>
                              </w:numPr>
                              <w:rPr>
                                <w:b w:val="0"/>
                                <w:color w:val="000000" w:themeColor="text1"/>
                                <w:szCs w:val="22"/>
                              </w:rPr>
                            </w:pPr>
                            <w:r w:rsidRPr="00C5679B">
                              <w:rPr>
                                <w:color w:val="000000" w:themeColor="text1"/>
                                <w:szCs w:val="22"/>
                              </w:rPr>
                              <w:t>Rehydrate the child with</w:t>
                            </w:r>
                            <w:r w:rsidRPr="00C5679B">
                              <w:rPr>
                                <w:b w:val="0"/>
                                <w:color w:val="000000" w:themeColor="text1"/>
                                <w:szCs w:val="22"/>
                              </w:rPr>
                              <w:t xml:space="preserve"> </w:t>
                            </w:r>
                            <w:r w:rsidRPr="00C5679B">
                              <w:rPr>
                                <w:color w:val="000000" w:themeColor="text1"/>
                                <w:szCs w:val="22"/>
                              </w:rPr>
                              <w:t xml:space="preserve">ORS solution </w:t>
                            </w:r>
                          </w:p>
                          <w:p w14:paraId="524AE90C" w14:textId="77777777" w:rsidR="00A45D8C" w:rsidRPr="00C5679B" w:rsidRDefault="00A45D8C" w:rsidP="007E2F2D">
                            <w:pPr>
                              <w:pStyle w:val="Style5"/>
                              <w:numPr>
                                <w:ilvl w:val="0"/>
                                <w:numId w:val="20"/>
                              </w:numPr>
                              <w:rPr>
                                <w:b w:val="0"/>
                                <w:color w:val="000000" w:themeColor="text1"/>
                                <w:szCs w:val="22"/>
                              </w:rPr>
                            </w:pPr>
                            <w:r w:rsidRPr="00C5679B">
                              <w:rPr>
                                <w:b w:val="0"/>
                                <w:color w:val="000000" w:themeColor="text1"/>
                                <w:szCs w:val="22"/>
                              </w:rPr>
                              <w:t xml:space="preserve">in case of no-dehydration follow Plan A at home, </w:t>
                            </w:r>
                          </w:p>
                          <w:p w14:paraId="625C64BE" w14:textId="605BF89E" w:rsidR="00A45D8C" w:rsidRPr="00C5679B" w:rsidRDefault="00A45D8C" w:rsidP="007337A3">
                            <w:pPr>
                              <w:pStyle w:val="Style5"/>
                              <w:ind w:left="1440"/>
                              <w:rPr>
                                <w:b w:val="0"/>
                                <w:color w:val="000000" w:themeColor="text1"/>
                                <w:szCs w:val="22"/>
                              </w:rPr>
                            </w:pPr>
                            <w:r w:rsidRPr="00C5679B">
                              <w:rPr>
                                <w:b w:val="0"/>
                                <w:color w:val="000000" w:themeColor="text1"/>
                                <w:szCs w:val="22"/>
                              </w:rPr>
                              <w:t>administer ORS to prevent dehydration</w:t>
                            </w:r>
                          </w:p>
                          <w:p w14:paraId="0DAF50BA" w14:textId="77777777" w:rsidR="00A45D8C" w:rsidRPr="00C5679B" w:rsidRDefault="00A45D8C" w:rsidP="007E2F2D">
                            <w:pPr>
                              <w:pStyle w:val="Style5"/>
                              <w:numPr>
                                <w:ilvl w:val="0"/>
                                <w:numId w:val="20"/>
                              </w:numPr>
                              <w:rPr>
                                <w:b w:val="0"/>
                                <w:color w:val="000000" w:themeColor="text1"/>
                                <w:szCs w:val="22"/>
                              </w:rPr>
                            </w:pPr>
                            <w:r w:rsidRPr="00C5679B">
                              <w:rPr>
                                <w:b w:val="0"/>
                                <w:color w:val="000000" w:themeColor="text1"/>
                                <w:szCs w:val="22"/>
                              </w:rPr>
                              <w:t xml:space="preserve">in case of some dehydration follow Plan B at </w:t>
                            </w:r>
                          </w:p>
                          <w:p w14:paraId="0D7548DA" w14:textId="435DA8C1" w:rsidR="00A45D8C" w:rsidRPr="00C5679B" w:rsidRDefault="00A45D8C" w:rsidP="00C22F40">
                            <w:pPr>
                              <w:pStyle w:val="Style5"/>
                              <w:ind w:left="1440"/>
                              <w:rPr>
                                <w:b w:val="0"/>
                                <w:color w:val="000000" w:themeColor="text1"/>
                                <w:szCs w:val="22"/>
                              </w:rPr>
                            </w:pPr>
                            <w:r w:rsidRPr="00C5679B">
                              <w:rPr>
                                <w:b w:val="0"/>
                                <w:color w:val="000000" w:themeColor="text1"/>
                                <w:szCs w:val="22"/>
                              </w:rPr>
                              <w:t xml:space="preserve">health facility level, administer ORS to rehydrate </w:t>
                            </w:r>
                          </w:p>
                          <w:p w14:paraId="72F0E19E" w14:textId="77777777" w:rsidR="00A45D8C" w:rsidRPr="00C5679B" w:rsidRDefault="00A45D8C" w:rsidP="007E2F2D">
                            <w:pPr>
                              <w:pStyle w:val="Style5"/>
                              <w:numPr>
                                <w:ilvl w:val="0"/>
                                <w:numId w:val="20"/>
                              </w:numPr>
                              <w:rPr>
                                <w:b w:val="0"/>
                                <w:color w:val="000000" w:themeColor="text1"/>
                                <w:szCs w:val="22"/>
                              </w:rPr>
                            </w:pPr>
                            <w:r w:rsidRPr="00C5679B">
                              <w:rPr>
                                <w:b w:val="0"/>
                                <w:color w:val="000000" w:themeColor="text1"/>
                                <w:szCs w:val="22"/>
                              </w:rPr>
                              <w:t xml:space="preserve">In case of severe dehydration follow Plan C by use </w:t>
                            </w:r>
                          </w:p>
                          <w:p w14:paraId="7DE8A691" w14:textId="1E0C6A74" w:rsidR="00A45D8C" w:rsidRPr="00C5679B" w:rsidRDefault="00A45D8C" w:rsidP="006708B6">
                            <w:pPr>
                              <w:pStyle w:val="Style5"/>
                              <w:ind w:left="1440"/>
                              <w:rPr>
                                <w:b w:val="0"/>
                                <w:color w:val="000000" w:themeColor="text1"/>
                                <w:szCs w:val="22"/>
                              </w:rPr>
                            </w:pPr>
                            <w:r w:rsidRPr="00C5679B">
                              <w:rPr>
                                <w:b w:val="0"/>
                                <w:color w:val="000000" w:themeColor="text1"/>
                                <w:szCs w:val="22"/>
                              </w:rPr>
                              <w:t xml:space="preserve">of IV fluids at health facility. </w:t>
                            </w:r>
                            <w:bookmarkEnd w:id="17"/>
                            <w:bookmarkEnd w:id="18"/>
                            <w:bookmarkEnd w:id="19"/>
                            <w:bookmarkEnd w:id="20"/>
                          </w:p>
                          <w:p w14:paraId="4EEEF2AC" w14:textId="77777777" w:rsidR="00A45D8C" w:rsidRPr="00C5679B" w:rsidRDefault="00A45D8C" w:rsidP="007E2F2D">
                            <w:pPr>
                              <w:pStyle w:val="Style5"/>
                              <w:numPr>
                                <w:ilvl w:val="0"/>
                                <w:numId w:val="11"/>
                              </w:numPr>
                              <w:rPr>
                                <w:b w:val="0"/>
                                <w:color w:val="000000" w:themeColor="text1"/>
                                <w:szCs w:val="22"/>
                              </w:rPr>
                            </w:pPr>
                            <w:bookmarkStart w:id="21" w:name="_Toc400357120"/>
                            <w:bookmarkStart w:id="22" w:name="_Toc400357210"/>
                            <w:bookmarkStart w:id="23" w:name="_Toc400618774"/>
                            <w:bookmarkStart w:id="24" w:name="_Toc422922365"/>
                            <w:r w:rsidRPr="00C5679B">
                              <w:rPr>
                                <w:b w:val="0"/>
                                <w:color w:val="000000" w:themeColor="text1"/>
                                <w:szCs w:val="22"/>
                              </w:rPr>
                              <w:t xml:space="preserve">Administer </w:t>
                            </w:r>
                            <w:r w:rsidRPr="00C5679B">
                              <w:rPr>
                                <w:color w:val="000000" w:themeColor="text1"/>
                                <w:szCs w:val="22"/>
                              </w:rPr>
                              <w:t>Zinc dispersible tablets for 14 days</w:t>
                            </w:r>
                            <w:r w:rsidRPr="00C5679B">
                              <w:rPr>
                                <w:b w:val="0"/>
                                <w:color w:val="000000" w:themeColor="text1"/>
                                <w:szCs w:val="22"/>
                              </w:rPr>
                              <w:t xml:space="preserve">, </w:t>
                            </w:r>
                          </w:p>
                          <w:p w14:paraId="614B09A0" w14:textId="3FE0999C" w:rsidR="00A45D8C" w:rsidRPr="00C5679B" w:rsidRDefault="00A45D8C" w:rsidP="006708B6">
                            <w:pPr>
                              <w:pStyle w:val="Style5"/>
                              <w:ind w:left="720"/>
                              <w:rPr>
                                <w:b w:val="0"/>
                                <w:color w:val="000000" w:themeColor="text1"/>
                                <w:szCs w:val="22"/>
                              </w:rPr>
                            </w:pPr>
                            <w:r w:rsidRPr="00C5679B">
                              <w:rPr>
                                <w:b w:val="0"/>
                                <w:color w:val="000000" w:themeColor="text1"/>
                                <w:szCs w:val="22"/>
                              </w:rPr>
                              <w:t>even after diarrhoea stops.</w:t>
                            </w:r>
                            <w:bookmarkEnd w:id="21"/>
                            <w:bookmarkEnd w:id="22"/>
                            <w:bookmarkEnd w:id="23"/>
                            <w:bookmarkEnd w:id="24"/>
                            <w:r w:rsidRPr="00C5679B">
                              <w:rPr>
                                <w:color w:val="000000" w:themeColor="text1"/>
                                <w:szCs w:val="22"/>
                              </w:rPr>
                              <w:t xml:space="preserve"> </w:t>
                            </w:r>
                          </w:p>
                          <w:p w14:paraId="16BD3032" w14:textId="77777777" w:rsidR="00A45D8C" w:rsidRPr="00C5679B" w:rsidRDefault="00A45D8C" w:rsidP="007E2F2D">
                            <w:pPr>
                              <w:pStyle w:val="Style5"/>
                              <w:numPr>
                                <w:ilvl w:val="0"/>
                                <w:numId w:val="11"/>
                              </w:numPr>
                              <w:rPr>
                                <w:b w:val="0"/>
                                <w:color w:val="000000" w:themeColor="text1"/>
                                <w:szCs w:val="22"/>
                              </w:rPr>
                            </w:pPr>
                            <w:bookmarkStart w:id="25" w:name="_Toc400357121"/>
                            <w:bookmarkStart w:id="26" w:name="_Toc400357211"/>
                            <w:bookmarkStart w:id="27" w:name="_Toc400618775"/>
                            <w:bookmarkStart w:id="28" w:name="_Toc422922366"/>
                            <w:r w:rsidRPr="00C5679B">
                              <w:rPr>
                                <w:b w:val="0"/>
                                <w:color w:val="000000" w:themeColor="text1"/>
                                <w:szCs w:val="22"/>
                              </w:rPr>
                              <w:t xml:space="preserve">Continued age appropriate </w:t>
                            </w:r>
                            <w:r w:rsidRPr="00C5679B">
                              <w:rPr>
                                <w:color w:val="000000" w:themeColor="text1"/>
                                <w:szCs w:val="22"/>
                              </w:rPr>
                              <w:t>feeding</w:t>
                            </w:r>
                            <w:r w:rsidRPr="00C5679B">
                              <w:rPr>
                                <w:b w:val="0"/>
                                <w:color w:val="000000" w:themeColor="text1"/>
                                <w:szCs w:val="22"/>
                              </w:rPr>
                              <w:t>.</w:t>
                            </w:r>
                            <w:bookmarkEnd w:id="25"/>
                            <w:bookmarkEnd w:id="26"/>
                            <w:bookmarkEnd w:id="27"/>
                            <w:bookmarkEnd w:id="28"/>
                          </w:p>
                          <w:p w14:paraId="72EEA54F" w14:textId="77777777" w:rsidR="00A45D8C" w:rsidRPr="00C5679B" w:rsidRDefault="00A45D8C" w:rsidP="007E2F2D">
                            <w:pPr>
                              <w:pStyle w:val="Style5"/>
                              <w:numPr>
                                <w:ilvl w:val="0"/>
                                <w:numId w:val="11"/>
                              </w:numPr>
                              <w:rPr>
                                <w:b w:val="0"/>
                                <w:color w:val="000000" w:themeColor="text1"/>
                                <w:szCs w:val="22"/>
                                <w:u w:val="none"/>
                              </w:rPr>
                            </w:pPr>
                            <w:bookmarkStart w:id="29" w:name="_Toc400357122"/>
                            <w:bookmarkStart w:id="30" w:name="_Toc400357212"/>
                            <w:bookmarkStart w:id="31" w:name="_Toc400618776"/>
                            <w:bookmarkStart w:id="32" w:name="_Toc422922367"/>
                            <w:r w:rsidRPr="00C5679B">
                              <w:rPr>
                                <w:color w:val="000000" w:themeColor="text1"/>
                                <w:szCs w:val="22"/>
                              </w:rPr>
                              <w:t>Rational use of antibiotics</w:t>
                            </w:r>
                            <w:bookmarkEnd w:id="29"/>
                            <w:bookmarkEnd w:id="30"/>
                            <w:bookmarkEnd w:id="31"/>
                            <w:bookmarkEnd w:id="32"/>
                            <w:r w:rsidRPr="00C5679B">
                              <w:rPr>
                                <w:b w:val="0"/>
                                <w:color w:val="000000" w:themeColor="text1"/>
                                <w:szCs w:val="22"/>
                                <w:u w:val="none"/>
                              </w:rPr>
                              <w:t xml:space="preserve"> </w:t>
                            </w:r>
                          </w:p>
                          <w:p w14:paraId="4848BBEA" w14:textId="77777777" w:rsidR="00A45D8C" w:rsidRPr="00B95011" w:rsidRDefault="00A45D8C" w:rsidP="00FA440D">
                            <w:pPr>
                              <w:rPr>
                                <w:sz w:val="24"/>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6C8F8F" id="Text Box 366" o:spid="_x0000_s1036" type="#_x0000_t202" style="position:absolute;left:0;text-align:left;margin-left:0;margin-top:4.9pt;width:422.45pt;height:338.4pt;z-index:251856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" fillcolor="#e5dfec [663]">
                <v:textbox>
                  <w:txbxContent>
                    <w:p w14:paraId="414BCAC8" w14:textId="0CDBAD2A" w:rsidR="00A45D8C" w:rsidRPr="00C5679B" w:rsidRDefault="00A45D8C" w:rsidP="00C5679B">
                      <w:pPr>
                        <w:pStyle w:val="Style5"/>
                        <w:ind w:left="720"/>
                        <w:rPr>
                          <w:b w:val="0"/>
                          <w:color w:val="000000" w:themeColor="text1"/>
                          <w:szCs w:val="22"/>
                        </w:rPr>
                      </w:pPr>
                      <w:bookmarkStart w:id="33" w:name="_Toc400357119"/>
                      <w:bookmarkStart w:id="34" w:name="_Toc400357209"/>
                      <w:bookmarkStart w:id="35" w:name="_Toc400618773"/>
                      <w:bookmarkStart w:id="36" w:name="_Toc422922364"/>
                      <w:r w:rsidRPr="00C5679B">
                        <w:rPr>
                          <w:b w:val="0"/>
                          <w:color w:val="000000" w:themeColor="text1"/>
                          <w:szCs w:val="22"/>
                        </w:rPr>
                        <w:t xml:space="preserve">4 KEY INTERVENTIONS FOR CHILDHOOD DIARHOEA MANAGEMENT </w:t>
                      </w:r>
                    </w:p>
                    <w:p w14:paraId="6115586B" w14:textId="77777777" w:rsidR="00A45D8C" w:rsidRPr="00C5679B" w:rsidRDefault="00A45D8C" w:rsidP="007E2F2D">
                      <w:pPr>
                        <w:pStyle w:val="Style5"/>
                        <w:numPr>
                          <w:ilvl w:val="0"/>
                          <w:numId w:val="11"/>
                        </w:numPr>
                        <w:rPr>
                          <w:b w:val="0"/>
                          <w:color w:val="000000" w:themeColor="text1"/>
                          <w:szCs w:val="22"/>
                        </w:rPr>
                      </w:pPr>
                      <w:r w:rsidRPr="00C5679B">
                        <w:rPr>
                          <w:color w:val="000000" w:themeColor="text1"/>
                          <w:szCs w:val="22"/>
                        </w:rPr>
                        <w:t>Rehydrate the child with</w:t>
                      </w:r>
                      <w:r w:rsidRPr="00C5679B">
                        <w:rPr>
                          <w:b w:val="0"/>
                          <w:color w:val="000000" w:themeColor="text1"/>
                          <w:szCs w:val="22"/>
                        </w:rPr>
                        <w:t xml:space="preserve"> </w:t>
                      </w:r>
                      <w:r w:rsidRPr="00C5679B">
                        <w:rPr>
                          <w:color w:val="000000" w:themeColor="text1"/>
                          <w:szCs w:val="22"/>
                        </w:rPr>
                        <w:t xml:space="preserve">ORS solution </w:t>
                      </w:r>
                    </w:p>
                    <w:p w14:paraId="524AE90C" w14:textId="77777777" w:rsidR="00A45D8C" w:rsidRPr="00C5679B" w:rsidRDefault="00A45D8C" w:rsidP="007E2F2D">
                      <w:pPr>
                        <w:pStyle w:val="Style5"/>
                        <w:numPr>
                          <w:ilvl w:val="0"/>
                          <w:numId w:val="20"/>
                        </w:numPr>
                        <w:rPr>
                          <w:b w:val="0"/>
                          <w:color w:val="000000" w:themeColor="text1"/>
                          <w:szCs w:val="22"/>
                        </w:rPr>
                      </w:pPr>
                      <w:r w:rsidRPr="00C5679B">
                        <w:rPr>
                          <w:b w:val="0"/>
                          <w:color w:val="000000" w:themeColor="text1"/>
                          <w:szCs w:val="22"/>
                        </w:rPr>
                        <w:t xml:space="preserve">in case of no-dehydration follow Plan A at home, </w:t>
                      </w:r>
                    </w:p>
                    <w:p w14:paraId="625C64BE" w14:textId="605BF89E" w:rsidR="00A45D8C" w:rsidRPr="00C5679B" w:rsidRDefault="00A45D8C" w:rsidP="007337A3">
                      <w:pPr>
                        <w:pStyle w:val="Style5"/>
                        <w:ind w:left="1440"/>
                        <w:rPr>
                          <w:b w:val="0"/>
                          <w:color w:val="000000" w:themeColor="text1"/>
                          <w:szCs w:val="22"/>
                        </w:rPr>
                      </w:pPr>
                      <w:proofErr w:type="gramStart"/>
                      <w:r w:rsidRPr="00C5679B">
                        <w:rPr>
                          <w:b w:val="0"/>
                          <w:color w:val="000000" w:themeColor="text1"/>
                          <w:szCs w:val="22"/>
                        </w:rPr>
                        <w:t>administer</w:t>
                      </w:r>
                      <w:proofErr w:type="gramEnd"/>
                      <w:r w:rsidRPr="00C5679B">
                        <w:rPr>
                          <w:b w:val="0"/>
                          <w:color w:val="000000" w:themeColor="text1"/>
                          <w:szCs w:val="22"/>
                        </w:rPr>
                        <w:t xml:space="preserve"> ORS to prevent dehydration</w:t>
                      </w:r>
                    </w:p>
                    <w:p w14:paraId="0DAF50BA" w14:textId="77777777" w:rsidR="00A45D8C" w:rsidRPr="00C5679B" w:rsidRDefault="00A45D8C" w:rsidP="007E2F2D">
                      <w:pPr>
                        <w:pStyle w:val="Style5"/>
                        <w:numPr>
                          <w:ilvl w:val="0"/>
                          <w:numId w:val="20"/>
                        </w:numPr>
                        <w:rPr>
                          <w:b w:val="0"/>
                          <w:color w:val="000000" w:themeColor="text1"/>
                          <w:szCs w:val="22"/>
                        </w:rPr>
                      </w:pPr>
                      <w:r w:rsidRPr="00C5679B">
                        <w:rPr>
                          <w:b w:val="0"/>
                          <w:color w:val="000000" w:themeColor="text1"/>
                          <w:szCs w:val="22"/>
                        </w:rPr>
                        <w:t xml:space="preserve">in case of some dehydration follow Plan B at </w:t>
                      </w:r>
                    </w:p>
                    <w:p w14:paraId="0D7548DA" w14:textId="435DA8C1" w:rsidR="00A45D8C" w:rsidRPr="00C5679B" w:rsidRDefault="00A45D8C" w:rsidP="00C22F40">
                      <w:pPr>
                        <w:pStyle w:val="Style5"/>
                        <w:ind w:left="1440"/>
                        <w:rPr>
                          <w:b w:val="0"/>
                          <w:color w:val="000000" w:themeColor="text1"/>
                          <w:szCs w:val="22"/>
                        </w:rPr>
                      </w:pPr>
                      <w:proofErr w:type="gramStart"/>
                      <w:r w:rsidRPr="00C5679B">
                        <w:rPr>
                          <w:b w:val="0"/>
                          <w:color w:val="000000" w:themeColor="text1"/>
                          <w:szCs w:val="22"/>
                        </w:rPr>
                        <w:t>health</w:t>
                      </w:r>
                      <w:proofErr w:type="gramEnd"/>
                      <w:r w:rsidRPr="00C5679B">
                        <w:rPr>
                          <w:b w:val="0"/>
                          <w:color w:val="000000" w:themeColor="text1"/>
                          <w:szCs w:val="22"/>
                        </w:rPr>
                        <w:t xml:space="preserve"> facility level, administer ORS to rehydrate </w:t>
                      </w:r>
                    </w:p>
                    <w:p w14:paraId="72F0E19E" w14:textId="77777777" w:rsidR="00A45D8C" w:rsidRPr="00C5679B" w:rsidRDefault="00A45D8C" w:rsidP="007E2F2D">
                      <w:pPr>
                        <w:pStyle w:val="Style5"/>
                        <w:numPr>
                          <w:ilvl w:val="0"/>
                          <w:numId w:val="20"/>
                        </w:numPr>
                        <w:rPr>
                          <w:b w:val="0"/>
                          <w:color w:val="000000" w:themeColor="text1"/>
                          <w:szCs w:val="22"/>
                        </w:rPr>
                      </w:pPr>
                      <w:r w:rsidRPr="00C5679B">
                        <w:rPr>
                          <w:b w:val="0"/>
                          <w:color w:val="000000" w:themeColor="text1"/>
                          <w:szCs w:val="22"/>
                        </w:rPr>
                        <w:t xml:space="preserve">In case of severe dehydration follow Plan C by use </w:t>
                      </w:r>
                    </w:p>
                    <w:p w14:paraId="7DE8A691" w14:textId="1E0C6A74" w:rsidR="00A45D8C" w:rsidRPr="00C5679B" w:rsidRDefault="00A45D8C" w:rsidP="006708B6">
                      <w:pPr>
                        <w:pStyle w:val="Style5"/>
                        <w:ind w:left="1440"/>
                        <w:rPr>
                          <w:b w:val="0"/>
                          <w:color w:val="000000" w:themeColor="text1"/>
                          <w:szCs w:val="22"/>
                        </w:rPr>
                      </w:pPr>
                      <w:proofErr w:type="gramStart"/>
                      <w:r w:rsidRPr="00C5679B">
                        <w:rPr>
                          <w:b w:val="0"/>
                          <w:color w:val="000000" w:themeColor="text1"/>
                          <w:szCs w:val="22"/>
                        </w:rPr>
                        <w:t>of</w:t>
                      </w:r>
                      <w:proofErr w:type="gramEnd"/>
                      <w:r w:rsidRPr="00C5679B">
                        <w:rPr>
                          <w:b w:val="0"/>
                          <w:color w:val="000000" w:themeColor="text1"/>
                          <w:szCs w:val="22"/>
                        </w:rPr>
                        <w:t xml:space="preserve"> IV fluids at health facility. </w:t>
                      </w:r>
                      <w:bookmarkEnd w:id="33"/>
                      <w:bookmarkEnd w:id="34"/>
                      <w:bookmarkEnd w:id="35"/>
                      <w:bookmarkEnd w:id="36"/>
                    </w:p>
                    <w:p w14:paraId="4EEEF2AC" w14:textId="77777777" w:rsidR="00A45D8C" w:rsidRPr="00C5679B" w:rsidRDefault="00A45D8C" w:rsidP="007E2F2D">
                      <w:pPr>
                        <w:pStyle w:val="Style5"/>
                        <w:numPr>
                          <w:ilvl w:val="0"/>
                          <w:numId w:val="11"/>
                        </w:numPr>
                        <w:rPr>
                          <w:b w:val="0"/>
                          <w:color w:val="000000" w:themeColor="text1"/>
                          <w:szCs w:val="22"/>
                        </w:rPr>
                      </w:pPr>
                      <w:bookmarkStart w:id="37" w:name="_Toc400357120"/>
                      <w:bookmarkStart w:id="38" w:name="_Toc400357210"/>
                      <w:bookmarkStart w:id="39" w:name="_Toc400618774"/>
                      <w:bookmarkStart w:id="40" w:name="_Toc422922365"/>
                      <w:r w:rsidRPr="00C5679B">
                        <w:rPr>
                          <w:b w:val="0"/>
                          <w:color w:val="000000" w:themeColor="text1"/>
                          <w:szCs w:val="22"/>
                        </w:rPr>
                        <w:t xml:space="preserve">Administer </w:t>
                      </w:r>
                      <w:r w:rsidRPr="00C5679B">
                        <w:rPr>
                          <w:color w:val="000000" w:themeColor="text1"/>
                          <w:szCs w:val="22"/>
                        </w:rPr>
                        <w:t>Zinc dispersible tablets for 14 days</w:t>
                      </w:r>
                      <w:r w:rsidRPr="00C5679B">
                        <w:rPr>
                          <w:b w:val="0"/>
                          <w:color w:val="000000" w:themeColor="text1"/>
                          <w:szCs w:val="22"/>
                        </w:rPr>
                        <w:t xml:space="preserve">, </w:t>
                      </w:r>
                    </w:p>
                    <w:p w14:paraId="614B09A0" w14:textId="3FE0999C" w:rsidR="00A45D8C" w:rsidRPr="00C5679B" w:rsidRDefault="00A45D8C" w:rsidP="006708B6">
                      <w:pPr>
                        <w:pStyle w:val="Style5"/>
                        <w:ind w:left="720"/>
                        <w:rPr>
                          <w:b w:val="0"/>
                          <w:color w:val="000000" w:themeColor="text1"/>
                          <w:szCs w:val="22"/>
                        </w:rPr>
                      </w:pPr>
                      <w:proofErr w:type="gramStart"/>
                      <w:r w:rsidRPr="00C5679B">
                        <w:rPr>
                          <w:b w:val="0"/>
                          <w:color w:val="000000" w:themeColor="text1"/>
                          <w:szCs w:val="22"/>
                        </w:rPr>
                        <w:t>even</w:t>
                      </w:r>
                      <w:proofErr w:type="gramEnd"/>
                      <w:r w:rsidRPr="00C5679B">
                        <w:rPr>
                          <w:b w:val="0"/>
                          <w:color w:val="000000" w:themeColor="text1"/>
                          <w:szCs w:val="22"/>
                        </w:rPr>
                        <w:t xml:space="preserve"> after diarrhoea stops.</w:t>
                      </w:r>
                      <w:bookmarkEnd w:id="37"/>
                      <w:bookmarkEnd w:id="38"/>
                      <w:bookmarkEnd w:id="39"/>
                      <w:bookmarkEnd w:id="40"/>
                      <w:r w:rsidRPr="00C5679B">
                        <w:rPr>
                          <w:color w:val="000000" w:themeColor="text1"/>
                          <w:szCs w:val="22"/>
                        </w:rPr>
                        <w:t xml:space="preserve"> </w:t>
                      </w:r>
                    </w:p>
                    <w:p w14:paraId="16BD3032" w14:textId="77777777" w:rsidR="00A45D8C" w:rsidRPr="00C5679B" w:rsidRDefault="00A45D8C" w:rsidP="007E2F2D">
                      <w:pPr>
                        <w:pStyle w:val="Style5"/>
                        <w:numPr>
                          <w:ilvl w:val="0"/>
                          <w:numId w:val="11"/>
                        </w:numPr>
                        <w:rPr>
                          <w:b w:val="0"/>
                          <w:color w:val="000000" w:themeColor="text1"/>
                          <w:szCs w:val="22"/>
                        </w:rPr>
                      </w:pPr>
                      <w:bookmarkStart w:id="41" w:name="_Toc400357121"/>
                      <w:bookmarkStart w:id="42" w:name="_Toc400357211"/>
                      <w:bookmarkStart w:id="43" w:name="_Toc400618775"/>
                      <w:bookmarkStart w:id="44" w:name="_Toc422922366"/>
                      <w:r w:rsidRPr="00C5679B">
                        <w:rPr>
                          <w:b w:val="0"/>
                          <w:color w:val="000000" w:themeColor="text1"/>
                          <w:szCs w:val="22"/>
                        </w:rPr>
                        <w:t xml:space="preserve">Continued age appropriate </w:t>
                      </w:r>
                      <w:r w:rsidRPr="00C5679B">
                        <w:rPr>
                          <w:color w:val="000000" w:themeColor="text1"/>
                          <w:szCs w:val="22"/>
                        </w:rPr>
                        <w:t>feeding</w:t>
                      </w:r>
                      <w:r w:rsidRPr="00C5679B">
                        <w:rPr>
                          <w:b w:val="0"/>
                          <w:color w:val="000000" w:themeColor="text1"/>
                          <w:szCs w:val="22"/>
                        </w:rPr>
                        <w:t>.</w:t>
                      </w:r>
                      <w:bookmarkEnd w:id="41"/>
                      <w:bookmarkEnd w:id="42"/>
                      <w:bookmarkEnd w:id="43"/>
                      <w:bookmarkEnd w:id="44"/>
                    </w:p>
                    <w:p w14:paraId="72EEA54F" w14:textId="77777777" w:rsidR="00A45D8C" w:rsidRPr="00C5679B" w:rsidRDefault="00A45D8C" w:rsidP="007E2F2D">
                      <w:pPr>
                        <w:pStyle w:val="Style5"/>
                        <w:numPr>
                          <w:ilvl w:val="0"/>
                          <w:numId w:val="11"/>
                        </w:numPr>
                        <w:rPr>
                          <w:b w:val="0"/>
                          <w:color w:val="000000" w:themeColor="text1"/>
                          <w:szCs w:val="22"/>
                          <w:u w:val="none"/>
                        </w:rPr>
                      </w:pPr>
                      <w:bookmarkStart w:id="45" w:name="_Toc400357122"/>
                      <w:bookmarkStart w:id="46" w:name="_Toc400357212"/>
                      <w:bookmarkStart w:id="47" w:name="_Toc400618776"/>
                      <w:bookmarkStart w:id="48" w:name="_Toc422922367"/>
                      <w:r w:rsidRPr="00C5679B">
                        <w:rPr>
                          <w:color w:val="000000" w:themeColor="text1"/>
                          <w:szCs w:val="22"/>
                        </w:rPr>
                        <w:t>Rational use of antibiotics</w:t>
                      </w:r>
                      <w:bookmarkEnd w:id="45"/>
                      <w:bookmarkEnd w:id="46"/>
                      <w:bookmarkEnd w:id="47"/>
                      <w:bookmarkEnd w:id="48"/>
                      <w:r w:rsidRPr="00C5679B">
                        <w:rPr>
                          <w:b w:val="0"/>
                          <w:color w:val="000000" w:themeColor="text1"/>
                          <w:szCs w:val="22"/>
                          <w:u w:val="none"/>
                        </w:rPr>
                        <w:t xml:space="preserve"> </w:t>
                      </w:r>
                    </w:p>
                    <w:p w14:paraId="4848BBEA" w14:textId="77777777" w:rsidR="00A45D8C" w:rsidRPr="00B95011" w:rsidRDefault="00A45D8C" w:rsidP="00FA440D">
                      <w:pPr>
                        <w:rPr>
                          <w:sz w:val="24"/>
                          <w:szCs w:val="22"/>
                        </w:rPr>
                      </w:pPr>
                    </w:p>
                  </w:txbxContent>
                </v:textbox>
                <w10:wrap anchorx="margin"/>
              </v:shape>
            </w:pict>
          </mc:Fallback>
        </mc:AlternateContent>
      </w:r>
    </w:p>
    <w:p w14:paraId="09EE5A18" w14:textId="70C1C158" w:rsidR="00FA440D" w:rsidRPr="00207876" w:rsidRDefault="00FA440D" w:rsidP="00FA440D">
      <w:pPr>
        <w:widowControl w:val="0"/>
        <w:tabs>
          <w:tab w:val="left" w:pos="7371"/>
        </w:tabs>
        <w:overflowPunct w:val="0"/>
        <w:autoSpaceDE w:val="0"/>
        <w:autoSpaceDN w:val="0"/>
        <w:adjustRightInd w:val="0"/>
        <w:spacing w:after="0" w:line="278" w:lineRule="auto"/>
        <w:ind w:left="0" w:right="9"/>
        <w:jc w:val="both"/>
        <w:rPr>
          <w:rFonts w:cs="Times New Roman"/>
          <w:color w:val="auto"/>
          <w:sz w:val="22"/>
          <w:szCs w:val="22"/>
        </w:rPr>
      </w:pPr>
    </w:p>
    <w:p w14:paraId="18030E3B" w14:textId="769E75DA" w:rsidR="00FA440D" w:rsidRPr="00207876" w:rsidRDefault="00FA440D" w:rsidP="00FA440D">
      <w:pPr>
        <w:widowControl w:val="0"/>
        <w:tabs>
          <w:tab w:val="left" w:pos="7371"/>
        </w:tabs>
        <w:overflowPunct w:val="0"/>
        <w:autoSpaceDE w:val="0"/>
        <w:autoSpaceDN w:val="0"/>
        <w:adjustRightInd w:val="0"/>
        <w:spacing w:after="0" w:line="278" w:lineRule="auto"/>
        <w:ind w:left="0" w:right="9"/>
        <w:jc w:val="both"/>
        <w:rPr>
          <w:rFonts w:cs="Times New Roman"/>
          <w:color w:val="auto"/>
          <w:sz w:val="22"/>
          <w:szCs w:val="22"/>
        </w:rPr>
      </w:pPr>
    </w:p>
    <w:p w14:paraId="4845BA29" w14:textId="31F632EF" w:rsidR="00FA440D" w:rsidRPr="00207876" w:rsidRDefault="00FA440D" w:rsidP="00FA440D">
      <w:pPr>
        <w:widowControl w:val="0"/>
        <w:tabs>
          <w:tab w:val="left" w:pos="7371"/>
        </w:tabs>
        <w:overflowPunct w:val="0"/>
        <w:autoSpaceDE w:val="0"/>
        <w:autoSpaceDN w:val="0"/>
        <w:adjustRightInd w:val="0"/>
        <w:spacing w:after="0" w:line="278" w:lineRule="auto"/>
        <w:ind w:left="0" w:right="9"/>
        <w:jc w:val="both"/>
        <w:rPr>
          <w:rFonts w:cs="Times New Roman"/>
          <w:color w:val="auto"/>
          <w:sz w:val="22"/>
          <w:szCs w:val="22"/>
        </w:rPr>
      </w:pPr>
    </w:p>
    <w:p w14:paraId="360390BC" w14:textId="4D0CD569" w:rsidR="00FA440D" w:rsidRPr="00207876" w:rsidRDefault="00C5679B" w:rsidP="00FA440D">
      <w:pPr>
        <w:widowControl w:val="0"/>
        <w:tabs>
          <w:tab w:val="left" w:pos="7371"/>
        </w:tabs>
        <w:overflowPunct w:val="0"/>
        <w:autoSpaceDE w:val="0"/>
        <w:autoSpaceDN w:val="0"/>
        <w:adjustRightInd w:val="0"/>
        <w:spacing w:after="0" w:line="278" w:lineRule="auto"/>
        <w:ind w:left="0" w:right="9"/>
        <w:jc w:val="both"/>
        <w:rPr>
          <w:rFonts w:cs="Times New Roman"/>
          <w:color w:val="auto"/>
          <w:sz w:val="22"/>
          <w:szCs w:val="22"/>
        </w:rPr>
      </w:pPr>
      <w:r w:rsidRPr="00207876">
        <w:rPr>
          <w:noProof/>
          <w:sz w:val="22"/>
          <w:szCs w:val="22"/>
          <w:lang w:eastAsia="en-US"/>
        </w:rPr>
        <w:drawing>
          <wp:anchor distT="0" distB="0" distL="114300" distR="114300" simplePos="0" relativeHeight="251857920" behindDoc="0" locked="0" layoutInCell="1" allowOverlap="1" wp14:anchorId="2FDFF812" wp14:editId="2F6FC69B">
            <wp:simplePos x="0" y="0"/>
            <wp:positionH relativeFrom="margin">
              <wp:posOffset>4464231</wp:posOffset>
            </wp:positionH>
            <wp:positionV relativeFrom="page">
              <wp:align>center</wp:align>
            </wp:positionV>
            <wp:extent cx="927735" cy="1186815"/>
            <wp:effectExtent l="0" t="0" r="5715" b="0"/>
            <wp:wrapSquare wrapText="bothSides"/>
            <wp:docPr id="18" name="Picture 18" descr="http://www.travelerssupply.com/client_data/blowups/ORS-WHO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ravelerssupply.com/client_data/blowups/ORS-WHO_big.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27735" cy="1186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D44DF8" w14:textId="77777777" w:rsidR="00FA440D" w:rsidRPr="00207876" w:rsidRDefault="00FA440D" w:rsidP="00FA440D">
      <w:pPr>
        <w:widowControl w:val="0"/>
        <w:tabs>
          <w:tab w:val="left" w:pos="7371"/>
        </w:tabs>
        <w:overflowPunct w:val="0"/>
        <w:autoSpaceDE w:val="0"/>
        <w:autoSpaceDN w:val="0"/>
        <w:adjustRightInd w:val="0"/>
        <w:spacing w:after="0" w:line="278" w:lineRule="auto"/>
        <w:ind w:left="0" w:right="9"/>
        <w:jc w:val="both"/>
        <w:rPr>
          <w:rFonts w:cs="Times New Roman"/>
          <w:color w:val="auto"/>
          <w:sz w:val="22"/>
          <w:szCs w:val="22"/>
        </w:rPr>
      </w:pPr>
    </w:p>
    <w:p w14:paraId="08BFFC7D" w14:textId="77777777" w:rsidR="00FA440D" w:rsidRPr="00207876" w:rsidRDefault="00FA440D" w:rsidP="00FA440D">
      <w:pPr>
        <w:widowControl w:val="0"/>
        <w:tabs>
          <w:tab w:val="left" w:pos="7371"/>
        </w:tabs>
        <w:overflowPunct w:val="0"/>
        <w:autoSpaceDE w:val="0"/>
        <w:autoSpaceDN w:val="0"/>
        <w:adjustRightInd w:val="0"/>
        <w:spacing w:after="0" w:line="278" w:lineRule="auto"/>
        <w:ind w:left="0" w:right="9"/>
        <w:jc w:val="both"/>
        <w:rPr>
          <w:rFonts w:cs="Times New Roman"/>
          <w:color w:val="auto"/>
          <w:sz w:val="22"/>
          <w:szCs w:val="22"/>
        </w:rPr>
      </w:pPr>
    </w:p>
    <w:p w14:paraId="4845EF46" w14:textId="663BBD21" w:rsidR="00FA440D" w:rsidRPr="00207876" w:rsidRDefault="00FA440D" w:rsidP="00FA440D">
      <w:pPr>
        <w:widowControl w:val="0"/>
        <w:tabs>
          <w:tab w:val="left" w:pos="7371"/>
        </w:tabs>
        <w:overflowPunct w:val="0"/>
        <w:autoSpaceDE w:val="0"/>
        <w:autoSpaceDN w:val="0"/>
        <w:adjustRightInd w:val="0"/>
        <w:spacing w:after="0" w:line="278" w:lineRule="auto"/>
        <w:ind w:left="0" w:right="9"/>
        <w:jc w:val="both"/>
        <w:rPr>
          <w:rFonts w:cs="Times New Roman"/>
          <w:color w:val="auto"/>
          <w:sz w:val="22"/>
          <w:szCs w:val="22"/>
        </w:rPr>
      </w:pPr>
    </w:p>
    <w:p w14:paraId="3DF91C2F" w14:textId="77777777" w:rsidR="00FA440D" w:rsidRPr="00207876" w:rsidRDefault="00FA440D" w:rsidP="00FA440D">
      <w:pPr>
        <w:widowControl w:val="0"/>
        <w:tabs>
          <w:tab w:val="left" w:pos="7371"/>
        </w:tabs>
        <w:overflowPunct w:val="0"/>
        <w:autoSpaceDE w:val="0"/>
        <w:autoSpaceDN w:val="0"/>
        <w:adjustRightInd w:val="0"/>
        <w:spacing w:after="0" w:line="278" w:lineRule="auto"/>
        <w:ind w:left="0" w:right="9"/>
        <w:jc w:val="both"/>
        <w:rPr>
          <w:rFonts w:cs="Times New Roman"/>
          <w:color w:val="auto"/>
          <w:sz w:val="22"/>
          <w:szCs w:val="22"/>
        </w:rPr>
      </w:pPr>
    </w:p>
    <w:p w14:paraId="18BB030E" w14:textId="4C752249" w:rsidR="00FA440D" w:rsidRPr="00207876" w:rsidRDefault="00FA440D" w:rsidP="00FA440D">
      <w:pPr>
        <w:widowControl w:val="0"/>
        <w:tabs>
          <w:tab w:val="left" w:pos="7371"/>
        </w:tabs>
        <w:overflowPunct w:val="0"/>
        <w:autoSpaceDE w:val="0"/>
        <w:autoSpaceDN w:val="0"/>
        <w:adjustRightInd w:val="0"/>
        <w:spacing w:after="0"/>
        <w:ind w:left="0" w:right="9"/>
        <w:jc w:val="both"/>
        <w:rPr>
          <w:rFonts w:cs="Times New Roman"/>
          <w:color w:val="auto"/>
          <w:sz w:val="22"/>
          <w:szCs w:val="22"/>
        </w:rPr>
      </w:pPr>
    </w:p>
    <w:p w14:paraId="5970EA9B" w14:textId="5A372880" w:rsidR="00FA440D" w:rsidRPr="00207876" w:rsidRDefault="00FA440D" w:rsidP="00FA440D">
      <w:pPr>
        <w:shd w:val="clear" w:color="auto" w:fill="FFFFFF"/>
        <w:autoSpaceDE w:val="0"/>
        <w:autoSpaceDN w:val="0"/>
        <w:adjustRightInd w:val="0"/>
        <w:spacing w:after="0"/>
        <w:jc w:val="both"/>
        <w:rPr>
          <w:rFonts w:cs="Arial"/>
          <w:sz w:val="22"/>
          <w:szCs w:val="22"/>
        </w:rPr>
      </w:pPr>
    </w:p>
    <w:p w14:paraId="5BE510D4" w14:textId="1119AACB" w:rsidR="00FA440D" w:rsidRPr="00207876" w:rsidRDefault="00C5679B" w:rsidP="00FA440D">
      <w:pPr>
        <w:shd w:val="clear" w:color="auto" w:fill="FFFFFF"/>
        <w:autoSpaceDE w:val="0"/>
        <w:autoSpaceDN w:val="0"/>
        <w:adjustRightInd w:val="0"/>
        <w:spacing w:after="0"/>
        <w:jc w:val="both"/>
        <w:rPr>
          <w:rFonts w:cs="Arial"/>
          <w:sz w:val="22"/>
          <w:szCs w:val="22"/>
        </w:rPr>
      </w:pPr>
      <w:r w:rsidRPr="00207876">
        <w:rPr>
          <w:noProof/>
          <w:sz w:val="22"/>
          <w:szCs w:val="22"/>
          <w:lang w:eastAsia="en-US"/>
        </w:rPr>
        <w:drawing>
          <wp:anchor distT="0" distB="0" distL="114300" distR="114300" simplePos="0" relativeHeight="251858944" behindDoc="0" locked="0" layoutInCell="1" allowOverlap="1" wp14:anchorId="653DA87B" wp14:editId="607C0CF5">
            <wp:simplePos x="0" y="0"/>
            <wp:positionH relativeFrom="margin">
              <wp:posOffset>4415245</wp:posOffset>
            </wp:positionH>
            <wp:positionV relativeFrom="margin">
              <wp:posOffset>4879159</wp:posOffset>
            </wp:positionV>
            <wp:extent cx="805180" cy="842010"/>
            <wp:effectExtent l="0" t="0" r="0" b="0"/>
            <wp:wrapSquare wrapText="bothSides"/>
            <wp:docPr id="21" name="Picture 21" descr="Image result for zinc dispersible tab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zinc dispersible tablet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05180" cy="842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C36AA8" w14:textId="61A597F5" w:rsidR="00FA440D" w:rsidRPr="00207876" w:rsidRDefault="00FA440D" w:rsidP="00FA440D">
      <w:pPr>
        <w:shd w:val="clear" w:color="auto" w:fill="FFFFFF"/>
        <w:autoSpaceDE w:val="0"/>
        <w:autoSpaceDN w:val="0"/>
        <w:adjustRightInd w:val="0"/>
        <w:spacing w:after="0" w:line="240" w:lineRule="auto"/>
        <w:jc w:val="both"/>
        <w:rPr>
          <w:rFonts w:cs="Arial"/>
          <w:sz w:val="22"/>
          <w:szCs w:val="22"/>
        </w:rPr>
      </w:pPr>
    </w:p>
    <w:p w14:paraId="4CDFA079" w14:textId="61E38232" w:rsidR="00FA440D" w:rsidRPr="00207876" w:rsidRDefault="00FA440D" w:rsidP="00FA440D">
      <w:pPr>
        <w:shd w:val="clear" w:color="auto" w:fill="FFFFFF"/>
        <w:autoSpaceDE w:val="0"/>
        <w:autoSpaceDN w:val="0"/>
        <w:adjustRightInd w:val="0"/>
        <w:spacing w:after="0" w:line="240" w:lineRule="auto"/>
        <w:rPr>
          <w:rFonts w:cs="Arial"/>
          <w:b/>
          <w:sz w:val="22"/>
          <w:szCs w:val="22"/>
          <w:u w:val="single"/>
        </w:rPr>
      </w:pPr>
      <w:r w:rsidRPr="00207876">
        <w:rPr>
          <w:rFonts w:cs="Arial"/>
          <w:b/>
          <w:sz w:val="22"/>
          <w:szCs w:val="22"/>
          <w:u w:val="single"/>
        </w:rPr>
        <w:t>=</w:t>
      </w:r>
    </w:p>
    <w:p w14:paraId="3A1C1C19" w14:textId="4CE1C0EF" w:rsidR="00FA440D" w:rsidRPr="00207876" w:rsidRDefault="00FA440D" w:rsidP="00FA440D">
      <w:pPr>
        <w:widowControl w:val="0"/>
        <w:tabs>
          <w:tab w:val="left" w:pos="7371"/>
        </w:tabs>
        <w:overflowPunct w:val="0"/>
        <w:autoSpaceDE w:val="0"/>
        <w:autoSpaceDN w:val="0"/>
        <w:adjustRightInd w:val="0"/>
        <w:spacing w:after="0"/>
        <w:ind w:left="0" w:right="9"/>
        <w:jc w:val="both"/>
        <w:rPr>
          <w:rFonts w:cs="Times New Roman"/>
          <w:color w:val="auto"/>
          <w:sz w:val="22"/>
          <w:szCs w:val="22"/>
        </w:rPr>
      </w:pPr>
    </w:p>
    <w:p w14:paraId="636EB243" w14:textId="76810755" w:rsidR="00FA440D" w:rsidRPr="00207876" w:rsidRDefault="00FA440D" w:rsidP="00FA440D">
      <w:pPr>
        <w:widowControl w:val="0"/>
        <w:tabs>
          <w:tab w:val="left" w:pos="7371"/>
        </w:tabs>
        <w:overflowPunct w:val="0"/>
        <w:autoSpaceDE w:val="0"/>
        <w:autoSpaceDN w:val="0"/>
        <w:adjustRightInd w:val="0"/>
        <w:spacing w:after="0"/>
        <w:ind w:left="0" w:right="9"/>
        <w:jc w:val="both"/>
        <w:rPr>
          <w:rFonts w:cs="Times New Roman"/>
          <w:color w:val="auto"/>
          <w:sz w:val="22"/>
          <w:szCs w:val="22"/>
        </w:rPr>
      </w:pPr>
    </w:p>
    <w:p w14:paraId="28B9A39C" w14:textId="2BCA0F0E" w:rsidR="00FA440D" w:rsidRPr="00207876" w:rsidRDefault="00FA440D" w:rsidP="00FA440D">
      <w:pPr>
        <w:widowControl w:val="0"/>
        <w:autoSpaceDE w:val="0"/>
        <w:autoSpaceDN w:val="0"/>
        <w:adjustRightInd w:val="0"/>
        <w:spacing w:after="0" w:line="253" w:lineRule="exact"/>
        <w:ind w:left="720"/>
        <w:rPr>
          <w:rFonts w:eastAsia="MS PMincho" w:cs="Times New Roman"/>
          <w:color w:val="auto"/>
          <w:sz w:val="24"/>
          <w:szCs w:val="24"/>
        </w:rPr>
      </w:pPr>
    </w:p>
    <w:p w14:paraId="74C66765" w14:textId="71A9722B" w:rsidR="00FA440D" w:rsidRPr="00207876" w:rsidRDefault="00C5679B" w:rsidP="00FA440D">
      <w:pPr>
        <w:widowControl w:val="0"/>
        <w:autoSpaceDE w:val="0"/>
        <w:autoSpaceDN w:val="0"/>
        <w:adjustRightInd w:val="0"/>
        <w:spacing w:after="0" w:line="253" w:lineRule="exact"/>
        <w:ind w:left="720"/>
        <w:rPr>
          <w:rFonts w:eastAsia="MS PMincho" w:cs="Times New Roman"/>
          <w:color w:val="auto"/>
          <w:sz w:val="24"/>
          <w:szCs w:val="24"/>
        </w:rPr>
      </w:pPr>
      <w:r w:rsidRPr="00207876">
        <w:rPr>
          <w:noProof/>
          <w:sz w:val="22"/>
          <w:szCs w:val="22"/>
          <w:lang w:eastAsia="en-US"/>
        </w:rPr>
        <w:drawing>
          <wp:anchor distT="0" distB="0" distL="114300" distR="114300" simplePos="0" relativeHeight="251859968" behindDoc="0" locked="0" layoutInCell="1" allowOverlap="1" wp14:anchorId="75261045" wp14:editId="09FFD8EC">
            <wp:simplePos x="0" y="0"/>
            <wp:positionH relativeFrom="margin">
              <wp:posOffset>4568825</wp:posOffset>
            </wp:positionH>
            <wp:positionV relativeFrom="margin">
              <wp:posOffset>5977890</wp:posOffset>
            </wp:positionV>
            <wp:extent cx="744855" cy="887095"/>
            <wp:effectExtent l="0" t="0" r="0" b="8255"/>
            <wp:wrapSquare wrapText="bothSides"/>
            <wp:docPr id="20" name="Picture 20" descr="Image result for child feeding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hild feeding bow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44855" cy="887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7971B8" w14:textId="14DDA19D" w:rsidR="00FA440D" w:rsidRPr="00207876" w:rsidRDefault="00FA440D" w:rsidP="00FA440D">
      <w:pPr>
        <w:widowControl w:val="0"/>
        <w:autoSpaceDE w:val="0"/>
        <w:autoSpaceDN w:val="0"/>
        <w:adjustRightInd w:val="0"/>
        <w:spacing w:after="0" w:line="253" w:lineRule="exact"/>
        <w:ind w:left="720"/>
        <w:rPr>
          <w:rFonts w:eastAsia="MS PMincho" w:cs="Times New Roman"/>
          <w:color w:val="auto"/>
          <w:sz w:val="24"/>
          <w:szCs w:val="24"/>
        </w:rPr>
      </w:pPr>
    </w:p>
    <w:p w14:paraId="200C8C91" w14:textId="6077DEC1" w:rsidR="00FA440D" w:rsidRPr="00207876" w:rsidRDefault="00FA440D" w:rsidP="00FA440D">
      <w:pPr>
        <w:widowControl w:val="0"/>
        <w:autoSpaceDE w:val="0"/>
        <w:autoSpaceDN w:val="0"/>
        <w:adjustRightInd w:val="0"/>
        <w:spacing w:after="0" w:line="253" w:lineRule="exact"/>
        <w:ind w:left="720"/>
        <w:rPr>
          <w:rFonts w:eastAsia="MS PMincho" w:cs="Times New Roman"/>
          <w:color w:val="auto"/>
          <w:sz w:val="24"/>
          <w:szCs w:val="24"/>
        </w:rPr>
      </w:pPr>
    </w:p>
    <w:p w14:paraId="1C795FBC" w14:textId="22B36B36" w:rsidR="00FA440D" w:rsidRPr="00207876" w:rsidRDefault="00FA440D" w:rsidP="00FA440D">
      <w:pPr>
        <w:widowControl w:val="0"/>
        <w:autoSpaceDE w:val="0"/>
        <w:autoSpaceDN w:val="0"/>
        <w:adjustRightInd w:val="0"/>
        <w:spacing w:after="0" w:line="253" w:lineRule="exact"/>
        <w:ind w:left="720"/>
        <w:rPr>
          <w:rFonts w:eastAsia="MS PMincho" w:cs="Times New Roman"/>
          <w:color w:val="auto"/>
          <w:sz w:val="24"/>
          <w:szCs w:val="24"/>
        </w:rPr>
      </w:pPr>
    </w:p>
    <w:p w14:paraId="775A6697" w14:textId="77777777" w:rsidR="00FA440D" w:rsidRPr="00207876" w:rsidRDefault="00FA440D" w:rsidP="00FA440D">
      <w:pPr>
        <w:widowControl w:val="0"/>
        <w:autoSpaceDE w:val="0"/>
        <w:autoSpaceDN w:val="0"/>
        <w:adjustRightInd w:val="0"/>
        <w:spacing w:after="0" w:line="253" w:lineRule="exact"/>
        <w:ind w:left="720"/>
        <w:rPr>
          <w:rFonts w:eastAsia="MS PMincho" w:cs="Times New Roman"/>
          <w:color w:val="auto"/>
          <w:sz w:val="24"/>
          <w:szCs w:val="24"/>
        </w:rPr>
      </w:pPr>
    </w:p>
    <w:p w14:paraId="621EB101" w14:textId="77777777" w:rsidR="00FA440D" w:rsidRPr="00207876" w:rsidRDefault="00FA440D" w:rsidP="00FA440D">
      <w:pPr>
        <w:widowControl w:val="0"/>
        <w:autoSpaceDE w:val="0"/>
        <w:autoSpaceDN w:val="0"/>
        <w:adjustRightInd w:val="0"/>
        <w:spacing w:after="0" w:line="253" w:lineRule="exact"/>
        <w:ind w:left="720"/>
        <w:rPr>
          <w:rFonts w:eastAsia="MS PMincho" w:cs="Times New Roman"/>
          <w:color w:val="auto"/>
          <w:sz w:val="24"/>
          <w:szCs w:val="24"/>
        </w:rPr>
      </w:pPr>
    </w:p>
    <w:p w14:paraId="4E7960D5" w14:textId="77777777" w:rsidR="00FA440D" w:rsidRPr="00207876" w:rsidRDefault="00FA440D" w:rsidP="00FA440D">
      <w:pPr>
        <w:widowControl w:val="0"/>
        <w:autoSpaceDE w:val="0"/>
        <w:autoSpaceDN w:val="0"/>
        <w:adjustRightInd w:val="0"/>
        <w:spacing w:after="0" w:line="253" w:lineRule="exact"/>
        <w:ind w:left="720"/>
        <w:rPr>
          <w:rFonts w:eastAsia="MS PMincho" w:cs="Times New Roman"/>
          <w:color w:val="auto"/>
          <w:sz w:val="24"/>
          <w:szCs w:val="24"/>
        </w:rPr>
      </w:pPr>
    </w:p>
    <w:p w14:paraId="2184B3AE" w14:textId="77777777" w:rsidR="00FA440D" w:rsidRPr="00207876" w:rsidRDefault="00FA440D" w:rsidP="00FA440D">
      <w:pPr>
        <w:widowControl w:val="0"/>
        <w:autoSpaceDE w:val="0"/>
        <w:autoSpaceDN w:val="0"/>
        <w:adjustRightInd w:val="0"/>
        <w:spacing w:after="0" w:line="253" w:lineRule="exact"/>
        <w:ind w:left="720"/>
        <w:rPr>
          <w:rFonts w:eastAsia="MS PMincho" w:cs="Times New Roman"/>
          <w:color w:val="auto"/>
          <w:sz w:val="24"/>
          <w:szCs w:val="24"/>
        </w:rPr>
      </w:pPr>
    </w:p>
    <w:p w14:paraId="2A7D6487" w14:textId="77777777" w:rsidR="004A00AD" w:rsidRPr="00207876" w:rsidRDefault="004A00AD" w:rsidP="00FA440D">
      <w:pPr>
        <w:widowControl w:val="0"/>
        <w:autoSpaceDE w:val="0"/>
        <w:autoSpaceDN w:val="0"/>
        <w:adjustRightInd w:val="0"/>
        <w:spacing w:after="0" w:line="253" w:lineRule="exact"/>
        <w:ind w:left="720"/>
        <w:rPr>
          <w:rFonts w:eastAsia="MS PMincho" w:cs="Times New Roman"/>
          <w:color w:val="auto"/>
          <w:sz w:val="24"/>
          <w:szCs w:val="24"/>
        </w:rPr>
      </w:pPr>
    </w:p>
    <w:p w14:paraId="7AEDEE0D" w14:textId="77777777" w:rsidR="00FA440D" w:rsidRPr="00207876" w:rsidRDefault="00FA440D" w:rsidP="00FA440D">
      <w:pPr>
        <w:widowControl w:val="0"/>
        <w:autoSpaceDE w:val="0"/>
        <w:autoSpaceDN w:val="0"/>
        <w:adjustRightInd w:val="0"/>
        <w:spacing w:after="0" w:line="253" w:lineRule="exact"/>
        <w:ind w:left="720"/>
        <w:rPr>
          <w:rFonts w:eastAsia="MS PMincho" w:cs="Times New Roman"/>
          <w:color w:val="auto"/>
          <w:sz w:val="24"/>
          <w:szCs w:val="24"/>
        </w:rPr>
      </w:pPr>
    </w:p>
    <w:p w14:paraId="14D272BE" w14:textId="77777777" w:rsidR="00FA440D" w:rsidRPr="00207876" w:rsidRDefault="00FA440D" w:rsidP="00FA440D">
      <w:pPr>
        <w:widowControl w:val="0"/>
        <w:autoSpaceDE w:val="0"/>
        <w:autoSpaceDN w:val="0"/>
        <w:adjustRightInd w:val="0"/>
        <w:spacing w:after="0" w:line="253" w:lineRule="exact"/>
        <w:ind w:left="720"/>
        <w:rPr>
          <w:rFonts w:eastAsia="MS PMincho" w:cs="Times New Roman"/>
          <w:color w:val="auto"/>
          <w:sz w:val="24"/>
          <w:szCs w:val="24"/>
        </w:rPr>
      </w:pPr>
    </w:p>
    <w:p w14:paraId="6888ACFA" w14:textId="27AE24F9" w:rsidR="00C11B6E" w:rsidRDefault="00C11B6E">
      <w:pPr>
        <w:rPr>
          <w:rFonts w:eastAsia="MS PMincho" w:cs="Times New Roman"/>
          <w:color w:val="auto"/>
          <w:sz w:val="24"/>
          <w:szCs w:val="24"/>
        </w:rPr>
      </w:pPr>
      <w:r>
        <w:rPr>
          <w:rFonts w:eastAsia="MS PMincho" w:cs="Times New Roman"/>
          <w:color w:val="auto"/>
          <w:sz w:val="24"/>
          <w:szCs w:val="24"/>
        </w:rPr>
        <w:br w:type="page"/>
      </w:r>
    </w:p>
    <w:p w14:paraId="5ECD1B61" w14:textId="09A2E66F" w:rsidR="00FA440D" w:rsidRPr="00207876" w:rsidRDefault="00893F24" w:rsidP="00FA440D">
      <w:pPr>
        <w:widowControl w:val="0"/>
        <w:autoSpaceDE w:val="0"/>
        <w:autoSpaceDN w:val="0"/>
        <w:adjustRightInd w:val="0"/>
        <w:spacing w:after="0" w:line="253" w:lineRule="exact"/>
        <w:ind w:left="720"/>
        <w:rPr>
          <w:rFonts w:eastAsia="MS PMincho" w:cs="Times New Roman"/>
          <w:color w:val="auto"/>
          <w:sz w:val="24"/>
          <w:szCs w:val="24"/>
        </w:rPr>
      </w:pPr>
      <w:r>
        <w:rPr>
          <w:rFonts w:eastAsia="MS PMincho" w:cs="Times New Roman"/>
          <w:noProof/>
          <w:color w:val="auto"/>
          <w:sz w:val="24"/>
          <w:szCs w:val="24"/>
          <w:lang w:eastAsia="en-US"/>
        </w:rPr>
        <w:lastRenderedPageBreak/>
        <w:drawing>
          <wp:anchor distT="0" distB="0" distL="114300" distR="114300" simplePos="0" relativeHeight="251950080" behindDoc="1" locked="0" layoutInCell="1" allowOverlap="1" wp14:anchorId="67ED4182" wp14:editId="56C31123">
            <wp:simplePos x="0" y="0"/>
            <wp:positionH relativeFrom="margin">
              <wp:posOffset>-304800</wp:posOffset>
            </wp:positionH>
            <wp:positionV relativeFrom="paragraph">
              <wp:posOffset>0</wp:posOffset>
            </wp:positionV>
            <wp:extent cx="6642735" cy="8178800"/>
            <wp:effectExtent l="0" t="0" r="5715"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43136" cy="81792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60D75F" w14:textId="204B73B7" w:rsidR="00C82167" w:rsidRDefault="00C82167">
      <w:pPr>
        <w:rPr>
          <w:rFonts w:eastAsia="MS PMincho" w:cs="Times New Roman"/>
          <w:color w:val="auto"/>
          <w:sz w:val="24"/>
          <w:szCs w:val="24"/>
        </w:rPr>
      </w:pPr>
      <w:r w:rsidRPr="00207876">
        <w:rPr>
          <w:rFonts w:eastAsia="MS PMincho" w:cs="Times New Roman"/>
          <w:color w:val="auto"/>
          <w:sz w:val="24"/>
          <w:szCs w:val="24"/>
        </w:rPr>
        <w:br w:type="page"/>
      </w:r>
    </w:p>
    <w:p w14:paraId="37363E27" w14:textId="60B021D7" w:rsidR="00344462" w:rsidRDefault="00893F24">
      <w:pPr>
        <w:rPr>
          <w:rFonts w:eastAsia="MS PMincho" w:cs="Times New Roman"/>
          <w:color w:val="auto"/>
          <w:sz w:val="24"/>
          <w:szCs w:val="24"/>
        </w:rPr>
      </w:pPr>
      <w:r>
        <w:rPr>
          <w:rFonts w:eastAsia="MS PMincho" w:cs="Times New Roman"/>
          <w:noProof/>
          <w:color w:val="auto"/>
          <w:sz w:val="24"/>
          <w:szCs w:val="24"/>
          <w:lang w:eastAsia="en-US"/>
        </w:rPr>
        <w:lastRenderedPageBreak/>
        <w:drawing>
          <wp:anchor distT="0" distB="0" distL="114300" distR="114300" simplePos="0" relativeHeight="251951104" behindDoc="1" locked="0" layoutInCell="1" allowOverlap="1" wp14:anchorId="65F75D2E" wp14:editId="448BE192">
            <wp:simplePos x="0" y="0"/>
            <wp:positionH relativeFrom="column">
              <wp:posOffset>-419100</wp:posOffset>
            </wp:positionH>
            <wp:positionV relativeFrom="paragraph">
              <wp:posOffset>0</wp:posOffset>
            </wp:positionV>
            <wp:extent cx="6768465" cy="807720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775154" cy="8085182"/>
                    </a:xfrm>
                    <a:prstGeom prst="rect">
                      <a:avLst/>
                    </a:prstGeom>
                    <a:noFill/>
                    <a:ln>
                      <a:noFill/>
                    </a:ln>
                  </pic:spPr>
                </pic:pic>
              </a:graphicData>
            </a:graphic>
            <wp14:sizeRelH relativeFrom="page">
              <wp14:pctWidth>0</wp14:pctWidth>
            </wp14:sizeRelH>
            <wp14:sizeRelV relativeFrom="page">
              <wp14:pctHeight>0</wp14:pctHeight>
            </wp14:sizeRelV>
          </wp:anchor>
        </w:drawing>
      </w:r>
      <w:r w:rsidR="00344462">
        <w:rPr>
          <w:rFonts w:eastAsia="MS PMincho" w:cs="Times New Roman"/>
          <w:color w:val="auto"/>
          <w:sz w:val="24"/>
          <w:szCs w:val="24"/>
        </w:rPr>
        <w:br w:type="page"/>
      </w:r>
    </w:p>
    <w:p w14:paraId="5B843A38" w14:textId="16DD7C37" w:rsidR="00344462" w:rsidRDefault="00344462">
      <w:pPr>
        <w:rPr>
          <w:rFonts w:eastAsia="MS PMincho" w:cs="Times New Roman"/>
          <w:color w:val="auto"/>
          <w:sz w:val="24"/>
          <w:szCs w:val="24"/>
        </w:rPr>
      </w:pPr>
    </w:p>
    <w:p w14:paraId="31F6D42A" w14:textId="332BAD99" w:rsidR="00280F61" w:rsidRDefault="00280F61">
      <w:pPr>
        <w:rPr>
          <w:rFonts w:eastAsia="MS PMincho" w:cs="Times New Roman"/>
          <w:color w:val="auto"/>
          <w:sz w:val="24"/>
          <w:szCs w:val="24"/>
        </w:rPr>
      </w:pPr>
      <w:r>
        <w:rPr>
          <w:rFonts w:eastAsia="MS PMincho" w:cs="Times New Roman"/>
          <w:noProof/>
          <w:color w:val="auto"/>
          <w:sz w:val="24"/>
          <w:szCs w:val="24"/>
          <w:lang w:eastAsia="en-US"/>
        </w:rPr>
        <w:drawing>
          <wp:anchor distT="0" distB="0" distL="114300" distR="114300" simplePos="0" relativeHeight="251952128" behindDoc="1" locked="0" layoutInCell="1" allowOverlap="1" wp14:anchorId="335E9331" wp14:editId="79CF0AC7">
            <wp:simplePos x="0" y="0"/>
            <wp:positionH relativeFrom="column">
              <wp:posOffset>-228601</wp:posOffset>
            </wp:positionH>
            <wp:positionV relativeFrom="paragraph">
              <wp:posOffset>-368300</wp:posOffset>
            </wp:positionV>
            <wp:extent cx="6620779" cy="8166100"/>
            <wp:effectExtent l="0" t="0" r="8890" b="635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23374" cy="816930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361623" w14:textId="2233AAC9" w:rsidR="00280F61" w:rsidRDefault="00280F61">
      <w:pPr>
        <w:rPr>
          <w:rFonts w:eastAsia="MS PMincho" w:cs="Times New Roman"/>
          <w:color w:val="auto"/>
          <w:sz w:val="24"/>
          <w:szCs w:val="24"/>
        </w:rPr>
      </w:pPr>
    </w:p>
    <w:p w14:paraId="5CEA1B79" w14:textId="17F97385" w:rsidR="00344462" w:rsidRDefault="00344462">
      <w:pPr>
        <w:rPr>
          <w:rFonts w:eastAsia="MS PMincho" w:cs="Times New Roman"/>
          <w:color w:val="auto"/>
          <w:sz w:val="24"/>
          <w:szCs w:val="24"/>
        </w:rPr>
      </w:pPr>
      <w:r>
        <w:rPr>
          <w:rFonts w:eastAsia="MS PMincho" w:cs="Times New Roman"/>
          <w:color w:val="auto"/>
          <w:sz w:val="24"/>
          <w:szCs w:val="24"/>
        </w:rPr>
        <w:br w:type="page"/>
      </w:r>
    </w:p>
    <w:p w14:paraId="7DC8C1A4" w14:textId="687BEC48" w:rsidR="00344462" w:rsidRDefault="00D27470">
      <w:pPr>
        <w:rPr>
          <w:rFonts w:eastAsia="MS PMincho" w:cs="Times New Roman"/>
          <w:color w:val="auto"/>
          <w:sz w:val="24"/>
          <w:szCs w:val="24"/>
        </w:rPr>
      </w:pPr>
      <w:r>
        <w:rPr>
          <w:rFonts w:eastAsia="MS PMincho" w:cs="Times New Roman"/>
          <w:noProof/>
          <w:color w:val="auto"/>
          <w:sz w:val="24"/>
          <w:szCs w:val="24"/>
          <w:lang w:eastAsia="en-US"/>
        </w:rPr>
        <w:lastRenderedPageBreak/>
        <w:drawing>
          <wp:anchor distT="0" distB="0" distL="114300" distR="114300" simplePos="0" relativeHeight="251953152" behindDoc="1" locked="0" layoutInCell="1" allowOverlap="1" wp14:anchorId="13072E3F" wp14:editId="7F18C111">
            <wp:simplePos x="0" y="0"/>
            <wp:positionH relativeFrom="column">
              <wp:posOffset>-495301</wp:posOffset>
            </wp:positionH>
            <wp:positionV relativeFrom="paragraph">
              <wp:posOffset>-419100</wp:posOffset>
            </wp:positionV>
            <wp:extent cx="6854153" cy="8674100"/>
            <wp:effectExtent l="0" t="0" r="4445"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57359" cy="8678158"/>
                    </a:xfrm>
                    <a:prstGeom prst="rect">
                      <a:avLst/>
                    </a:prstGeom>
                    <a:noFill/>
                    <a:ln>
                      <a:noFill/>
                    </a:ln>
                  </pic:spPr>
                </pic:pic>
              </a:graphicData>
            </a:graphic>
            <wp14:sizeRelH relativeFrom="page">
              <wp14:pctWidth>0</wp14:pctWidth>
            </wp14:sizeRelH>
            <wp14:sizeRelV relativeFrom="page">
              <wp14:pctHeight>0</wp14:pctHeight>
            </wp14:sizeRelV>
          </wp:anchor>
        </w:drawing>
      </w:r>
      <w:r w:rsidR="00344462">
        <w:rPr>
          <w:rFonts w:eastAsia="MS PMincho" w:cs="Times New Roman"/>
          <w:color w:val="auto"/>
          <w:sz w:val="24"/>
          <w:szCs w:val="24"/>
        </w:rPr>
        <w:br w:type="page"/>
      </w:r>
    </w:p>
    <w:p w14:paraId="012A9827" w14:textId="11D90FB8" w:rsidR="00344462" w:rsidRDefault="00D27470">
      <w:pPr>
        <w:rPr>
          <w:rFonts w:eastAsia="MS PMincho" w:cs="Times New Roman"/>
          <w:color w:val="auto"/>
          <w:sz w:val="24"/>
          <w:szCs w:val="24"/>
        </w:rPr>
      </w:pPr>
      <w:r>
        <w:rPr>
          <w:rFonts w:eastAsia="MS PMincho" w:cs="Times New Roman"/>
          <w:noProof/>
          <w:color w:val="auto"/>
          <w:sz w:val="24"/>
          <w:szCs w:val="24"/>
          <w:lang w:eastAsia="en-US"/>
        </w:rPr>
        <w:lastRenderedPageBreak/>
        <w:drawing>
          <wp:anchor distT="0" distB="0" distL="114300" distR="114300" simplePos="0" relativeHeight="251954176" behindDoc="1" locked="0" layoutInCell="1" allowOverlap="1" wp14:anchorId="681DCCDE" wp14:editId="4F76B4BE">
            <wp:simplePos x="0" y="0"/>
            <wp:positionH relativeFrom="column">
              <wp:posOffset>-368300</wp:posOffset>
            </wp:positionH>
            <wp:positionV relativeFrom="paragraph">
              <wp:posOffset>-304800</wp:posOffset>
            </wp:positionV>
            <wp:extent cx="6865220" cy="8585200"/>
            <wp:effectExtent l="0" t="0" r="0" b="635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68639" cy="8589476"/>
                    </a:xfrm>
                    <a:prstGeom prst="rect">
                      <a:avLst/>
                    </a:prstGeom>
                    <a:noFill/>
                    <a:ln>
                      <a:noFill/>
                    </a:ln>
                  </pic:spPr>
                </pic:pic>
              </a:graphicData>
            </a:graphic>
            <wp14:sizeRelH relativeFrom="page">
              <wp14:pctWidth>0</wp14:pctWidth>
            </wp14:sizeRelH>
            <wp14:sizeRelV relativeFrom="page">
              <wp14:pctHeight>0</wp14:pctHeight>
            </wp14:sizeRelV>
          </wp:anchor>
        </w:drawing>
      </w:r>
      <w:r w:rsidR="00344462">
        <w:rPr>
          <w:rFonts w:eastAsia="MS PMincho" w:cs="Times New Roman"/>
          <w:color w:val="auto"/>
          <w:sz w:val="24"/>
          <w:szCs w:val="24"/>
        </w:rPr>
        <w:br w:type="page"/>
      </w:r>
    </w:p>
    <w:tbl>
      <w:tblPr>
        <w:tblStyle w:val="TableGrid"/>
        <w:tblW w:w="0" w:type="auto"/>
        <w:shd w:val="clear" w:color="auto" w:fill="7030A0"/>
        <w:tblLook w:val="04A0" w:firstRow="1" w:lastRow="0" w:firstColumn="1" w:lastColumn="0" w:noHBand="0" w:noVBand="1"/>
      </w:tblPr>
      <w:tblGrid>
        <w:gridCol w:w="9350"/>
      </w:tblGrid>
      <w:tr w:rsidR="00531245" w:rsidRPr="00531245" w14:paraId="50FA56B1" w14:textId="77777777" w:rsidTr="00531245">
        <w:tc>
          <w:tcPr>
            <w:tcW w:w="9350" w:type="dxa"/>
            <w:shd w:val="clear" w:color="auto" w:fill="7030A0"/>
          </w:tcPr>
          <w:p w14:paraId="2F184420" w14:textId="567AB220" w:rsidR="00531245" w:rsidRPr="00531245" w:rsidRDefault="00531245" w:rsidP="00531245">
            <w:pPr>
              <w:widowControl w:val="0"/>
              <w:overflowPunct w:val="0"/>
              <w:autoSpaceDE w:val="0"/>
              <w:autoSpaceDN w:val="0"/>
              <w:adjustRightInd w:val="0"/>
              <w:spacing w:line="278" w:lineRule="auto"/>
              <w:ind w:left="0"/>
              <w:jc w:val="center"/>
              <w:rPr>
                <w:rFonts w:cstheme="majorBidi"/>
                <w:b/>
                <w:bCs/>
                <w:color w:val="FFFFFF" w:themeColor="background1"/>
                <w:sz w:val="28"/>
                <w:szCs w:val="28"/>
                <w:lang w:val="en-GB"/>
              </w:rPr>
            </w:pPr>
            <w:r>
              <w:rPr>
                <w:rFonts w:cstheme="majorBidi"/>
                <w:b/>
                <w:bCs/>
                <w:color w:val="FFFFFF" w:themeColor="background1"/>
                <w:sz w:val="28"/>
                <w:szCs w:val="28"/>
                <w:lang w:val="en-GB"/>
              </w:rPr>
              <w:lastRenderedPageBreak/>
              <w:t>TEACH THE CARE GIVER TO PREPARE ORS</w:t>
            </w:r>
          </w:p>
        </w:tc>
      </w:tr>
    </w:tbl>
    <w:p w14:paraId="5054CFBF" w14:textId="562C9612" w:rsidR="00531245" w:rsidRDefault="00531245" w:rsidP="00103224">
      <w:pPr>
        <w:spacing w:after="0" w:line="240" w:lineRule="auto"/>
        <w:ind w:left="0"/>
        <w:rPr>
          <w:rFonts w:cstheme="minorHAnsi"/>
          <w:sz w:val="24"/>
          <w:szCs w:val="24"/>
        </w:rPr>
      </w:pPr>
      <w:r w:rsidRPr="00207876">
        <w:rPr>
          <w:rFonts w:cstheme="minorHAnsi"/>
          <w:noProof/>
          <w:sz w:val="24"/>
          <w:szCs w:val="24"/>
          <w:lang w:eastAsia="en-US"/>
        </w:rPr>
        <w:drawing>
          <wp:anchor distT="0" distB="0" distL="114300" distR="114300" simplePos="0" relativeHeight="251892736" behindDoc="0" locked="0" layoutInCell="1" allowOverlap="1" wp14:anchorId="7601264B" wp14:editId="780CEEE0">
            <wp:simplePos x="0" y="0"/>
            <wp:positionH relativeFrom="margin">
              <wp:align>left</wp:align>
            </wp:positionH>
            <wp:positionV relativeFrom="margin">
              <wp:posOffset>492850</wp:posOffset>
            </wp:positionV>
            <wp:extent cx="5629275" cy="5362575"/>
            <wp:effectExtent l="0" t="0" r="9525" b="952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9275" cy="5362575"/>
                    </a:xfrm>
                    <a:prstGeom prst="rect">
                      <a:avLst/>
                    </a:prstGeom>
                    <a:noFill/>
                    <a:ln>
                      <a:noFill/>
                    </a:ln>
                  </pic:spPr>
                </pic:pic>
              </a:graphicData>
            </a:graphic>
            <wp14:sizeRelV relativeFrom="margin">
              <wp14:pctHeight>0</wp14:pctHeight>
            </wp14:sizeRelV>
          </wp:anchor>
        </w:drawing>
      </w:r>
    </w:p>
    <w:p w14:paraId="60B2C121" w14:textId="2A45E345" w:rsidR="00531245" w:rsidRDefault="00531245" w:rsidP="00103224">
      <w:pPr>
        <w:spacing w:after="0" w:line="240" w:lineRule="auto"/>
        <w:ind w:left="0"/>
        <w:rPr>
          <w:rFonts w:cstheme="minorHAnsi"/>
          <w:sz w:val="24"/>
          <w:szCs w:val="24"/>
        </w:rPr>
      </w:pPr>
    </w:p>
    <w:p w14:paraId="7B47FFE8" w14:textId="77777777" w:rsidR="00531245" w:rsidRDefault="00531245" w:rsidP="00103224">
      <w:pPr>
        <w:spacing w:after="0" w:line="240" w:lineRule="auto"/>
        <w:ind w:left="0"/>
        <w:rPr>
          <w:rFonts w:cstheme="minorHAnsi"/>
          <w:sz w:val="24"/>
          <w:szCs w:val="24"/>
        </w:rPr>
      </w:pPr>
    </w:p>
    <w:p w14:paraId="16C251FC" w14:textId="77777777" w:rsidR="00103224" w:rsidRPr="00207876" w:rsidRDefault="00103224" w:rsidP="00103224">
      <w:pPr>
        <w:spacing w:after="0" w:line="240" w:lineRule="auto"/>
        <w:ind w:left="0"/>
        <w:rPr>
          <w:rFonts w:cstheme="minorHAnsi"/>
          <w:sz w:val="24"/>
          <w:szCs w:val="24"/>
        </w:rPr>
      </w:pPr>
      <w:r w:rsidRPr="00207876">
        <w:rPr>
          <w:rFonts w:cstheme="minorHAnsi"/>
          <w:sz w:val="24"/>
          <w:szCs w:val="24"/>
        </w:rPr>
        <w:t xml:space="preserve">Ask the mother to give one teaspoon of the solution to the child. This should be repeated every 1-2 minutes (An older child who can drink it in sips should be given one sip every 1-2 minutes). </w:t>
      </w:r>
    </w:p>
    <w:p w14:paraId="37CFEEF7" w14:textId="77777777" w:rsidR="00103224" w:rsidRPr="00207876" w:rsidRDefault="00103224" w:rsidP="00103224">
      <w:pPr>
        <w:spacing w:after="0" w:line="240" w:lineRule="auto"/>
        <w:rPr>
          <w:rFonts w:cstheme="minorHAnsi"/>
          <w:sz w:val="24"/>
          <w:szCs w:val="24"/>
        </w:rPr>
      </w:pPr>
    </w:p>
    <w:p w14:paraId="3F0F38F8" w14:textId="77777777" w:rsidR="00103224" w:rsidRPr="00207876" w:rsidRDefault="00103224" w:rsidP="00103224">
      <w:pPr>
        <w:spacing w:after="0" w:line="240" w:lineRule="auto"/>
        <w:ind w:left="0"/>
        <w:jc w:val="both"/>
        <w:rPr>
          <w:rFonts w:cstheme="minorHAnsi"/>
          <w:sz w:val="24"/>
          <w:szCs w:val="24"/>
        </w:rPr>
      </w:pPr>
      <w:r w:rsidRPr="00207876">
        <w:rPr>
          <w:rFonts w:cstheme="minorHAnsi"/>
          <w:sz w:val="24"/>
          <w:szCs w:val="24"/>
        </w:rPr>
        <w:t xml:space="preserve">If the child vomits the ORS tell the mother to wait for 10 minutes and resume giving the ORS but this time more slowly than before. Breast fed babies should be continued to be given breast milk in between ORS. Any ORS which is left over after 24 hours should be thrown away. </w:t>
      </w:r>
    </w:p>
    <w:p w14:paraId="4609679F" w14:textId="77777777" w:rsidR="00103224" w:rsidRPr="00207876" w:rsidRDefault="00103224" w:rsidP="00103224">
      <w:pPr>
        <w:spacing w:after="0" w:line="240" w:lineRule="auto"/>
        <w:jc w:val="both"/>
        <w:rPr>
          <w:rFonts w:cstheme="minorHAnsi"/>
          <w:sz w:val="24"/>
          <w:szCs w:val="24"/>
        </w:rPr>
      </w:pPr>
    </w:p>
    <w:p w14:paraId="2B1EDA42" w14:textId="77777777" w:rsidR="00BC6A91" w:rsidRPr="00207876" w:rsidRDefault="00BC6A91" w:rsidP="00C00E57">
      <w:pPr>
        <w:widowControl w:val="0"/>
        <w:overflowPunct w:val="0"/>
        <w:autoSpaceDE w:val="0"/>
        <w:autoSpaceDN w:val="0"/>
        <w:adjustRightInd w:val="0"/>
        <w:spacing w:after="0" w:line="240" w:lineRule="auto"/>
        <w:ind w:left="0" w:right="780"/>
        <w:jc w:val="both"/>
        <w:rPr>
          <w:rFonts w:cstheme="majorBidi"/>
          <w:b/>
          <w:bCs/>
          <w:color w:val="auto"/>
          <w:sz w:val="24"/>
          <w:szCs w:val="24"/>
        </w:rPr>
      </w:pPr>
    </w:p>
    <w:p w14:paraId="59A7E6D3" w14:textId="0D5A299C" w:rsidR="00DB462B" w:rsidRPr="00207876" w:rsidRDefault="00DB462B">
      <w:pPr>
        <w:rPr>
          <w:rFonts w:cstheme="majorBidi"/>
          <w:b/>
          <w:bCs/>
          <w:color w:val="auto"/>
          <w:sz w:val="24"/>
          <w:szCs w:val="24"/>
        </w:rPr>
      </w:pPr>
      <w:r w:rsidRPr="00207876">
        <w:rPr>
          <w:rFonts w:cstheme="majorBidi"/>
          <w:b/>
          <w:bCs/>
          <w:color w:val="auto"/>
          <w:sz w:val="24"/>
          <w:szCs w:val="24"/>
        </w:rPr>
        <w:br w:type="page"/>
      </w:r>
    </w:p>
    <w:tbl>
      <w:tblPr>
        <w:tblStyle w:val="TableGrid"/>
        <w:tblW w:w="0" w:type="auto"/>
        <w:shd w:val="clear" w:color="auto" w:fill="7030A0"/>
        <w:tblLook w:val="04A0" w:firstRow="1" w:lastRow="0" w:firstColumn="1" w:lastColumn="0" w:noHBand="0" w:noVBand="1"/>
      </w:tblPr>
      <w:tblGrid>
        <w:gridCol w:w="9350"/>
      </w:tblGrid>
      <w:tr w:rsidR="000B59EC" w:rsidRPr="00531245" w14:paraId="7CEFE629" w14:textId="77777777" w:rsidTr="00084FAB">
        <w:tc>
          <w:tcPr>
            <w:tcW w:w="9350" w:type="dxa"/>
            <w:shd w:val="clear" w:color="auto" w:fill="7030A0"/>
          </w:tcPr>
          <w:p w14:paraId="385DAE2E" w14:textId="1FAAFDBF" w:rsidR="000B59EC" w:rsidRPr="00531245" w:rsidRDefault="000B59EC" w:rsidP="000B59EC">
            <w:pPr>
              <w:widowControl w:val="0"/>
              <w:overflowPunct w:val="0"/>
              <w:autoSpaceDE w:val="0"/>
              <w:autoSpaceDN w:val="0"/>
              <w:adjustRightInd w:val="0"/>
              <w:spacing w:line="278" w:lineRule="auto"/>
              <w:ind w:left="0"/>
              <w:jc w:val="center"/>
              <w:rPr>
                <w:rFonts w:cstheme="majorBidi"/>
                <w:b/>
                <w:bCs/>
                <w:color w:val="FFFFFF" w:themeColor="background1"/>
                <w:sz w:val="28"/>
                <w:szCs w:val="28"/>
                <w:lang w:val="en-GB"/>
              </w:rPr>
            </w:pPr>
            <w:r>
              <w:rPr>
                <w:rFonts w:cstheme="majorBidi"/>
                <w:b/>
                <w:bCs/>
                <w:color w:val="FFFFFF" w:themeColor="background1"/>
                <w:sz w:val="28"/>
                <w:szCs w:val="28"/>
                <w:lang w:val="en-GB"/>
              </w:rPr>
              <w:lastRenderedPageBreak/>
              <w:t>TEACH THE CARE GIVER TO PREPARE ZINC SOLUTION</w:t>
            </w:r>
          </w:p>
        </w:tc>
      </w:tr>
    </w:tbl>
    <w:p w14:paraId="64FEEEE4" w14:textId="0D68F5B9" w:rsidR="00BB74EC" w:rsidRPr="00207876" w:rsidRDefault="00BB74EC">
      <w:pPr>
        <w:rPr>
          <w:rFonts w:cstheme="majorBidi"/>
          <w:b/>
          <w:bCs/>
          <w:color w:val="auto"/>
          <w:sz w:val="24"/>
          <w:szCs w:val="24"/>
        </w:rPr>
      </w:pPr>
    </w:p>
    <w:tbl>
      <w:tblPr>
        <w:tblStyle w:val="TableGrid"/>
        <w:tblW w:w="9360" w:type="dxa"/>
        <w:tblInd w:w="-5" w:type="dxa"/>
        <w:tblLook w:val="04A0" w:firstRow="1" w:lastRow="0" w:firstColumn="1" w:lastColumn="0" w:noHBand="0" w:noVBand="1"/>
      </w:tblPr>
      <w:tblGrid>
        <w:gridCol w:w="9360"/>
      </w:tblGrid>
      <w:tr w:rsidR="00BB74EC" w:rsidRPr="00207876" w14:paraId="7319350D" w14:textId="77777777" w:rsidTr="00BB74EC">
        <w:tc>
          <w:tcPr>
            <w:tcW w:w="9360" w:type="dxa"/>
          </w:tcPr>
          <w:p w14:paraId="4BDB5EEA" w14:textId="77777777" w:rsidR="00BB74EC" w:rsidRPr="00207876" w:rsidRDefault="00BB74EC" w:rsidP="007E2F2D">
            <w:pPr>
              <w:pStyle w:val="ListParagraph"/>
              <w:numPr>
                <w:ilvl w:val="0"/>
                <w:numId w:val="21"/>
              </w:numPr>
              <w:spacing w:line="259" w:lineRule="auto"/>
              <w:rPr>
                <w:sz w:val="24"/>
              </w:rPr>
            </w:pPr>
            <w:r w:rsidRPr="00207876">
              <w:rPr>
                <w:sz w:val="24"/>
              </w:rPr>
              <w:t>Remove one tablet of Zinc (20 mg) from the blister pack.</w:t>
            </w:r>
          </w:p>
          <w:p w14:paraId="4A638B97" w14:textId="77777777" w:rsidR="00BB74EC" w:rsidRPr="00207876" w:rsidRDefault="00BB74EC" w:rsidP="00BB74EC">
            <w:pPr>
              <w:pStyle w:val="ListParagraph"/>
              <w:spacing w:line="259" w:lineRule="auto"/>
              <w:rPr>
                <w:sz w:val="24"/>
              </w:rPr>
            </w:pPr>
          </w:p>
          <w:p w14:paraId="39D51438" w14:textId="77777777" w:rsidR="00BB74EC" w:rsidRPr="00207876" w:rsidRDefault="00BB74EC" w:rsidP="007E2F2D">
            <w:pPr>
              <w:pStyle w:val="ListParagraph"/>
              <w:numPr>
                <w:ilvl w:val="0"/>
                <w:numId w:val="21"/>
              </w:numPr>
              <w:spacing w:line="259" w:lineRule="auto"/>
              <w:rPr>
                <w:sz w:val="24"/>
              </w:rPr>
            </w:pPr>
            <w:r w:rsidRPr="00207876">
              <w:rPr>
                <w:sz w:val="24"/>
              </w:rPr>
              <w:t xml:space="preserve">If Zinc is to be administered to children 2 – 6 months age </w:t>
            </w:r>
          </w:p>
          <w:p w14:paraId="3E7580AF" w14:textId="77777777" w:rsidR="00BB74EC" w:rsidRPr="00207876" w:rsidRDefault="00BB74EC" w:rsidP="007E2F2D">
            <w:pPr>
              <w:pStyle w:val="ListParagraph"/>
              <w:numPr>
                <w:ilvl w:val="1"/>
                <w:numId w:val="21"/>
              </w:numPr>
              <w:spacing w:line="259" w:lineRule="auto"/>
              <w:rPr>
                <w:sz w:val="24"/>
              </w:rPr>
            </w:pPr>
            <w:r w:rsidRPr="00207876">
              <w:rPr>
                <w:sz w:val="24"/>
              </w:rPr>
              <w:t>then break the tablet into half (i.e 10 mg). The tablet can be broken at the division line. Discard the remaining half.</w:t>
            </w:r>
          </w:p>
          <w:p w14:paraId="01BCEF4C" w14:textId="427DE4BD" w:rsidR="00837E34" w:rsidRPr="00207876" w:rsidRDefault="00837E34" w:rsidP="007E2F2D">
            <w:pPr>
              <w:pStyle w:val="ListParagraph"/>
              <w:numPr>
                <w:ilvl w:val="1"/>
                <w:numId w:val="21"/>
              </w:numPr>
              <w:spacing w:line="259" w:lineRule="auto"/>
              <w:rPr>
                <w:sz w:val="24"/>
              </w:rPr>
            </w:pPr>
            <w:r w:rsidRPr="00207876">
              <w:rPr>
                <w:sz w:val="24"/>
              </w:rPr>
              <w:t>Take a clean tea spoon</w:t>
            </w:r>
            <w:r w:rsidR="002705C3" w:rsidRPr="00207876">
              <w:rPr>
                <w:sz w:val="24"/>
              </w:rPr>
              <w:t>.</w:t>
            </w:r>
          </w:p>
          <w:p w14:paraId="3CD69955" w14:textId="77777777" w:rsidR="00BB74EC" w:rsidRPr="00207876" w:rsidRDefault="00BB74EC" w:rsidP="007E2F2D">
            <w:pPr>
              <w:pStyle w:val="ListParagraph"/>
              <w:numPr>
                <w:ilvl w:val="1"/>
                <w:numId w:val="21"/>
              </w:numPr>
              <w:spacing w:line="259" w:lineRule="auto"/>
              <w:rPr>
                <w:sz w:val="24"/>
              </w:rPr>
            </w:pPr>
            <w:r w:rsidRPr="00207876">
              <w:rPr>
                <w:sz w:val="24"/>
              </w:rPr>
              <w:t>Request the mother to express milk from her breast into the spoon and then add ½ tablet.</w:t>
            </w:r>
          </w:p>
          <w:p w14:paraId="67EEF738" w14:textId="77777777" w:rsidR="00BB74EC" w:rsidRPr="00207876" w:rsidRDefault="00BB74EC" w:rsidP="00BB74EC">
            <w:pPr>
              <w:pStyle w:val="ListParagraph"/>
              <w:spacing w:line="259" w:lineRule="auto"/>
              <w:ind w:left="1440"/>
              <w:rPr>
                <w:sz w:val="24"/>
              </w:rPr>
            </w:pPr>
          </w:p>
          <w:p w14:paraId="0FC530F7" w14:textId="77777777" w:rsidR="00BB74EC" w:rsidRPr="00207876" w:rsidRDefault="00BB74EC" w:rsidP="007E2F2D">
            <w:pPr>
              <w:pStyle w:val="ListParagraph"/>
              <w:numPr>
                <w:ilvl w:val="0"/>
                <w:numId w:val="21"/>
              </w:numPr>
              <w:spacing w:line="259" w:lineRule="auto"/>
              <w:rPr>
                <w:sz w:val="24"/>
              </w:rPr>
            </w:pPr>
            <w:r w:rsidRPr="00207876">
              <w:rPr>
                <w:sz w:val="24"/>
              </w:rPr>
              <w:t xml:space="preserve">If Zinc is to be administered to children 6 months to 5 years age, </w:t>
            </w:r>
          </w:p>
          <w:p w14:paraId="1AF43A77" w14:textId="77777777" w:rsidR="00BB74EC" w:rsidRPr="00207876" w:rsidRDefault="00BB74EC" w:rsidP="007E2F2D">
            <w:pPr>
              <w:pStyle w:val="ListParagraph"/>
              <w:numPr>
                <w:ilvl w:val="1"/>
                <w:numId w:val="21"/>
              </w:numPr>
              <w:spacing w:line="259" w:lineRule="auto"/>
              <w:rPr>
                <w:sz w:val="24"/>
              </w:rPr>
            </w:pPr>
            <w:r w:rsidRPr="00207876">
              <w:rPr>
                <w:sz w:val="24"/>
              </w:rPr>
              <w:t>there is no need to break the tablet as dose for these children is full tablet (20 mg)</w:t>
            </w:r>
          </w:p>
          <w:p w14:paraId="2673ACB1" w14:textId="10484A80" w:rsidR="00BB74EC" w:rsidRPr="00207876" w:rsidRDefault="00BB74EC" w:rsidP="007E2F2D">
            <w:pPr>
              <w:pStyle w:val="ListParagraph"/>
              <w:numPr>
                <w:ilvl w:val="1"/>
                <w:numId w:val="21"/>
              </w:numPr>
              <w:spacing w:line="259" w:lineRule="auto"/>
              <w:rPr>
                <w:sz w:val="24"/>
              </w:rPr>
            </w:pPr>
            <w:r w:rsidRPr="00207876">
              <w:rPr>
                <w:sz w:val="24"/>
              </w:rPr>
              <w:t xml:space="preserve">Take a clean tea spoon, place one </w:t>
            </w:r>
            <w:r w:rsidR="00135B68" w:rsidRPr="00207876">
              <w:rPr>
                <w:sz w:val="24"/>
              </w:rPr>
              <w:t>tablet i</w:t>
            </w:r>
            <w:r w:rsidRPr="00207876">
              <w:rPr>
                <w:sz w:val="24"/>
              </w:rPr>
              <w:t xml:space="preserve">n the spoon </w:t>
            </w:r>
          </w:p>
          <w:p w14:paraId="3EB4C463" w14:textId="405EC600" w:rsidR="00BB74EC" w:rsidRPr="00207876" w:rsidRDefault="00B81B50" w:rsidP="007E2F2D">
            <w:pPr>
              <w:pStyle w:val="ListParagraph"/>
              <w:numPr>
                <w:ilvl w:val="1"/>
                <w:numId w:val="21"/>
              </w:numPr>
              <w:spacing w:line="259" w:lineRule="auto"/>
              <w:rPr>
                <w:sz w:val="24"/>
              </w:rPr>
            </w:pPr>
            <w:r w:rsidRPr="00207876">
              <w:rPr>
                <w:rFonts w:cstheme="majorBidi"/>
                <w:b/>
                <w:bCs/>
                <w:noProof/>
                <w:color w:val="auto"/>
                <w:sz w:val="24"/>
                <w:szCs w:val="24"/>
                <w:lang w:eastAsia="en-US"/>
              </w:rPr>
              <w:drawing>
                <wp:anchor distT="0" distB="0" distL="114300" distR="114300" simplePos="0" relativeHeight="251885568" behindDoc="1" locked="0" layoutInCell="1" allowOverlap="1" wp14:anchorId="603D42B2" wp14:editId="2F1B67B7">
                  <wp:simplePos x="0" y="0"/>
                  <wp:positionH relativeFrom="column">
                    <wp:posOffset>4053840</wp:posOffset>
                  </wp:positionH>
                  <wp:positionV relativeFrom="paragraph">
                    <wp:posOffset>217805</wp:posOffset>
                  </wp:positionV>
                  <wp:extent cx="1615440" cy="1409214"/>
                  <wp:effectExtent l="0" t="0" r="3810" b="63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15440" cy="1409214"/>
                          </a:xfrm>
                          <a:prstGeom prst="rect">
                            <a:avLst/>
                          </a:prstGeom>
                          <a:noFill/>
                          <a:ln>
                            <a:noFill/>
                          </a:ln>
                        </pic:spPr>
                      </pic:pic>
                    </a:graphicData>
                  </a:graphic>
                  <wp14:sizeRelH relativeFrom="page">
                    <wp14:pctWidth>0</wp14:pctWidth>
                  </wp14:sizeRelH>
                  <wp14:sizeRelV relativeFrom="page">
                    <wp14:pctHeight>0</wp14:pctHeight>
                  </wp14:sizeRelV>
                </wp:anchor>
              </w:drawing>
            </w:r>
            <w:r w:rsidR="00BB74EC" w:rsidRPr="00207876">
              <w:rPr>
                <w:sz w:val="24"/>
              </w:rPr>
              <w:t>Pour potable water carefully on the tablet taking care that the water does not reach the brim of the spoon.</w:t>
            </w:r>
          </w:p>
          <w:p w14:paraId="558F179A" w14:textId="333BADA8" w:rsidR="00BB74EC" w:rsidRPr="00207876" w:rsidRDefault="00BB74EC" w:rsidP="00BB74EC">
            <w:pPr>
              <w:pStyle w:val="ListParagraph"/>
              <w:spacing w:line="259" w:lineRule="auto"/>
              <w:ind w:left="1440"/>
              <w:rPr>
                <w:sz w:val="24"/>
              </w:rPr>
            </w:pPr>
          </w:p>
          <w:p w14:paraId="650C8B6A" w14:textId="77777777" w:rsidR="00B81B50" w:rsidRPr="00207876" w:rsidRDefault="00BB74EC" w:rsidP="007E2F2D">
            <w:pPr>
              <w:pStyle w:val="ListParagraph"/>
              <w:numPr>
                <w:ilvl w:val="0"/>
                <w:numId w:val="21"/>
              </w:numPr>
              <w:spacing w:line="259" w:lineRule="auto"/>
              <w:rPr>
                <w:sz w:val="24"/>
              </w:rPr>
            </w:pPr>
            <w:r w:rsidRPr="00207876">
              <w:rPr>
                <w:sz w:val="24"/>
              </w:rPr>
              <w:t xml:space="preserve">Shake the spoon slowly till the tablet dissolves </w:t>
            </w:r>
          </w:p>
          <w:p w14:paraId="0B658368" w14:textId="0FFA7FB7" w:rsidR="00B81B50" w:rsidRPr="00207876" w:rsidRDefault="00BB74EC" w:rsidP="00B81B50">
            <w:pPr>
              <w:pStyle w:val="ListParagraph"/>
              <w:spacing w:line="259" w:lineRule="auto"/>
              <w:rPr>
                <w:sz w:val="24"/>
              </w:rPr>
            </w:pPr>
            <w:r w:rsidRPr="00207876">
              <w:rPr>
                <w:sz w:val="24"/>
              </w:rPr>
              <w:t xml:space="preserve">completely. Do not use fingertip or any material </w:t>
            </w:r>
          </w:p>
          <w:p w14:paraId="37DEEBBF" w14:textId="0D0069AF" w:rsidR="00BB74EC" w:rsidRPr="00207876" w:rsidRDefault="00BB74EC" w:rsidP="00B81B50">
            <w:pPr>
              <w:pStyle w:val="ListParagraph"/>
              <w:spacing w:line="259" w:lineRule="auto"/>
              <w:rPr>
                <w:sz w:val="24"/>
              </w:rPr>
            </w:pPr>
            <w:r w:rsidRPr="00207876">
              <w:rPr>
                <w:sz w:val="24"/>
              </w:rPr>
              <w:t xml:space="preserve">to dissolve the tablet. </w:t>
            </w:r>
          </w:p>
          <w:p w14:paraId="6D895D3D" w14:textId="77777777" w:rsidR="00BB74EC" w:rsidRPr="00207876" w:rsidRDefault="00BB74EC" w:rsidP="00BB74EC">
            <w:pPr>
              <w:pStyle w:val="ListParagraph"/>
              <w:spacing w:line="259" w:lineRule="auto"/>
              <w:rPr>
                <w:sz w:val="24"/>
              </w:rPr>
            </w:pPr>
          </w:p>
          <w:p w14:paraId="496694B2" w14:textId="77777777" w:rsidR="00B81B50" w:rsidRPr="00207876" w:rsidRDefault="00BB74EC" w:rsidP="007E2F2D">
            <w:pPr>
              <w:pStyle w:val="ListParagraph"/>
              <w:numPr>
                <w:ilvl w:val="0"/>
                <w:numId w:val="21"/>
              </w:numPr>
              <w:spacing w:line="259" w:lineRule="auto"/>
              <w:rPr>
                <w:sz w:val="24"/>
              </w:rPr>
            </w:pPr>
            <w:r w:rsidRPr="00207876">
              <w:rPr>
                <w:sz w:val="24"/>
              </w:rPr>
              <w:t xml:space="preserve">Tell the mother to hold the child comfortably and </w:t>
            </w:r>
          </w:p>
          <w:p w14:paraId="7E06D9CC" w14:textId="7F6359DC" w:rsidR="00BB74EC" w:rsidRPr="00207876" w:rsidRDefault="00BB74EC" w:rsidP="00B81B50">
            <w:pPr>
              <w:pStyle w:val="ListParagraph"/>
              <w:spacing w:line="259" w:lineRule="auto"/>
              <w:rPr>
                <w:sz w:val="24"/>
              </w:rPr>
            </w:pPr>
            <w:r w:rsidRPr="00207876">
              <w:rPr>
                <w:sz w:val="24"/>
              </w:rPr>
              <w:t>ask her to feed the solution to the child.</w:t>
            </w:r>
          </w:p>
          <w:p w14:paraId="49CAD563" w14:textId="7B39AB9A" w:rsidR="00BB74EC" w:rsidRPr="00207876" w:rsidRDefault="00BB74EC" w:rsidP="00BB74EC">
            <w:pPr>
              <w:spacing w:line="259" w:lineRule="auto"/>
              <w:ind w:left="0"/>
              <w:rPr>
                <w:sz w:val="24"/>
              </w:rPr>
            </w:pPr>
          </w:p>
          <w:p w14:paraId="67DE5806" w14:textId="12F26181" w:rsidR="00BB74EC" w:rsidRPr="00207876" w:rsidRDefault="00BB74EC" w:rsidP="007E2F2D">
            <w:pPr>
              <w:pStyle w:val="ListParagraph"/>
              <w:numPr>
                <w:ilvl w:val="0"/>
                <w:numId w:val="21"/>
              </w:numPr>
              <w:spacing w:line="259" w:lineRule="auto"/>
              <w:rPr>
                <w:sz w:val="24"/>
              </w:rPr>
            </w:pPr>
            <w:r w:rsidRPr="00207876">
              <w:rPr>
                <w:sz w:val="24"/>
              </w:rPr>
              <w:t xml:space="preserve">If there is any powder remaining in the spoon, let the child lick or add little more breast milk or water to dissolve it and then ask the mother to give it again. </w:t>
            </w:r>
          </w:p>
          <w:p w14:paraId="613B088D" w14:textId="03A9CEC9" w:rsidR="00BB74EC" w:rsidRPr="00207876" w:rsidRDefault="00BB74EC" w:rsidP="00BB74EC">
            <w:pPr>
              <w:spacing w:line="259" w:lineRule="auto"/>
              <w:ind w:left="0"/>
              <w:rPr>
                <w:sz w:val="24"/>
              </w:rPr>
            </w:pPr>
          </w:p>
          <w:p w14:paraId="57E3D431" w14:textId="77777777" w:rsidR="00BB74EC" w:rsidRPr="00207876" w:rsidRDefault="00BB74EC" w:rsidP="007E2F2D">
            <w:pPr>
              <w:pStyle w:val="ListParagraph"/>
              <w:numPr>
                <w:ilvl w:val="0"/>
                <w:numId w:val="21"/>
              </w:numPr>
              <w:spacing w:line="259" w:lineRule="auto"/>
              <w:rPr>
                <w:sz w:val="24"/>
              </w:rPr>
            </w:pPr>
            <w:r w:rsidRPr="00207876">
              <w:rPr>
                <w:sz w:val="24"/>
              </w:rPr>
              <w:t>Counsel the mother to administer Zinc for once a day for total of 14 days.</w:t>
            </w:r>
          </w:p>
          <w:p w14:paraId="55C7F545" w14:textId="77777777" w:rsidR="00BB74EC" w:rsidRPr="00207876" w:rsidRDefault="00BB74EC">
            <w:pPr>
              <w:ind w:left="0"/>
              <w:rPr>
                <w:rFonts w:cstheme="majorBidi"/>
                <w:b/>
                <w:bCs/>
                <w:color w:val="auto"/>
                <w:sz w:val="28"/>
                <w:szCs w:val="24"/>
              </w:rPr>
            </w:pPr>
          </w:p>
        </w:tc>
      </w:tr>
    </w:tbl>
    <w:p w14:paraId="68188034" w14:textId="32574914" w:rsidR="00981CD6" w:rsidRDefault="00981CD6">
      <w:pPr>
        <w:rPr>
          <w:rFonts w:cstheme="majorBidi"/>
          <w:b/>
          <w:bCs/>
          <w:color w:val="auto"/>
          <w:sz w:val="24"/>
          <w:szCs w:val="24"/>
        </w:rPr>
      </w:pPr>
    </w:p>
    <w:p w14:paraId="599B45E7" w14:textId="77777777" w:rsidR="00981CD6" w:rsidRDefault="00981CD6">
      <w:pPr>
        <w:rPr>
          <w:rFonts w:cstheme="majorBidi"/>
          <w:b/>
          <w:bCs/>
          <w:color w:val="auto"/>
          <w:sz w:val="24"/>
          <w:szCs w:val="24"/>
        </w:rPr>
      </w:pPr>
      <w:r>
        <w:rPr>
          <w:rFonts w:cstheme="majorBidi"/>
          <w:b/>
          <w:bCs/>
          <w:color w:val="auto"/>
          <w:sz w:val="24"/>
          <w:szCs w:val="24"/>
        </w:rPr>
        <w:br w:type="page"/>
      </w:r>
    </w:p>
    <w:tbl>
      <w:tblPr>
        <w:tblStyle w:val="TableGrid"/>
        <w:tblW w:w="0" w:type="auto"/>
        <w:tblBorders>
          <w:top w:val="single" w:sz="4" w:space="0" w:color="E5DFEC" w:themeColor="accent4" w:themeTint="33"/>
          <w:left w:val="single" w:sz="4" w:space="0" w:color="E5DFEC" w:themeColor="accent4" w:themeTint="33"/>
          <w:bottom w:val="single" w:sz="4" w:space="0" w:color="E5DFEC" w:themeColor="accent4" w:themeTint="33"/>
          <w:right w:val="single" w:sz="4" w:space="0" w:color="E5DFEC" w:themeColor="accent4" w:themeTint="33"/>
          <w:insideH w:val="single" w:sz="4" w:space="0" w:color="E5DFEC" w:themeColor="accent4" w:themeTint="33"/>
          <w:insideV w:val="single" w:sz="4" w:space="0" w:color="E5DFEC" w:themeColor="accent4" w:themeTint="33"/>
        </w:tblBorders>
        <w:shd w:val="clear" w:color="auto" w:fill="7030A0"/>
        <w:tblLook w:val="04A0" w:firstRow="1" w:lastRow="0" w:firstColumn="1" w:lastColumn="0" w:noHBand="0" w:noVBand="1"/>
      </w:tblPr>
      <w:tblGrid>
        <w:gridCol w:w="9350"/>
      </w:tblGrid>
      <w:tr w:rsidR="00981CD6" w:rsidRPr="00DE17A8" w14:paraId="570CE574" w14:textId="77777777" w:rsidTr="00C66F53">
        <w:tc>
          <w:tcPr>
            <w:tcW w:w="9350" w:type="dxa"/>
            <w:shd w:val="clear" w:color="auto" w:fill="7030A0"/>
          </w:tcPr>
          <w:p w14:paraId="0EFB3AD6" w14:textId="77777777" w:rsidR="00981CD6" w:rsidRPr="00DE17A8" w:rsidRDefault="00981CD6" w:rsidP="00E94339">
            <w:pPr>
              <w:widowControl w:val="0"/>
              <w:overflowPunct w:val="0"/>
              <w:autoSpaceDE w:val="0"/>
              <w:autoSpaceDN w:val="0"/>
              <w:adjustRightInd w:val="0"/>
              <w:spacing w:line="313" w:lineRule="auto"/>
              <w:ind w:left="0" w:right="9"/>
              <w:jc w:val="both"/>
              <w:rPr>
                <w:rFonts w:cs="Times New Roman"/>
                <w:b/>
                <w:color w:val="FFFFFF" w:themeColor="background1"/>
                <w:sz w:val="22"/>
                <w:szCs w:val="22"/>
              </w:rPr>
            </w:pPr>
            <w:r>
              <w:rPr>
                <w:rFonts w:cs="Times New Roman"/>
                <w:b/>
                <w:color w:val="FFFFFF" w:themeColor="background1"/>
                <w:sz w:val="22"/>
                <w:szCs w:val="22"/>
              </w:rPr>
              <w:lastRenderedPageBreak/>
              <w:t>HANDWASHING WITH SOAP AT CRITICAL TIMES – STEPS IN HANDWASHING</w:t>
            </w:r>
          </w:p>
        </w:tc>
      </w:tr>
    </w:tbl>
    <w:p w14:paraId="24CB7872" w14:textId="77777777" w:rsidR="00981CD6" w:rsidRDefault="00981CD6" w:rsidP="00981CD6">
      <w:pPr>
        <w:spacing w:after="4" w:line="250" w:lineRule="auto"/>
        <w:ind w:left="0" w:right="122"/>
        <w:jc w:val="both"/>
        <w:rPr>
          <w:b/>
        </w:rPr>
      </w:pPr>
    </w:p>
    <w:p w14:paraId="2CD87712" w14:textId="78576ECC" w:rsidR="00981CD6" w:rsidRPr="00981CD6" w:rsidRDefault="00981CD6" w:rsidP="00981CD6">
      <w:pPr>
        <w:spacing w:after="4" w:line="250" w:lineRule="auto"/>
        <w:ind w:left="0" w:right="122"/>
        <w:jc w:val="both"/>
        <w:rPr>
          <w:sz w:val="24"/>
        </w:rPr>
      </w:pPr>
      <w:r w:rsidRPr="00981CD6">
        <w:rPr>
          <w:sz w:val="24"/>
        </w:rPr>
        <w:t xml:space="preserve">Proper hand washing means washing your hands for </w:t>
      </w:r>
      <w:r w:rsidRPr="00FA7186">
        <w:rPr>
          <w:sz w:val="24"/>
          <w:u w:val="single"/>
        </w:rPr>
        <w:t>at least 30 seconds with soap and water</w:t>
      </w:r>
      <w:r w:rsidRPr="00981CD6">
        <w:rPr>
          <w:sz w:val="24"/>
        </w:rPr>
        <w:t xml:space="preserve">. The constant rubbing action helps soap break down the grease and dirt that carry most germs. This way, your hands don’t just smell fresh, but you’ll also reduce the germ </w:t>
      </w:r>
      <w:r w:rsidR="00D30E3D">
        <w:rPr>
          <w:sz w:val="24"/>
        </w:rPr>
        <w:t>count on your hands by up to 99 percent</w:t>
      </w:r>
      <w:r w:rsidRPr="00981CD6">
        <w:rPr>
          <w:sz w:val="24"/>
        </w:rPr>
        <w:t>.</w:t>
      </w:r>
    </w:p>
    <w:p w14:paraId="075CB639" w14:textId="77777777" w:rsidR="00981CD6" w:rsidRPr="00981CD6" w:rsidRDefault="00981CD6" w:rsidP="00981CD6">
      <w:pPr>
        <w:spacing w:after="4" w:line="250" w:lineRule="auto"/>
        <w:ind w:right="122"/>
        <w:jc w:val="both"/>
        <w:rPr>
          <w:sz w:val="24"/>
        </w:rPr>
      </w:pPr>
    </w:p>
    <w:p w14:paraId="0AC76388" w14:textId="77777777" w:rsidR="00981CD6" w:rsidRPr="00981CD6" w:rsidRDefault="00981CD6" w:rsidP="00981CD6">
      <w:pPr>
        <w:spacing w:after="4" w:line="250" w:lineRule="auto"/>
        <w:ind w:left="0" w:right="122"/>
        <w:jc w:val="both"/>
        <w:rPr>
          <w:sz w:val="24"/>
        </w:rPr>
      </w:pPr>
      <w:r w:rsidRPr="00981CD6">
        <w:rPr>
          <w:sz w:val="24"/>
        </w:rPr>
        <w:t>Follow these 8 steps to clean hands:</w:t>
      </w:r>
    </w:p>
    <w:p w14:paraId="1E41FC13" w14:textId="77777777" w:rsidR="00981CD6" w:rsidRPr="00981CD6" w:rsidRDefault="00981CD6" w:rsidP="00981CD6">
      <w:pPr>
        <w:spacing w:after="4" w:line="250" w:lineRule="auto"/>
        <w:ind w:right="122"/>
        <w:jc w:val="both"/>
        <w:rPr>
          <w:sz w:val="24"/>
        </w:rPr>
      </w:pPr>
      <w:r w:rsidRPr="00981CD6">
        <w:rPr>
          <w:noProof/>
          <w:sz w:val="24"/>
          <w:lang w:eastAsia="en-US"/>
        </w:rPr>
        <w:drawing>
          <wp:anchor distT="0" distB="0" distL="114300" distR="114300" simplePos="0" relativeHeight="251900928" behindDoc="1" locked="0" layoutInCell="1" allowOverlap="1" wp14:anchorId="7053D6D0" wp14:editId="5B64DB4D">
            <wp:simplePos x="0" y="0"/>
            <wp:positionH relativeFrom="margin">
              <wp:align>center</wp:align>
            </wp:positionH>
            <wp:positionV relativeFrom="paragraph">
              <wp:posOffset>52460</wp:posOffset>
            </wp:positionV>
            <wp:extent cx="5532754" cy="3126878"/>
            <wp:effectExtent l="0" t="0" r="0" b="0"/>
            <wp:wrapNone/>
            <wp:docPr id="7" name="Picture 7" descr="https://www.healthhub.sg/sites/assets/Assets/Article%20Images/washing_hands_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healthhub.sg/sites/assets/Assets/Article%20Images/washing_hands_photo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32754" cy="31268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702A0F" w14:textId="77777777" w:rsidR="00981CD6" w:rsidRPr="00981CD6" w:rsidRDefault="00981CD6" w:rsidP="00981CD6">
      <w:pPr>
        <w:spacing w:after="4" w:line="250" w:lineRule="auto"/>
        <w:ind w:right="122"/>
        <w:jc w:val="both"/>
        <w:rPr>
          <w:sz w:val="24"/>
        </w:rPr>
      </w:pPr>
    </w:p>
    <w:p w14:paraId="3E0A7464" w14:textId="77777777" w:rsidR="00981CD6" w:rsidRPr="00981CD6" w:rsidRDefault="00981CD6" w:rsidP="00981CD6">
      <w:pPr>
        <w:spacing w:after="4" w:line="250" w:lineRule="auto"/>
        <w:ind w:right="122"/>
        <w:jc w:val="both"/>
        <w:rPr>
          <w:sz w:val="24"/>
        </w:rPr>
      </w:pPr>
    </w:p>
    <w:p w14:paraId="321FEC3B" w14:textId="77777777" w:rsidR="00981CD6" w:rsidRPr="00981CD6" w:rsidRDefault="00981CD6" w:rsidP="00981CD6">
      <w:pPr>
        <w:spacing w:after="4" w:line="250" w:lineRule="auto"/>
        <w:ind w:right="122"/>
        <w:jc w:val="both"/>
        <w:rPr>
          <w:sz w:val="24"/>
        </w:rPr>
      </w:pPr>
    </w:p>
    <w:p w14:paraId="0DB66D5A" w14:textId="77777777" w:rsidR="00981CD6" w:rsidRPr="00981CD6" w:rsidRDefault="00981CD6" w:rsidP="00981CD6">
      <w:pPr>
        <w:spacing w:after="4" w:line="250" w:lineRule="auto"/>
        <w:ind w:right="122"/>
        <w:jc w:val="both"/>
        <w:rPr>
          <w:sz w:val="24"/>
        </w:rPr>
      </w:pPr>
    </w:p>
    <w:p w14:paraId="2A8DC7F9" w14:textId="77777777" w:rsidR="00981CD6" w:rsidRPr="00981CD6" w:rsidRDefault="00981CD6" w:rsidP="00981CD6">
      <w:pPr>
        <w:spacing w:after="4" w:line="250" w:lineRule="auto"/>
        <w:ind w:right="122"/>
        <w:jc w:val="both"/>
        <w:rPr>
          <w:sz w:val="24"/>
        </w:rPr>
      </w:pPr>
    </w:p>
    <w:p w14:paraId="1C3D70BA" w14:textId="77777777" w:rsidR="00981CD6" w:rsidRPr="00981CD6" w:rsidRDefault="00981CD6" w:rsidP="00981CD6">
      <w:pPr>
        <w:spacing w:after="4" w:line="250" w:lineRule="auto"/>
        <w:ind w:right="122"/>
        <w:jc w:val="both"/>
        <w:rPr>
          <w:sz w:val="24"/>
        </w:rPr>
      </w:pPr>
    </w:p>
    <w:p w14:paraId="7C1A5E2B" w14:textId="77777777" w:rsidR="00981CD6" w:rsidRPr="00981CD6" w:rsidRDefault="00981CD6" w:rsidP="00981CD6">
      <w:pPr>
        <w:spacing w:after="4" w:line="250" w:lineRule="auto"/>
        <w:ind w:right="122"/>
        <w:jc w:val="both"/>
        <w:rPr>
          <w:sz w:val="24"/>
        </w:rPr>
      </w:pPr>
    </w:p>
    <w:p w14:paraId="1A9B8638" w14:textId="77777777" w:rsidR="00981CD6" w:rsidRPr="00981CD6" w:rsidRDefault="00981CD6" w:rsidP="00981CD6">
      <w:pPr>
        <w:spacing w:after="4" w:line="250" w:lineRule="auto"/>
        <w:ind w:right="122"/>
        <w:jc w:val="both"/>
        <w:rPr>
          <w:sz w:val="24"/>
        </w:rPr>
      </w:pPr>
    </w:p>
    <w:p w14:paraId="5B78C9B7" w14:textId="77777777" w:rsidR="00981CD6" w:rsidRPr="00981CD6" w:rsidRDefault="00981CD6" w:rsidP="00981CD6">
      <w:pPr>
        <w:spacing w:after="4" w:line="250" w:lineRule="auto"/>
        <w:ind w:right="122"/>
        <w:jc w:val="both"/>
        <w:rPr>
          <w:sz w:val="24"/>
        </w:rPr>
      </w:pPr>
    </w:p>
    <w:p w14:paraId="43DF543C" w14:textId="77777777" w:rsidR="00981CD6" w:rsidRPr="00981CD6" w:rsidRDefault="00981CD6" w:rsidP="00981CD6">
      <w:pPr>
        <w:spacing w:after="4" w:line="250" w:lineRule="auto"/>
        <w:ind w:right="122"/>
        <w:jc w:val="both"/>
        <w:rPr>
          <w:sz w:val="24"/>
        </w:rPr>
      </w:pPr>
    </w:p>
    <w:p w14:paraId="69AF6B12" w14:textId="77777777" w:rsidR="00981CD6" w:rsidRPr="00981CD6" w:rsidRDefault="00981CD6" w:rsidP="00981CD6">
      <w:pPr>
        <w:spacing w:after="4" w:line="250" w:lineRule="auto"/>
        <w:ind w:right="122"/>
        <w:jc w:val="both"/>
        <w:rPr>
          <w:sz w:val="24"/>
        </w:rPr>
      </w:pPr>
    </w:p>
    <w:p w14:paraId="09AB7340" w14:textId="77777777" w:rsidR="00981CD6" w:rsidRPr="00981CD6" w:rsidRDefault="00981CD6" w:rsidP="00981CD6">
      <w:pPr>
        <w:spacing w:after="4" w:line="250" w:lineRule="auto"/>
        <w:ind w:right="122"/>
        <w:jc w:val="both"/>
        <w:rPr>
          <w:sz w:val="24"/>
        </w:rPr>
      </w:pPr>
    </w:p>
    <w:p w14:paraId="11710C56" w14:textId="77777777" w:rsidR="00981CD6" w:rsidRPr="00981CD6" w:rsidRDefault="00981CD6" w:rsidP="00981CD6">
      <w:pPr>
        <w:spacing w:after="4" w:line="250" w:lineRule="auto"/>
        <w:ind w:right="122"/>
        <w:jc w:val="both"/>
        <w:rPr>
          <w:sz w:val="24"/>
        </w:rPr>
      </w:pPr>
    </w:p>
    <w:p w14:paraId="38F2E78E" w14:textId="77777777" w:rsidR="00981CD6" w:rsidRPr="00981CD6" w:rsidRDefault="00981CD6" w:rsidP="00981CD6">
      <w:pPr>
        <w:spacing w:after="4" w:line="250" w:lineRule="auto"/>
        <w:ind w:right="122"/>
        <w:jc w:val="both"/>
        <w:rPr>
          <w:sz w:val="24"/>
        </w:rPr>
      </w:pPr>
    </w:p>
    <w:p w14:paraId="59AA01C9" w14:textId="77777777" w:rsidR="00981CD6" w:rsidRPr="00981CD6" w:rsidRDefault="00981CD6" w:rsidP="00981CD6">
      <w:pPr>
        <w:spacing w:after="4" w:line="250" w:lineRule="auto"/>
        <w:ind w:right="122"/>
        <w:jc w:val="both"/>
        <w:rPr>
          <w:sz w:val="24"/>
        </w:rPr>
      </w:pPr>
    </w:p>
    <w:p w14:paraId="6A1355A2" w14:textId="77777777" w:rsidR="00981CD6" w:rsidRPr="00981CD6" w:rsidRDefault="00981CD6" w:rsidP="00981CD6">
      <w:pPr>
        <w:spacing w:after="4" w:line="250" w:lineRule="auto"/>
        <w:ind w:right="122"/>
        <w:jc w:val="both"/>
        <w:rPr>
          <w:sz w:val="24"/>
        </w:rPr>
      </w:pPr>
    </w:p>
    <w:p w14:paraId="02C90AFC" w14:textId="77777777" w:rsidR="00981CD6" w:rsidRPr="00981CD6" w:rsidRDefault="00981CD6" w:rsidP="00981CD6">
      <w:pPr>
        <w:spacing w:after="4" w:line="250" w:lineRule="auto"/>
        <w:ind w:right="122"/>
        <w:jc w:val="both"/>
        <w:rPr>
          <w:sz w:val="24"/>
        </w:rPr>
      </w:pPr>
    </w:p>
    <w:p w14:paraId="2617B142" w14:textId="77777777" w:rsidR="00981CD6" w:rsidRPr="00981CD6" w:rsidRDefault="00981CD6" w:rsidP="00981CD6">
      <w:pPr>
        <w:spacing w:after="4" w:line="250" w:lineRule="auto"/>
        <w:ind w:left="0" w:right="122"/>
        <w:jc w:val="both"/>
        <w:rPr>
          <w:b/>
          <w:sz w:val="24"/>
        </w:rPr>
      </w:pPr>
      <w:r w:rsidRPr="00981CD6">
        <w:rPr>
          <w:b/>
          <w:sz w:val="24"/>
        </w:rPr>
        <w:t>When to wash your hands</w:t>
      </w:r>
    </w:p>
    <w:p w14:paraId="75F7E6B2" w14:textId="77777777" w:rsidR="00981CD6" w:rsidRPr="00981CD6" w:rsidRDefault="00981CD6" w:rsidP="00981CD6">
      <w:pPr>
        <w:spacing w:after="4" w:line="250" w:lineRule="auto"/>
        <w:ind w:right="122"/>
        <w:jc w:val="both"/>
        <w:rPr>
          <w:b/>
          <w:sz w:val="24"/>
        </w:rPr>
      </w:pPr>
    </w:p>
    <w:p w14:paraId="425A43EF" w14:textId="77777777" w:rsidR="00981CD6" w:rsidRPr="00981CD6" w:rsidRDefault="00981CD6" w:rsidP="00BE3039">
      <w:pPr>
        <w:spacing w:after="4" w:line="250" w:lineRule="auto"/>
        <w:ind w:left="0" w:right="122"/>
        <w:jc w:val="both"/>
        <w:rPr>
          <w:sz w:val="24"/>
        </w:rPr>
      </w:pPr>
      <w:r w:rsidRPr="00981CD6">
        <w:rPr>
          <w:sz w:val="24"/>
        </w:rPr>
        <w:t>Make sure you wash your hands whenever you do the following:</w:t>
      </w:r>
    </w:p>
    <w:tbl>
      <w:tblPr>
        <w:tblStyle w:val="TableGrid"/>
        <w:tblW w:w="8118" w:type="dxa"/>
        <w:tblInd w:w="184" w:type="dxa"/>
        <w:tblLayout w:type="fixed"/>
        <w:tblLook w:val="04A0" w:firstRow="1" w:lastRow="0" w:firstColumn="1" w:lastColumn="0" w:noHBand="0" w:noVBand="1"/>
      </w:tblPr>
      <w:tblGrid>
        <w:gridCol w:w="4390"/>
        <w:gridCol w:w="3728"/>
      </w:tblGrid>
      <w:tr w:rsidR="00981CD6" w:rsidRPr="00981CD6" w14:paraId="56737BAA" w14:textId="77777777" w:rsidTr="00E94339">
        <w:tc>
          <w:tcPr>
            <w:tcW w:w="4390" w:type="dxa"/>
          </w:tcPr>
          <w:p w14:paraId="6D0CB7F2" w14:textId="6220D239" w:rsidR="00981CD6" w:rsidRPr="00981CD6" w:rsidRDefault="00981CD6" w:rsidP="00981CD6">
            <w:pPr>
              <w:spacing w:after="4" w:line="250" w:lineRule="auto"/>
              <w:ind w:right="122"/>
              <w:rPr>
                <w:sz w:val="24"/>
              </w:rPr>
            </w:pPr>
            <w:r w:rsidRPr="00981CD6">
              <w:rPr>
                <w:b/>
                <w:bCs/>
                <w:sz w:val="24"/>
              </w:rPr>
              <w:t xml:space="preserve">Before </w:t>
            </w:r>
          </w:p>
        </w:tc>
        <w:tc>
          <w:tcPr>
            <w:tcW w:w="3728" w:type="dxa"/>
          </w:tcPr>
          <w:p w14:paraId="1BF9BA79" w14:textId="77777777" w:rsidR="00981CD6" w:rsidRPr="00981CD6" w:rsidRDefault="00981CD6" w:rsidP="00981CD6">
            <w:pPr>
              <w:spacing w:after="4" w:line="250" w:lineRule="auto"/>
              <w:ind w:right="122"/>
              <w:rPr>
                <w:sz w:val="24"/>
              </w:rPr>
            </w:pPr>
            <w:r w:rsidRPr="00981CD6">
              <w:rPr>
                <w:b/>
                <w:bCs/>
                <w:sz w:val="24"/>
              </w:rPr>
              <w:t>After</w:t>
            </w:r>
          </w:p>
        </w:tc>
      </w:tr>
      <w:tr w:rsidR="00981CD6" w:rsidRPr="00981CD6" w14:paraId="7B834439" w14:textId="77777777" w:rsidTr="00E94339">
        <w:tc>
          <w:tcPr>
            <w:tcW w:w="4390" w:type="dxa"/>
          </w:tcPr>
          <w:p w14:paraId="275BFC14" w14:textId="77777777" w:rsidR="00981CD6" w:rsidRPr="00981CD6" w:rsidRDefault="00981CD6" w:rsidP="00E94339">
            <w:pPr>
              <w:spacing w:after="4" w:line="250" w:lineRule="auto"/>
              <w:ind w:left="452" w:right="122"/>
              <w:jc w:val="both"/>
              <w:rPr>
                <w:sz w:val="24"/>
              </w:rPr>
            </w:pPr>
            <w:r w:rsidRPr="00981CD6">
              <w:rPr>
                <w:sz w:val="24"/>
              </w:rPr>
              <w:t>Handling or preparing food</w:t>
            </w:r>
          </w:p>
          <w:p w14:paraId="0EE26482" w14:textId="104FD7D9" w:rsidR="00981CD6" w:rsidRPr="00981CD6" w:rsidRDefault="00BE3039" w:rsidP="00E94339">
            <w:pPr>
              <w:spacing w:after="4" w:line="250" w:lineRule="auto"/>
              <w:ind w:left="452" w:right="122"/>
              <w:jc w:val="both"/>
              <w:rPr>
                <w:sz w:val="24"/>
              </w:rPr>
            </w:pPr>
            <w:r>
              <w:rPr>
                <w:sz w:val="24"/>
              </w:rPr>
              <w:t>Eating m</w:t>
            </w:r>
            <w:r w:rsidR="00981CD6" w:rsidRPr="00981CD6">
              <w:rPr>
                <w:sz w:val="24"/>
              </w:rPr>
              <w:t>eals</w:t>
            </w:r>
          </w:p>
          <w:p w14:paraId="1E368F84" w14:textId="77777777" w:rsidR="00981CD6" w:rsidRPr="00981CD6" w:rsidRDefault="00981CD6" w:rsidP="00E94339">
            <w:pPr>
              <w:spacing w:after="4" w:line="250" w:lineRule="auto"/>
              <w:ind w:left="452" w:right="122"/>
              <w:jc w:val="both"/>
              <w:rPr>
                <w:sz w:val="24"/>
              </w:rPr>
            </w:pPr>
            <w:r w:rsidRPr="00981CD6">
              <w:rPr>
                <w:sz w:val="24"/>
              </w:rPr>
              <w:t>Attending to a child or sick person</w:t>
            </w:r>
          </w:p>
          <w:p w14:paraId="2E2C8EF3" w14:textId="77777777" w:rsidR="00981CD6" w:rsidRPr="00981CD6" w:rsidRDefault="00981CD6" w:rsidP="00E94339">
            <w:pPr>
              <w:spacing w:after="4" w:line="250" w:lineRule="auto"/>
              <w:ind w:left="452" w:right="122"/>
              <w:jc w:val="both"/>
              <w:rPr>
                <w:sz w:val="24"/>
              </w:rPr>
            </w:pPr>
            <w:r w:rsidRPr="00981CD6">
              <w:rPr>
                <w:sz w:val="24"/>
              </w:rPr>
              <w:t>Feeding a child</w:t>
            </w:r>
          </w:p>
          <w:p w14:paraId="7E74CB80" w14:textId="77777777" w:rsidR="00981CD6" w:rsidRPr="00981CD6" w:rsidRDefault="00981CD6" w:rsidP="00E94339">
            <w:pPr>
              <w:spacing w:after="4" w:line="250" w:lineRule="auto"/>
              <w:ind w:left="452" w:right="122"/>
              <w:jc w:val="both"/>
              <w:rPr>
                <w:sz w:val="24"/>
              </w:rPr>
            </w:pPr>
          </w:p>
        </w:tc>
        <w:tc>
          <w:tcPr>
            <w:tcW w:w="3728" w:type="dxa"/>
          </w:tcPr>
          <w:p w14:paraId="61AFFBC9" w14:textId="77777777" w:rsidR="00981CD6" w:rsidRPr="00981CD6" w:rsidRDefault="00981CD6" w:rsidP="00E94339">
            <w:pPr>
              <w:spacing w:after="4" w:line="250" w:lineRule="auto"/>
              <w:ind w:left="360" w:right="122"/>
              <w:jc w:val="both"/>
              <w:rPr>
                <w:sz w:val="24"/>
              </w:rPr>
            </w:pPr>
            <w:r w:rsidRPr="00981CD6">
              <w:rPr>
                <w:sz w:val="24"/>
              </w:rPr>
              <w:t>Using the toilet</w:t>
            </w:r>
          </w:p>
          <w:p w14:paraId="375B4BD3" w14:textId="77777777" w:rsidR="00981CD6" w:rsidRPr="00981CD6" w:rsidRDefault="00981CD6" w:rsidP="00E94339">
            <w:pPr>
              <w:spacing w:after="4" w:line="250" w:lineRule="auto"/>
              <w:ind w:left="360" w:right="122"/>
              <w:jc w:val="both"/>
              <w:rPr>
                <w:sz w:val="24"/>
              </w:rPr>
            </w:pPr>
            <w:r w:rsidRPr="00981CD6">
              <w:rPr>
                <w:sz w:val="24"/>
              </w:rPr>
              <w:t>Wiping or blowing your nose</w:t>
            </w:r>
          </w:p>
          <w:p w14:paraId="4478B684" w14:textId="77777777" w:rsidR="00981CD6" w:rsidRPr="00981CD6" w:rsidRDefault="00981CD6" w:rsidP="00E94339">
            <w:pPr>
              <w:spacing w:after="4" w:line="250" w:lineRule="auto"/>
              <w:ind w:left="360" w:right="122"/>
              <w:jc w:val="both"/>
              <w:rPr>
                <w:sz w:val="24"/>
              </w:rPr>
            </w:pPr>
            <w:r w:rsidRPr="00981CD6">
              <w:rPr>
                <w:sz w:val="24"/>
              </w:rPr>
              <w:t>Coughing and sneezing</w:t>
            </w:r>
          </w:p>
          <w:p w14:paraId="65FED020" w14:textId="77777777" w:rsidR="00981CD6" w:rsidRPr="00981CD6" w:rsidRDefault="00981CD6" w:rsidP="00E94339">
            <w:pPr>
              <w:spacing w:after="4" w:line="250" w:lineRule="auto"/>
              <w:ind w:left="360" w:right="122"/>
              <w:jc w:val="both"/>
              <w:rPr>
                <w:sz w:val="24"/>
              </w:rPr>
            </w:pPr>
            <w:r w:rsidRPr="00981CD6">
              <w:rPr>
                <w:sz w:val="24"/>
              </w:rPr>
              <w:t>Changing baby’s diapers.</w:t>
            </w:r>
          </w:p>
        </w:tc>
      </w:tr>
    </w:tbl>
    <w:p w14:paraId="75DD2E6C" w14:textId="529775D2" w:rsidR="00A45D8C" w:rsidRDefault="00A45D8C" w:rsidP="00981CD6">
      <w:pPr>
        <w:rPr>
          <w:rFonts w:cstheme="minorHAnsi"/>
          <w:noProof/>
          <w:color w:val="auto"/>
          <w:sz w:val="36"/>
          <w:szCs w:val="28"/>
        </w:rPr>
      </w:pPr>
    </w:p>
    <w:p w14:paraId="178FC81E" w14:textId="77777777" w:rsidR="00A45D8C" w:rsidRDefault="00A45D8C">
      <w:pPr>
        <w:rPr>
          <w:rFonts w:cstheme="minorHAnsi"/>
          <w:noProof/>
          <w:color w:val="auto"/>
          <w:sz w:val="36"/>
          <w:szCs w:val="28"/>
        </w:rPr>
      </w:pPr>
      <w:r>
        <w:rPr>
          <w:rFonts w:cstheme="minorHAnsi"/>
          <w:noProof/>
          <w:color w:val="auto"/>
          <w:sz w:val="36"/>
          <w:szCs w:val="28"/>
        </w:rPr>
        <w:br w:type="page"/>
      </w:r>
    </w:p>
    <w:p w14:paraId="478F1F73" w14:textId="77777777" w:rsidR="00560864" w:rsidRDefault="00560864" w:rsidP="00981CD6">
      <w:pPr>
        <w:ind w:left="0"/>
        <w:rPr>
          <w:rFonts w:cstheme="minorHAnsi"/>
          <w:noProof/>
          <w:color w:val="auto"/>
          <w:sz w:val="36"/>
          <w:szCs w:val="28"/>
        </w:rPr>
        <w:sectPr w:rsidR="00560864" w:rsidSect="00560864">
          <w:footerReference w:type="default" r:id="rId26"/>
          <w:pgSz w:w="12240" w:h="15840" w:code="1"/>
          <w:pgMar w:top="1440" w:right="1440" w:bottom="720" w:left="1440" w:header="708" w:footer="708" w:gutter="0"/>
          <w:cols w:space="708"/>
          <w:docGrid w:linePitch="360"/>
        </w:sectPr>
      </w:pPr>
    </w:p>
    <w:p w14:paraId="3455A7CD" w14:textId="3C9F3A15" w:rsidR="00DB462B" w:rsidRPr="00207876" w:rsidRDefault="00B44E9D" w:rsidP="00A322FB">
      <w:pPr>
        <w:ind w:left="0"/>
        <w:rPr>
          <w:rFonts w:cstheme="majorBidi"/>
          <w:b/>
          <w:bCs/>
          <w:color w:val="auto"/>
          <w:sz w:val="24"/>
          <w:szCs w:val="24"/>
        </w:rPr>
      </w:pPr>
      <w:r w:rsidRPr="00B44E9D">
        <w:rPr>
          <w:noProof/>
          <w:lang w:eastAsia="en-US"/>
        </w:rPr>
        <w:lastRenderedPageBreak/>
        <w:drawing>
          <wp:anchor distT="0" distB="0" distL="114300" distR="114300" simplePos="0" relativeHeight="251955200" behindDoc="1" locked="0" layoutInCell="1" allowOverlap="1" wp14:anchorId="7ADC948F" wp14:editId="0FA234AF">
            <wp:simplePos x="0" y="0"/>
            <wp:positionH relativeFrom="margin">
              <wp:align>left</wp:align>
            </wp:positionH>
            <wp:positionV relativeFrom="paragraph">
              <wp:posOffset>-1930231</wp:posOffset>
            </wp:positionV>
            <wp:extent cx="2880995" cy="8219143"/>
            <wp:effectExtent l="0" t="1905"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2880995" cy="8219143"/>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W w:w="0" w:type="auto"/>
        <w:shd w:val="clear" w:color="auto" w:fill="7030A0"/>
        <w:tblLook w:val="04A0" w:firstRow="1" w:lastRow="0" w:firstColumn="1" w:lastColumn="0" w:noHBand="0" w:noVBand="1"/>
      </w:tblPr>
      <w:tblGrid>
        <w:gridCol w:w="9350"/>
      </w:tblGrid>
      <w:tr w:rsidR="007D5F26" w:rsidRPr="00531245" w14:paraId="5FADB14C" w14:textId="77777777" w:rsidTr="00E94339">
        <w:tc>
          <w:tcPr>
            <w:tcW w:w="9350" w:type="dxa"/>
            <w:shd w:val="clear" w:color="auto" w:fill="7030A0"/>
          </w:tcPr>
          <w:p w14:paraId="2FE0D73B" w14:textId="77777777" w:rsidR="007D5F26" w:rsidRPr="00531245" w:rsidRDefault="007D5F26" w:rsidP="00E94339">
            <w:pPr>
              <w:widowControl w:val="0"/>
              <w:overflowPunct w:val="0"/>
              <w:autoSpaceDE w:val="0"/>
              <w:autoSpaceDN w:val="0"/>
              <w:adjustRightInd w:val="0"/>
              <w:spacing w:line="278" w:lineRule="auto"/>
              <w:ind w:left="0"/>
              <w:jc w:val="center"/>
              <w:rPr>
                <w:rFonts w:cstheme="majorBidi"/>
                <w:b/>
                <w:bCs/>
                <w:color w:val="FFFFFF" w:themeColor="background1"/>
                <w:sz w:val="28"/>
                <w:szCs w:val="28"/>
                <w:lang w:val="en-GB"/>
              </w:rPr>
            </w:pPr>
            <w:bookmarkStart w:id="33" w:name="_Toc392601397"/>
            <w:bookmarkStart w:id="34" w:name="_Toc392601557"/>
            <w:bookmarkStart w:id="35" w:name="_Toc392655064"/>
            <w:bookmarkStart w:id="36" w:name="_Toc422922375"/>
            <w:r>
              <w:rPr>
                <w:rFonts w:cstheme="majorBidi"/>
                <w:b/>
                <w:bCs/>
                <w:color w:val="FFFFFF" w:themeColor="background1"/>
                <w:sz w:val="28"/>
                <w:szCs w:val="28"/>
                <w:lang w:val="en-GB"/>
              </w:rPr>
              <w:t>WHAT IS THE FEEDING ADVICE TO BE GIVEN DURING DIARRHOEA?</w:t>
            </w:r>
          </w:p>
        </w:tc>
      </w:tr>
    </w:tbl>
    <w:p w14:paraId="7E015BE2" w14:textId="43841D28" w:rsidR="00E7043C" w:rsidRDefault="00B44E9D" w:rsidP="00E7043C">
      <w:r w:rsidRPr="00B44E9D">
        <w:rPr>
          <w:noProof/>
          <w:lang w:eastAsia="en-US"/>
        </w:rPr>
        <w:drawing>
          <wp:anchor distT="0" distB="0" distL="114300" distR="114300" simplePos="0" relativeHeight="251956224" behindDoc="1" locked="0" layoutInCell="1" allowOverlap="1" wp14:anchorId="47C8D385" wp14:editId="1F27D2D4">
            <wp:simplePos x="0" y="0"/>
            <wp:positionH relativeFrom="margin">
              <wp:align>left</wp:align>
            </wp:positionH>
            <wp:positionV relativeFrom="paragraph">
              <wp:posOffset>220345</wp:posOffset>
            </wp:positionV>
            <wp:extent cx="2493645" cy="8217535"/>
            <wp:effectExtent l="0" t="4445"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2493645" cy="8217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93D3BC" w14:textId="7C32EB5F" w:rsidR="00B44E9D" w:rsidRDefault="00B44E9D">
      <w:r>
        <w:br w:type="page"/>
      </w:r>
    </w:p>
    <w:p w14:paraId="73E6091A" w14:textId="77777777" w:rsidR="00560864" w:rsidRDefault="00560864" w:rsidP="00E7043C">
      <w:pPr>
        <w:sectPr w:rsidR="00560864" w:rsidSect="00560864">
          <w:pgSz w:w="15840" w:h="12240" w:orient="landscape" w:code="1"/>
          <w:pgMar w:top="1440" w:right="1440" w:bottom="1440" w:left="720" w:header="708" w:footer="708" w:gutter="0"/>
          <w:cols w:space="708"/>
          <w:docGrid w:linePitch="360"/>
        </w:sectPr>
      </w:pPr>
    </w:p>
    <w:tbl>
      <w:tblPr>
        <w:tblStyle w:val="TableGrid"/>
        <w:tblW w:w="0" w:type="auto"/>
        <w:shd w:val="clear" w:color="auto" w:fill="7030A0"/>
        <w:tblLook w:val="04A0" w:firstRow="1" w:lastRow="0" w:firstColumn="1" w:lastColumn="0" w:noHBand="0" w:noVBand="1"/>
      </w:tblPr>
      <w:tblGrid>
        <w:gridCol w:w="9350"/>
      </w:tblGrid>
      <w:tr w:rsidR="00E7043C" w:rsidRPr="00531245" w14:paraId="7852767E" w14:textId="77777777" w:rsidTr="00E94339">
        <w:tc>
          <w:tcPr>
            <w:tcW w:w="9350" w:type="dxa"/>
            <w:shd w:val="clear" w:color="auto" w:fill="7030A0"/>
          </w:tcPr>
          <w:p w14:paraId="787D41CE" w14:textId="6BCDF794" w:rsidR="00E7043C" w:rsidRPr="00531245" w:rsidRDefault="00E7043C" w:rsidP="00E7043C">
            <w:pPr>
              <w:widowControl w:val="0"/>
              <w:overflowPunct w:val="0"/>
              <w:autoSpaceDE w:val="0"/>
              <w:autoSpaceDN w:val="0"/>
              <w:adjustRightInd w:val="0"/>
              <w:spacing w:line="278" w:lineRule="auto"/>
              <w:ind w:left="0"/>
              <w:jc w:val="center"/>
              <w:rPr>
                <w:rFonts w:cstheme="majorBidi"/>
                <w:b/>
                <w:bCs/>
                <w:color w:val="FFFFFF" w:themeColor="background1"/>
                <w:sz w:val="28"/>
                <w:szCs w:val="28"/>
                <w:lang w:val="en-GB"/>
              </w:rPr>
            </w:pPr>
            <w:r>
              <w:rPr>
                <w:rFonts w:cstheme="majorBidi"/>
                <w:b/>
                <w:bCs/>
                <w:color w:val="FFFFFF" w:themeColor="background1"/>
                <w:sz w:val="28"/>
                <w:szCs w:val="28"/>
                <w:lang w:val="en-GB"/>
              </w:rPr>
              <w:lastRenderedPageBreak/>
              <w:t>REFER CHILDREN URGENTLY TO THE HOSPITAL IN FOLLOWING CONDITIONS</w:t>
            </w:r>
          </w:p>
        </w:tc>
      </w:tr>
    </w:tbl>
    <w:p w14:paraId="579FDBB4" w14:textId="77777777" w:rsidR="00E7043C" w:rsidRPr="00E7043C" w:rsidRDefault="00E7043C" w:rsidP="00E7043C">
      <w:pPr>
        <w:pStyle w:val="Heading3"/>
        <w:keepNext/>
        <w:spacing w:before="0" w:after="0" w:line="276" w:lineRule="auto"/>
        <w:ind w:left="216"/>
        <w:contextualSpacing w:val="0"/>
        <w:rPr>
          <w:rFonts w:asciiTheme="minorHAnsi" w:hAnsiTheme="minorHAnsi" w:cstheme="minorHAnsi"/>
          <w:b/>
          <w:color w:val="auto"/>
          <w:sz w:val="28"/>
          <w:szCs w:val="28"/>
        </w:rPr>
      </w:pPr>
      <w:bookmarkStart w:id="37" w:name="_Toc392601398"/>
      <w:bookmarkStart w:id="38" w:name="_Toc392601558"/>
      <w:bookmarkStart w:id="39" w:name="_Toc392655065"/>
      <w:bookmarkStart w:id="40" w:name="_Toc422922376"/>
      <w:bookmarkEnd w:id="33"/>
      <w:bookmarkEnd w:id="34"/>
      <w:bookmarkEnd w:id="35"/>
      <w:bookmarkEnd w:id="36"/>
    </w:p>
    <w:bookmarkEnd w:id="37"/>
    <w:bookmarkEnd w:id="38"/>
    <w:bookmarkEnd w:id="39"/>
    <w:bookmarkEnd w:id="40"/>
    <w:p w14:paraId="0D2657E9" w14:textId="77777777" w:rsidR="00103224" w:rsidRPr="00207876" w:rsidRDefault="00103224" w:rsidP="007E2F2D">
      <w:pPr>
        <w:numPr>
          <w:ilvl w:val="0"/>
          <w:numId w:val="13"/>
        </w:numPr>
        <w:spacing w:after="0" w:line="276" w:lineRule="auto"/>
        <w:rPr>
          <w:rFonts w:cstheme="minorHAnsi"/>
          <w:color w:val="auto"/>
          <w:sz w:val="28"/>
          <w:szCs w:val="28"/>
        </w:rPr>
      </w:pPr>
      <w:r w:rsidRPr="00207876">
        <w:rPr>
          <w:rFonts w:cstheme="minorHAnsi"/>
          <w:color w:val="auto"/>
          <w:sz w:val="28"/>
          <w:szCs w:val="28"/>
        </w:rPr>
        <w:t>Child passing blood in stools</w:t>
      </w:r>
    </w:p>
    <w:p w14:paraId="13074F9A" w14:textId="77777777" w:rsidR="00103224" w:rsidRPr="00207876" w:rsidRDefault="00103224" w:rsidP="007E2F2D">
      <w:pPr>
        <w:numPr>
          <w:ilvl w:val="0"/>
          <w:numId w:val="13"/>
        </w:numPr>
        <w:spacing w:after="0" w:line="276" w:lineRule="auto"/>
        <w:rPr>
          <w:rFonts w:cstheme="minorHAnsi"/>
          <w:color w:val="auto"/>
          <w:sz w:val="28"/>
          <w:szCs w:val="28"/>
        </w:rPr>
      </w:pPr>
      <w:r w:rsidRPr="00207876">
        <w:rPr>
          <w:rFonts w:cstheme="minorHAnsi"/>
          <w:color w:val="auto"/>
          <w:sz w:val="28"/>
          <w:szCs w:val="28"/>
        </w:rPr>
        <w:t>Severe dehydration</w:t>
      </w:r>
    </w:p>
    <w:p w14:paraId="1A858523" w14:textId="77777777" w:rsidR="00103224" w:rsidRPr="00207876" w:rsidRDefault="00103224" w:rsidP="007E2F2D">
      <w:pPr>
        <w:numPr>
          <w:ilvl w:val="0"/>
          <w:numId w:val="13"/>
        </w:numPr>
        <w:spacing w:after="0" w:line="276" w:lineRule="auto"/>
        <w:rPr>
          <w:rFonts w:cstheme="minorHAnsi"/>
          <w:color w:val="auto"/>
          <w:sz w:val="28"/>
          <w:szCs w:val="28"/>
        </w:rPr>
      </w:pPr>
      <w:r w:rsidRPr="00207876">
        <w:rPr>
          <w:rFonts w:cstheme="minorHAnsi"/>
          <w:color w:val="auto"/>
          <w:sz w:val="28"/>
          <w:szCs w:val="28"/>
        </w:rPr>
        <w:t>Not able to drink or breastfeed</w:t>
      </w:r>
    </w:p>
    <w:p w14:paraId="0F51606A" w14:textId="77777777" w:rsidR="00103224" w:rsidRPr="00207876" w:rsidRDefault="00103224" w:rsidP="007E2F2D">
      <w:pPr>
        <w:numPr>
          <w:ilvl w:val="0"/>
          <w:numId w:val="13"/>
        </w:numPr>
        <w:spacing w:after="0" w:line="276" w:lineRule="auto"/>
        <w:rPr>
          <w:rFonts w:cstheme="minorHAnsi"/>
          <w:color w:val="auto"/>
          <w:sz w:val="28"/>
          <w:szCs w:val="28"/>
        </w:rPr>
      </w:pPr>
      <w:r w:rsidRPr="00207876">
        <w:rPr>
          <w:rFonts w:cstheme="minorHAnsi"/>
          <w:color w:val="auto"/>
          <w:sz w:val="28"/>
          <w:szCs w:val="28"/>
        </w:rPr>
        <w:t>Vomits everything</w:t>
      </w:r>
    </w:p>
    <w:p w14:paraId="3FEC8E09" w14:textId="77777777" w:rsidR="00103224" w:rsidRPr="00207876" w:rsidRDefault="00103224" w:rsidP="007E2F2D">
      <w:pPr>
        <w:numPr>
          <w:ilvl w:val="0"/>
          <w:numId w:val="13"/>
        </w:numPr>
        <w:spacing w:after="0" w:line="276" w:lineRule="auto"/>
        <w:rPr>
          <w:rFonts w:cstheme="minorHAnsi"/>
          <w:color w:val="auto"/>
          <w:sz w:val="28"/>
          <w:szCs w:val="28"/>
        </w:rPr>
      </w:pPr>
      <w:r w:rsidRPr="00207876">
        <w:rPr>
          <w:rFonts w:cstheme="minorHAnsi"/>
          <w:color w:val="auto"/>
          <w:sz w:val="28"/>
          <w:szCs w:val="28"/>
        </w:rPr>
        <w:t>Convulsions</w:t>
      </w:r>
    </w:p>
    <w:p w14:paraId="7111CCB4" w14:textId="77777777" w:rsidR="00103224" w:rsidRPr="00207876" w:rsidRDefault="00103224" w:rsidP="007E2F2D">
      <w:pPr>
        <w:numPr>
          <w:ilvl w:val="0"/>
          <w:numId w:val="13"/>
        </w:numPr>
        <w:spacing w:after="0" w:line="276" w:lineRule="auto"/>
        <w:rPr>
          <w:rFonts w:cstheme="minorHAnsi"/>
          <w:color w:val="auto"/>
          <w:sz w:val="28"/>
          <w:szCs w:val="28"/>
        </w:rPr>
      </w:pPr>
      <w:r w:rsidRPr="00207876">
        <w:rPr>
          <w:rFonts w:cstheme="minorHAnsi"/>
          <w:color w:val="auto"/>
          <w:sz w:val="28"/>
          <w:szCs w:val="28"/>
        </w:rPr>
        <w:t>Lethargic or unconscious</w:t>
      </w:r>
    </w:p>
    <w:p w14:paraId="52E702A3" w14:textId="77777777" w:rsidR="00103224" w:rsidRPr="00207876" w:rsidRDefault="00103224" w:rsidP="007E2F2D">
      <w:pPr>
        <w:numPr>
          <w:ilvl w:val="0"/>
          <w:numId w:val="13"/>
        </w:numPr>
        <w:spacing w:after="0" w:line="276" w:lineRule="auto"/>
        <w:rPr>
          <w:rFonts w:cstheme="minorHAnsi"/>
          <w:color w:val="auto"/>
          <w:sz w:val="28"/>
          <w:szCs w:val="28"/>
        </w:rPr>
      </w:pPr>
      <w:r w:rsidRPr="00207876">
        <w:rPr>
          <w:rFonts w:cstheme="minorHAnsi"/>
          <w:color w:val="auto"/>
          <w:sz w:val="28"/>
          <w:szCs w:val="28"/>
        </w:rPr>
        <w:t>Cough or difficult breathing and fast breathing or ‘pneumonia’ or ‘paslichalna’</w:t>
      </w:r>
    </w:p>
    <w:p w14:paraId="035CFAC4" w14:textId="77777777" w:rsidR="00103224" w:rsidRPr="00207876" w:rsidRDefault="00103224" w:rsidP="007E2F2D">
      <w:pPr>
        <w:numPr>
          <w:ilvl w:val="0"/>
          <w:numId w:val="13"/>
        </w:numPr>
        <w:spacing w:after="0" w:line="276" w:lineRule="auto"/>
        <w:rPr>
          <w:rFonts w:cstheme="minorHAnsi"/>
          <w:color w:val="auto"/>
          <w:sz w:val="28"/>
          <w:szCs w:val="28"/>
        </w:rPr>
      </w:pPr>
      <w:r w:rsidRPr="00207876">
        <w:rPr>
          <w:rFonts w:cstheme="minorHAnsi"/>
          <w:color w:val="auto"/>
          <w:sz w:val="28"/>
          <w:szCs w:val="28"/>
        </w:rPr>
        <w:t>Other associated illness</w:t>
      </w:r>
    </w:p>
    <w:p w14:paraId="210CD2A0" w14:textId="77777777" w:rsidR="00103224" w:rsidRPr="00207876" w:rsidRDefault="00103224" w:rsidP="007E2F2D">
      <w:pPr>
        <w:numPr>
          <w:ilvl w:val="0"/>
          <w:numId w:val="13"/>
        </w:numPr>
        <w:spacing w:after="0" w:line="276" w:lineRule="auto"/>
        <w:rPr>
          <w:rFonts w:cstheme="minorHAnsi"/>
          <w:color w:val="auto"/>
          <w:sz w:val="28"/>
          <w:szCs w:val="28"/>
        </w:rPr>
      </w:pPr>
      <w:r w:rsidRPr="00207876">
        <w:rPr>
          <w:rFonts w:cstheme="minorHAnsi"/>
          <w:color w:val="auto"/>
          <w:sz w:val="28"/>
          <w:szCs w:val="28"/>
        </w:rPr>
        <w:t>Severe malnutrition</w:t>
      </w:r>
    </w:p>
    <w:p w14:paraId="03F8F80E" w14:textId="77777777" w:rsidR="00103224" w:rsidRPr="00207876" w:rsidRDefault="00103224" w:rsidP="007E2F2D">
      <w:pPr>
        <w:numPr>
          <w:ilvl w:val="0"/>
          <w:numId w:val="13"/>
        </w:numPr>
        <w:spacing w:after="0" w:line="276" w:lineRule="auto"/>
        <w:rPr>
          <w:rFonts w:cstheme="minorHAnsi"/>
          <w:color w:val="auto"/>
          <w:sz w:val="28"/>
          <w:szCs w:val="28"/>
        </w:rPr>
      </w:pPr>
      <w:r w:rsidRPr="00207876">
        <w:rPr>
          <w:rFonts w:cstheme="minorHAnsi"/>
          <w:color w:val="auto"/>
          <w:sz w:val="28"/>
          <w:szCs w:val="28"/>
        </w:rPr>
        <w:t>If diarrhea more than 14 days</w:t>
      </w:r>
    </w:p>
    <w:p w14:paraId="0150DFD8" w14:textId="77777777" w:rsidR="00103224" w:rsidRPr="00207876" w:rsidRDefault="00103224" w:rsidP="00BC6A91">
      <w:pPr>
        <w:pStyle w:val="Header"/>
        <w:spacing w:line="276" w:lineRule="auto"/>
        <w:rPr>
          <w:rFonts w:cstheme="minorHAnsi"/>
          <w:b/>
          <w:color w:val="auto"/>
          <w:sz w:val="28"/>
          <w:szCs w:val="28"/>
        </w:rPr>
      </w:pPr>
    </w:p>
    <w:tbl>
      <w:tblPr>
        <w:tblStyle w:val="TableGrid"/>
        <w:tblW w:w="0" w:type="auto"/>
        <w:shd w:val="clear" w:color="auto" w:fill="7030A0"/>
        <w:tblLook w:val="04A0" w:firstRow="1" w:lastRow="0" w:firstColumn="1" w:lastColumn="0" w:noHBand="0" w:noVBand="1"/>
      </w:tblPr>
      <w:tblGrid>
        <w:gridCol w:w="9350"/>
      </w:tblGrid>
      <w:tr w:rsidR="00AC0081" w:rsidRPr="00531245" w14:paraId="32204849" w14:textId="77777777" w:rsidTr="00E94339">
        <w:tc>
          <w:tcPr>
            <w:tcW w:w="9350" w:type="dxa"/>
            <w:shd w:val="clear" w:color="auto" w:fill="7030A0"/>
          </w:tcPr>
          <w:p w14:paraId="7932EFA3" w14:textId="2740E79C" w:rsidR="00AC0081" w:rsidRPr="005D34E6" w:rsidRDefault="00AC0081" w:rsidP="005D34E6">
            <w:pPr>
              <w:pStyle w:val="Header"/>
              <w:spacing w:line="276" w:lineRule="auto"/>
              <w:ind w:left="0"/>
              <w:rPr>
                <w:rFonts w:cstheme="minorHAnsi"/>
                <w:b/>
                <w:color w:val="FFFFFF" w:themeColor="background1"/>
                <w:sz w:val="28"/>
                <w:szCs w:val="28"/>
              </w:rPr>
            </w:pPr>
            <w:r w:rsidRPr="00AC0081">
              <w:rPr>
                <w:rFonts w:cstheme="minorHAnsi"/>
                <w:b/>
                <w:color w:val="FFFFFF" w:themeColor="background1"/>
                <w:sz w:val="28"/>
                <w:szCs w:val="28"/>
              </w:rPr>
              <w:t xml:space="preserve">WHAT ARE THE COMMON LOCAL MISCONCEPTIONS WITH PEOPLE THAT NEEDS TO BE REJECTED BY </w:t>
            </w:r>
            <w:r>
              <w:rPr>
                <w:rFonts w:cstheme="minorHAnsi"/>
                <w:b/>
                <w:color w:val="FFFFFF" w:themeColor="background1"/>
                <w:sz w:val="28"/>
                <w:szCs w:val="28"/>
              </w:rPr>
              <w:t>ALL</w:t>
            </w:r>
            <w:r w:rsidRPr="00AC0081">
              <w:rPr>
                <w:rFonts w:cstheme="minorHAnsi"/>
                <w:b/>
                <w:color w:val="FFFFFF" w:themeColor="background1"/>
                <w:sz w:val="28"/>
                <w:szCs w:val="28"/>
              </w:rPr>
              <w:t>?</w:t>
            </w:r>
          </w:p>
        </w:tc>
      </w:tr>
    </w:tbl>
    <w:p w14:paraId="16A82222" w14:textId="77777777" w:rsidR="00103224" w:rsidRPr="00AC0081" w:rsidRDefault="00103224" w:rsidP="00AC0081">
      <w:pPr>
        <w:pStyle w:val="Header"/>
        <w:spacing w:line="276" w:lineRule="auto"/>
        <w:rPr>
          <w:rFonts w:cstheme="minorHAnsi"/>
          <w:b/>
          <w:color w:val="auto"/>
          <w:sz w:val="28"/>
          <w:szCs w:val="28"/>
          <w:lang w:val="en-GB"/>
        </w:rPr>
      </w:pPr>
    </w:p>
    <w:p w14:paraId="79791432" w14:textId="77777777" w:rsidR="00103224" w:rsidRPr="00207876" w:rsidRDefault="00103224" w:rsidP="007E2F2D">
      <w:pPr>
        <w:pStyle w:val="Header"/>
        <w:numPr>
          <w:ilvl w:val="0"/>
          <w:numId w:val="12"/>
        </w:numPr>
        <w:tabs>
          <w:tab w:val="clear" w:pos="4680"/>
          <w:tab w:val="clear" w:pos="9360"/>
        </w:tabs>
        <w:spacing w:line="276" w:lineRule="auto"/>
        <w:rPr>
          <w:rFonts w:cstheme="minorHAnsi"/>
          <w:color w:val="auto"/>
          <w:sz w:val="28"/>
          <w:szCs w:val="28"/>
        </w:rPr>
      </w:pPr>
      <w:r w:rsidRPr="00207876">
        <w:rPr>
          <w:rFonts w:cstheme="minorHAnsi"/>
          <w:color w:val="auto"/>
          <w:sz w:val="28"/>
          <w:szCs w:val="28"/>
        </w:rPr>
        <w:t>ORS should not to be given in winter even when the child has diarrhea</w:t>
      </w:r>
    </w:p>
    <w:p w14:paraId="3508C55D" w14:textId="730A8350" w:rsidR="00103224" w:rsidRPr="00207876" w:rsidRDefault="00103224" w:rsidP="007E2F2D">
      <w:pPr>
        <w:pStyle w:val="Header"/>
        <w:numPr>
          <w:ilvl w:val="0"/>
          <w:numId w:val="12"/>
        </w:numPr>
        <w:tabs>
          <w:tab w:val="clear" w:pos="4680"/>
          <w:tab w:val="clear" w:pos="9360"/>
        </w:tabs>
        <w:spacing w:line="276" w:lineRule="auto"/>
        <w:rPr>
          <w:rFonts w:cstheme="minorHAnsi"/>
          <w:color w:val="auto"/>
          <w:sz w:val="28"/>
          <w:szCs w:val="28"/>
        </w:rPr>
      </w:pPr>
      <w:r w:rsidRPr="00207876">
        <w:rPr>
          <w:rFonts w:cstheme="minorHAnsi"/>
          <w:color w:val="auto"/>
          <w:sz w:val="28"/>
          <w:szCs w:val="28"/>
        </w:rPr>
        <w:t>ORS should be given in summer even when the child does not ha</w:t>
      </w:r>
      <w:r w:rsidR="00B409C8">
        <w:rPr>
          <w:rFonts w:cstheme="minorHAnsi"/>
          <w:color w:val="auto"/>
          <w:sz w:val="28"/>
          <w:szCs w:val="28"/>
        </w:rPr>
        <w:t xml:space="preserve">ve diarrhea. In such cases, if </w:t>
      </w:r>
      <w:r w:rsidRPr="00207876">
        <w:rPr>
          <w:rFonts w:cstheme="minorHAnsi"/>
          <w:color w:val="auto"/>
          <w:sz w:val="28"/>
          <w:szCs w:val="28"/>
        </w:rPr>
        <w:t>you feel that due to heat child needs extra fluid, give shikanji, lassi and other fluids at home.</w:t>
      </w:r>
    </w:p>
    <w:p w14:paraId="2C885CB9" w14:textId="77777777" w:rsidR="00103224" w:rsidRPr="00207876" w:rsidRDefault="00103224" w:rsidP="007E2F2D">
      <w:pPr>
        <w:pStyle w:val="Header"/>
        <w:numPr>
          <w:ilvl w:val="0"/>
          <w:numId w:val="12"/>
        </w:numPr>
        <w:tabs>
          <w:tab w:val="clear" w:pos="4680"/>
          <w:tab w:val="clear" w:pos="9360"/>
        </w:tabs>
        <w:spacing w:line="276" w:lineRule="auto"/>
        <w:rPr>
          <w:rFonts w:cstheme="minorHAnsi"/>
          <w:color w:val="auto"/>
          <w:sz w:val="28"/>
          <w:szCs w:val="28"/>
        </w:rPr>
      </w:pPr>
      <w:r w:rsidRPr="00207876">
        <w:rPr>
          <w:rFonts w:cstheme="minorHAnsi"/>
          <w:color w:val="auto"/>
          <w:sz w:val="28"/>
          <w:szCs w:val="28"/>
        </w:rPr>
        <w:t>Some foods should be reduced in diarrhea</w:t>
      </w:r>
    </w:p>
    <w:p w14:paraId="0659FA2E" w14:textId="77777777" w:rsidR="00103224" w:rsidRPr="00207876" w:rsidRDefault="00103224" w:rsidP="007E2F2D">
      <w:pPr>
        <w:pStyle w:val="Header"/>
        <w:numPr>
          <w:ilvl w:val="0"/>
          <w:numId w:val="12"/>
        </w:numPr>
        <w:tabs>
          <w:tab w:val="clear" w:pos="4680"/>
          <w:tab w:val="clear" w:pos="9360"/>
        </w:tabs>
        <w:spacing w:line="276" w:lineRule="auto"/>
        <w:rPr>
          <w:rFonts w:cstheme="minorHAnsi"/>
          <w:color w:val="auto"/>
          <w:sz w:val="28"/>
          <w:szCs w:val="28"/>
        </w:rPr>
      </w:pPr>
      <w:r w:rsidRPr="00207876">
        <w:rPr>
          <w:rFonts w:cstheme="minorHAnsi"/>
          <w:color w:val="auto"/>
          <w:sz w:val="28"/>
          <w:szCs w:val="28"/>
        </w:rPr>
        <w:t>Feeding during diarrhea will worsen the case.</w:t>
      </w:r>
    </w:p>
    <w:p w14:paraId="68F270A7" w14:textId="77777777" w:rsidR="00981CD6" w:rsidRDefault="00103224" w:rsidP="007E2F2D">
      <w:pPr>
        <w:pStyle w:val="Header"/>
        <w:numPr>
          <w:ilvl w:val="0"/>
          <w:numId w:val="12"/>
        </w:numPr>
        <w:tabs>
          <w:tab w:val="clear" w:pos="4680"/>
          <w:tab w:val="clear" w:pos="9360"/>
        </w:tabs>
        <w:spacing w:line="276" w:lineRule="auto"/>
        <w:rPr>
          <w:rFonts w:cstheme="minorHAnsi"/>
          <w:color w:val="auto"/>
          <w:sz w:val="28"/>
          <w:szCs w:val="28"/>
        </w:rPr>
      </w:pPr>
      <w:r w:rsidRPr="00207876">
        <w:rPr>
          <w:rFonts w:cstheme="minorHAnsi"/>
          <w:color w:val="auto"/>
          <w:sz w:val="28"/>
          <w:szCs w:val="28"/>
        </w:rPr>
        <w:t>Breastfeeding should be reduced in diarrhea</w:t>
      </w:r>
    </w:p>
    <w:p w14:paraId="49DCC667" w14:textId="37D8A99C" w:rsidR="00103224" w:rsidRPr="00981CD6" w:rsidRDefault="00103224" w:rsidP="007E2F2D">
      <w:pPr>
        <w:pStyle w:val="Header"/>
        <w:numPr>
          <w:ilvl w:val="0"/>
          <w:numId w:val="12"/>
        </w:numPr>
        <w:tabs>
          <w:tab w:val="clear" w:pos="4680"/>
          <w:tab w:val="clear" w:pos="9360"/>
        </w:tabs>
        <w:spacing w:line="276" w:lineRule="auto"/>
        <w:rPr>
          <w:rFonts w:cstheme="minorHAnsi"/>
          <w:color w:val="auto"/>
          <w:sz w:val="28"/>
          <w:szCs w:val="28"/>
        </w:rPr>
      </w:pPr>
      <w:r w:rsidRPr="00981CD6">
        <w:rPr>
          <w:rFonts w:cstheme="minorHAnsi"/>
          <w:color w:val="auto"/>
          <w:sz w:val="28"/>
          <w:szCs w:val="28"/>
        </w:rPr>
        <w:t xml:space="preserve">Diarrhea due to extremes of weather, evil spirits (uprihawa) or indigestion does not need any treatment </w:t>
      </w:r>
    </w:p>
    <w:p w14:paraId="28C433E0" w14:textId="77777777" w:rsidR="007D41C2" w:rsidRDefault="00D20373" w:rsidP="000C75E5">
      <w:pPr>
        <w:ind w:left="0"/>
        <w:rPr>
          <w:rFonts w:cstheme="minorHAnsi"/>
          <w:noProof/>
          <w:color w:val="auto"/>
          <w:sz w:val="28"/>
          <w:szCs w:val="28"/>
        </w:rPr>
      </w:pPr>
      <w:r w:rsidRPr="00207876">
        <w:rPr>
          <w:rFonts w:cstheme="minorHAnsi"/>
          <w:noProof/>
          <w:color w:val="auto"/>
          <w:sz w:val="28"/>
          <w:szCs w:val="28"/>
        </w:rPr>
        <w:br w:type="page"/>
      </w:r>
    </w:p>
    <w:tbl>
      <w:tblPr>
        <w:tblStyle w:val="TableGrid"/>
        <w:tblW w:w="0" w:type="auto"/>
        <w:shd w:val="clear" w:color="auto" w:fill="7030A0"/>
        <w:tblLook w:val="04A0" w:firstRow="1" w:lastRow="0" w:firstColumn="1" w:lastColumn="0" w:noHBand="0" w:noVBand="1"/>
      </w:tblPr>
      <w:tblGrid>
        <w:gridCol w:w="9530"/>
      </w:tblGrid>
      <w:tr w:rsidR="00867460" w:rsidRPr="00867460" w14:paraId="577635A9" w14:textId="77777777" w:rsidTr="00867460">
        <w:tc>
          <w:tcPr>
            <w:tcW w:w="9530" w:type="dxa"/>
            <w:shd w:val="clear" w:color="auto" w:fill="7030A0"/>
          </w:tcPr>
          <w:p w14:paraId="46702632" w14:textId="35F0D83A" w:rsidR="007D41C2" w:rsidRPr="00867460" w:rsidRDefault="007D41C2" w:rsidP="00281DF4">
            <w:pPr>
              <w:ind w:left="0"/>
              <w:rPr>
                <w:rFonts w:cstheme="minorHAnsi"/>
                <w:noProof/>
                <w:color w:val="FFFFFF" w:themeColor="background1"/>
                <w:sz w:val="28"/>
                <w:szCs w:val="28"/>
              </w:rPr>
            </w:pPr>
            <w:r w:rsidRPr="00867460">
              <w:rPr>
                <w:rFonts w:cstheme="minorHAnsi"/>
                <w:noProof/>
                <w:color w:val="FFFFFF" w:themeColor="background1"/>
                <w:sz w:val="28"/>
                <w:szCs w:val="28"/>
              </w:rPr>
              <w:lastRenderedPageBreak/>
              <w:t>MOTHER AND CHILD PROTECTION CARD – DIARRHOEA PR</w:t>
            </w:r>
            <w:r w:rsidR="00867460">
              <w:rPr>
                <w:rFonts w:cstheme="minorHAnsi"/>
                <w:noProof/>
                <w:color w:val="FFFFFF" w:themeColor="background1"/>
                <w:sz w:val="28"/>
                <w:szCs w:val="28"/>
              </w:rPr>
              <w:t>E</w:t>
            </w:r>
            <w:r w:rsidRPr="00867460">
              <w:rPr>
                <w:rFonts w:cstheme="minorHAnsi"/>
                <w:noProof/>
                <w:color w:val="FFFFFF" w:themeColor="background1"/>
                <w:sz w:val="28"/>
                <w:szCs w:val="28"/>
              </w:rPr>
              <w:t>VENTION AND TREATMENT</w:t>
            </w:r>
            <w:r w:rsidR="00281DF4">
              <w:rPr>
                <w:rFonts w:cstheme="minorHAnsi"/>
                <w:noProof/>
                <w:color w:val="FFFFFF" w:themeColor="background1"/>
                <w:sz w:val="28"/>
                <w:szCs w:val="28"/>
              </w:rPr>
              <w:t xml:space="preserve"> SECTION </w:t>
            </w:r>
            <w:r w:rsidRPr="00867460">
              <w:rPr>
                <w:rFonts w:cstheme="minorHAnsi"/>
                <w:noProof/>
                <w:color w:val="FFFFFF" w:themeColor="background1"/>
                <w:sz w:val="28"/>
                <w:szCs w:val="28"/>
              </w:rPr>
              <w:t>OF TH</w:t>
            </w:r>
            <w:r w:rsidR="00867460">
              <w:rPr>
                <w:rFonts w:cstheme="minorHAnsi"/>
                <w:noProof/>
                <w:color w:val="FFFFFF" w:themeColor="background1"/>
                <w:sz w:val="28"/>
                <w:szCs w:val="28"/>
              </w:rPr>
              <w:t>E</w:t>
            </w:r>
            <w:r w:rsidRPr="00867460">
              <w:rPr>
                <w:rFonts w:cstheme="minorHAnsi"/>
                <w:noProof/>
                <w:color w:val="FFFFFF" w:themeColor="background1"/>
                <w:sz w:val="28"/>
                <w:szCs w:val="28"/>
              </w:rPr>
              <w:t xml:space="preserve"> CARD</w:t>
            </w:r>
          </w:p>
        </w:tc>
      </w:tr>
    </w:tbl>
    <w:p w14:paraId="2814FDDC" w14:textId="325A07AF" w:rsidR="00867460" w:rsidRDefault="00867460" w:rsidP="000C75E5">
      <w:pPr>
        <w:ind w:left="0"/>
        <w:rPr>
          <w:rFonts w:cstheme="minorHAnsi"/>
          <w:noProof/>
          <w:color w:val="auto"/>
          <w:sz w:val="28"/>
          <w:szCs w:val="28"/>
        </w:rPr>
      </w:pPr>
    </w:p>
    <w:p w14:paraId="099FE9E6" w14:textId="38A5786E" w:rsidR="00281DF4" w:rsidRPr="009A6563" w:rsidRDefault="00281DF4" w:rsidP="00281DF4">
      <w:pPr>
        <w:autoSpaceDE w:val="0"/>
        <w:autoSpaceDN w:val="0"/>
        <w:adjustRightInd w:val="0"/>
        <w:spacing w:before="120" w:after="120" w:line="240" w:lineRule="auto"/>
        <w:ind w:left="5040" w:hanging="4560"/>
        <w:rPr>
          <w:rFonts w:cs="Arial"/>
          <w:color w:val="000000"/>
          <w:sz w:val="28"/>
          <w:szCs w:val="24"/>
        </w:rPr>
      </w:pPr>
      <w:r w:rsidRPr="009A6563">
        <w:rPr>
          <w:rFonts w:cstheme="minorHAnsi"/>
          <w:color w:val="auto"/>
          <w:sz w:val="28"/>
          <w:szCs w:val="28"/>
        </w:rPr>
        <w:t>Front page of MCP card</w:t>
      </w:r>
      <w:r w:rsidRPr="009A6563">
        <w:rPr>
          <w:rFonts w:cstheme="minorHAnsi"/>
          <w:color w:val="auto"/>
          <w:sz w:val="28"/>
          <w:szCs w:val="28"/>
        </w:rPr>
        <w:tab/>
        <w:t>Diarrhoea – prevention and section on</w:t>
      </w:r>
      <w:r w:rsidRPr="009A6563">
        <w:rPr>
          <w:rFonts w:ascii="Cambria" w:hAnsi="Cambria" w:cs="Arial"/>
          <w:color w:val="000000"/>
          <w:sz w:val="24"/>
          <w:szCs w:val="24"/>
        </w:rPr>
        <w:t xml:space="preserve"> </w:t>
      </w:r>
      <w:r w:rsidRPr="009A6563">
        <w:rPr>
          <w:rFonts w:cs="Arial"/>
          <w:color w:val="000000"/>
          <w:sz w:val="28"/>
          <w:szCs w:val="24"/>
        </w:rPr>
        <w:t>page number 9 of the MCP card</w:t>
      </w:r>
    </w:p>
    <w:p w14:paraId="56DCDA85" w14:textId="3F09E688" w:rsidR="00281DF4" w:rsidRPr="00915C6A" w:rsidRDefault="005F3FD9" w:rsidP="00281DF4">
      <w:pPr>
        <w:autoSpaceDE w:val="0"/>
        <w:autoSpaceDN w:val="0"/>
        <w:adjustRightInd w:val="0"/>
        <w:spacing w:before="120" w:after="120" w:line="240" w:lineRule="auto"/>
        <w:rPr>
          <w:rFonts w:ascii="Cambria" w:hAnsi="Cambria" w:cs="Arial"/>
          <w:color w:val="000000"/>
          <w:sz w:val="24"/>
          <w:szCs w:val="24"/>
        </w:rPr>
      </w:pPr>
      <w:r w:rsidRPr="009A6563">
        <w:rPr>
          <w:rFonts w:cstheme="minorHAnsi"/>
          <w:noProof/>
          <w:color w:val="auto"/>
          <w:sz w:val="28"/>
          <w:szCs w:val="28"/>
          <w:lang w:eastAsia="en-US"/>
        </w:rPr>
        <w:drawing>
          <wp:anchor distT="0" distB="0" distL="114300" distR="114300" simplePos="0" relativeHeight="251959296" behindDoc="1" locked="0" layoutInCell="1" allowOverlap="1" wp14:anchorId="368CFCEA" wp14:editId="105CB97D">
            <wp:simplePos x="0" y="0"/>
            <wp:positionH relativeFrom="column">
              <wp:posOffset>15253</wp:posOffset>
            </wp:positionH>
            <wp:positionV relativeFrom="paragraph">
              <wp:posOffset>22225</wp:posOffset>
            </wp:positionV>
            <wp:extent cx="2336850" cy="6574966"/>
            <wp:effectExtent l="0" t="0" r="6350" b="0"/>
            <wp:wrapNone/>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36850" cy="6574966"/>
                    </a:xfrm>
                    <a:prstGeom prst="rect">
                      <a:avLst/>
                    </a:prstGeom>
                    <a:noFill/>
                    <a:ln>
                      <a:noFill/>
                    </a:ln>
                  </pic:spPr>
                </pic:pic>
              </a:graphicData>
            </a:graphic>
            <wp14:sizeRelH relativeFrom="page">
              <wp14:pctWidth>0</wp14:pctWidth>
            </wp14:sizeRelH>
            <wp14:sizeRelV relativeFrom="page">
              <wp14:pctHeight>0</wp14:pctHeight>
            </wp14:sizeRelV>
          </wp:anchor>
        </w:drawing>
      </w:r>
      <w:r w:rsidR="00281DF4" w:rsidRPr="00AA6757">
        <w:rPr>
          <w:rFonts w:ascii="Cambria" w:hAnsi="Cambria" w:cs="Arial"/>
          <w:noProof/>
          <w:color w:val="000000"/>
          <w:sz w:val="24"/>
          <w:szCs w:val="24"/>
          <w:lang w:eastAsia="en-US"/>
        </w:rPr>
        <w:drawing>
          <wp:anchor distT="0" distB="0" distL="114300" distR="114300" simplePos="0" relativeHeight="251958272" behindDoc="0" locked="0" layoutInCell="1" allowOverlap="1" wp14:anchorId="3B43B3D9" wp14:editId="2F576838">
            <wp:simplePos x="0" y="0"/>
            <wp:positionH relativeFrom="margin">
              <wp:align>right</wp:align>
            </wp:positionH>
            <wp:positionV relativeFrom="paragraph">
              <wp:posOffset>76381</wp:posOffset>
            </wp:positionV>
            <wp:extent cx="3281670" cy="4599305"/>
            <wp:effectExtent l="0" t="0" r="0" b="0"/>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81670" cy="4599305"/>
                    </a:xfrm>
                    <a:prstGeom prst="rect">
                      <a:avLst/>
                    </a:prstGeom>
                    <a:noFill/>
                    <a:ln>
                      <a:noFill/>
                    </a:ln>
                  </pic:spPr>
                </pic:pic>
              </a:graphicData>
            </a:graphic>
            <wp14:sizeRelH relativeFrom="page">
              <wp14:pctWidth>0</wp14:pctWidth>
            </wp14:sizeRelH>
            <wp14:sizeRelV relativeFrom="page">
              <wp14:pctHeight>0</wp14:pctHeight>
            </wp14:sizeRelV>
          </wp:anchor>
        </w:drawing>
      </w:r>
      <w:r w:rsidR="00281DF4" w:rsidRPr="00AA6757">
        <w:rPr>
          <w:rFonts w:ascii="Cambria" w:hAnsi="Cambria" w:cs="Arial"/>
          <w:color w:val="000000"/>
          <w:sz w:val="24"/>
          <w:szCs w:val="24"/>
        </w:rPr>
        <w:t xml:space="preserve"> </w:t>
      </w:r>
    </w:p>
    <w:p w14:paraId="71B80278" w14:textId="77777777" w:rsidR="00281DF4" w:rsidRPr="00915C6A" w:rsidRDefault="00281DF4" w:rsidP="00281DF4">
      <w:pPr>
        <w:pStyle w:val="ListParagraph"/>
        <w:spacing w:before="100" w:beforeAutospacing="1" w:after="0" w:afterAutospacing="1" w:line="360" w:lineRule="auto"/>
        <w:ind w:left="567"/>
        <w:rPr>
          <w:rFonts w:ascii="Cambria" w:hAnsi="Cambria" w:cs="Arial"/>
          <w:sz w:val="24"/>
          <w:szCs w:val="24"/>
        </w:rPr>
      </w:pPr>
    </w:p>
    <w:p w14:paraId="42E58503" w14:textId="77777777" w:rsidR="00867460" w:rsidRDefault="00867460">
      <w:pPr>
        <w:rPr>
          <w:rFonts w:cstheme="minorHAnsi"/>
          <w:noProof/>
          <w:color w:val="auto"/>
          <w:sz w:val="28"/>
          <w:szCs w:val="28"/>
        </w:rPr>
      </w:pPr>
      <w:r>
        <w:rPr>
          <w:rFonts w:cstheme="minorHAnsi"/>
          <w:noProof/>
          <w:color w:val="auto"/>
          <w:sz w:val="28"/>
          <w:szCs w:val="28"/>
        </w:rPr>
        <w:br w:type="page"/>
      </w:r>
    </w:p>
    <w:tbl>
      <w:tblPr>
        <w:tblStyle w:val="TableGrid"/>
        <w:tblW w:w="0" w:type="auto"/>
        <w:shd w:val="clear" w:color="auto" w:fill="7030A0"/>
        <w:tblLook w:val="04A0" w:firstRow="1" w:lastRow="0" w:firstColumn="1" w:lastColumn="0" w:noHBand="0" w:noVBand="1"/>
      </w:tblPr>
      <w:tblGrid>
        <w:gridCol w:w="9530"/>
      </w:tblGrid>
      <w:tr w:rsidR="000C75E5" w:rsidRPr="000C75E5" w14:paraId="0F44B29A" w14:textId="77777777" w:rsidTr="000C75E5">
        <w:tc>
          <w:tcPr>
            <w:tcW w:w="9530" w:type="dxa"/>
            <w:shd w:val="clear" w:color="auto" w:fill="7030A0"/>
          </w:tcPr>
          <w:p w14:paraId="3377A012" w14:textId="37E624C3" w:rsidR="000C75E5" w:rsidRPr="000C75E5" w:rsidRDefault="000C75E5" w:rsidP="000C75E5">
            <w:pPr>
              <w:ind w:left="0"/>
              <w:jc w:val="center"/>
              <w:rPr>
                <w:rFonts w:cstheme="minorHAnsi"/>
                <w:b/>
                <w:bCs/>
                <w:noProof/>
                <w:color w:val="FFFFFF" w:themeColor="background1"/>
                <w:sz w:val="22"/>
                <w:szCs w:val="22"/>
                <w:lang w:val="en-IN"/>
              </w:rPr>
            </w:pPr>
            <w:r>
              <w:rPr>
                <w:rFonts w:cstheme="minorHAnsi"/>
                <w:b/>
                <w:bCs/>
                <w:noProof/>
                <w:color w:val="FFFFFF" w:themeColor="background1"/>
                <w:sz w:val="22"/>
                <w:szCs w:val="22"/>
                <w:lang w:val="en-IN"/>
              </w:rPr>
              <w:lastRenderedPageBreak/>
              <w:t>SET UP OF ORS – ZINC CORNER</w:t>
            </w:r>
          </w:p>
        </w:tc>
      </w:tr>
    </w:tbl>
    <w:p w14:paraId="7ED70203" w14:textId="77777777" w:rsidR="000C75E5" w:rsidRDefault="000C75E5" w:rsidP="00C66F53">
      <w:pPr>
        <w:ind w:left="0"/>
        <w:jc w:val="both"/>
        <w:rPr>
          <w:rFonts w:cstheme="minorHAnsi"/>
          <w:b/>
          <w:bCs/>
          <w:noProof/>
          <w:color w:val="auto"/>
          <w:sz w:val="22"/>
          <w:szCs w:val="22"/>
          <w:lang w:val="en-IN"/>
        </w:rPr>
      </w:pPr>
    </w:p>
    <w:p w14:paraId="3604E744" w14:textId="77777777" w:rsidR="000C75E5" w:rsidRPr="000C75E5" w:rsidRDefault="000C75E5" w:rsidP="00C66F53">
      <w:pPr>
        <w:ind w:left="0"/>
        <w:jc w:val="both"/>
        <w:rPr>
          <w:rFonts w:cstheme="minorHAnsi"/>
          <w:noProof/>
          <w:color w:val="auto"/>
          <w:sz w:val="22"/>
          <w:szCs w:val="22"/>
          <w:lang w:val="en-IN"/>
        </w:rPr>
      </w:pPr>
      <w:r w:rsidRPr="000C75E5">
        <w:rPr>
          <w:rFonts w:cstheme="minorHAnsi"/>
          <w:noProof/>
          <w:color w:val="auto"/>
          <w:sz w:val="22"/>
          <w:szCs w:val="22"/>
          <w:lang w:val="en-IN"/>
        </w:rPr>
        <w:t xml:space="preserve">ORS - Zinc Corners are usually meant for childhood diarrhoea with </w:t>
      </w:r>
      <w:r w:rsidRPr="000C75E5">
        <w:rPr>
          <w:rFonts w:cstheme="minorHAnsi"/>
          <w:b/>
          <w:bCs/>
          <w:noProof/>
          <w:color w:val="auto"/>
          <w:sz w:val="22"/>
          <w:szCs w:val="22"/>
          <w:lang w:val="en-IN"/>
        </w:rPr>
        <w:t xml:space="preserve">some dehydration </w:t>
      </w:r>
      <w:r w:rsidRPr="000C75E5">
        <w:rPr>
          <w:rFonts w:cstheme="minorHAnsi"/>
          <w:noProof/>
          <w:color w:val="auto"/>
          <w:sz w:val="22"/>
          <w:szCs w:val="22"/>
          <w:lang w:val="en-IN"/>
        </w:rPr>
        <w:t xml:space="preserve">to be administered ORS under supervision for </w:t>
      </w:r>
      <w:r w:rsidRPr="000C75E5">
        <w:rPr>
          <w:rFonts w:cstheme="minorHAnsi"/>
          <w:b/>
          <w:bCs/>
          <w:noProof/>
          <w:color w:val="auto"/>
          <w:sz w:val="22"/>
          <w:szCs w:val="22"/>
          <w:lang w:val="en-IN"/>
        </w:rPr>
        <w:t>4 hours</w:t>
      </w:r>
      <w:r w:rsidRPr="000C75E5">
        <w:rPr>
          <w:rFonts w:cstheme="minorHAnsi"/>
          <w:noProof/>
          <w:color w:val="auto"/>
          <w:sz w:val="22"/>
          <w:szCs w:val="22"/>
          <w:lang w:val="en-IN"/>
        </w:rPr>
        <w:t xml:space="preserve">. Also no-dehydration cases that come directly to facilities could be treated at the ORS – Zinc corners. When there are no diarrhoea cases using the ORS – Zinc corner, the area can be used for treating other problems </w:t>
      </w:r>
    </w:p>
    <w:p w14:paraId="47D5CDDF" w14:textId="77777777" w:rsidR="00DD079A" w:rsidRDefault="00DD079A" w:rsidP="00C66F53">
      <w:pPr>
        <w:ind w:left="0"/>
        <w:jc w:val="both"/>
        <w:rPr>
          <w:rFonts w:cstheme="minorHAnsi"/>
          <w:b/>
          <w:bCs/>
          <w:noProof/>
          <w:color w:val="auto"/>
          <w:sz w:val="22"/>
          <w:szCs w:val="22"/>
          <w:lang w:val="en-IN"/>
        </w:rPr>
      </w:pPr>
    </w:p>
    <w:p w14:paraId="3F102ACA" w14:textId="3E7273EB" w:rsidR="000C75E5" w:rsidRPr="000C75E5" w:rsidRDefault="000C75E5" w:rsidP="00C66F53">
      <w:pPr>
        <w:ind w:left="0"/>
        <w:jc w:val="both"/>
        <w:rPr>
          <w:rFonts w:cstheme="minorHAnsi"/>
          <w:noProof/>
          <w:color w:val="auto"/>
          <w:sz w:val="22"/>
          <w:szCs w:val="22"/>
          <w:lang w:val="en-IN"/>
        </w:rPr>
      </w:pPr>
      <w:r w:rsidRPr="000C75E5">
        <w:rPr>
          <w:rFonts w:cstheme="minorHAnsi"/>
          <w:b/>
          <w:bCs/>
          <w:noProof/>
          <w:color w:val="auto"/>
          <w:sz w:val="22"/>
          <w:szCs w:val="22"/>
          <w:lang w:val="en-IN"/>
        </w:rPr>
        <w:t>Location</w:t>
      </w:r>
      <w:r w:rsidRPr="000C75E5">
        <w:rPr>
          <w:rFonts w:cstheme="minorHAnsi"/>
          <w:noProof/>
          <w:color w:val="auto"/>
          <w:sz w:val="22"/>
          <w:szCs w:val="22"/>
          <w:lang w:val="en-IN"/>
        </w:rPr>
        <w:t xml:space="preserve">: </w:t>
      </w:r>
    </w:p>
    <w:p w14:paraId="290C9961" w14:textId="77777777" w:rsidR="000C75E5" w:rsidRPr="000C75E5" w:rsidRDefault="000C75E5" w:rsidP="00C66F53">
      <w:pPr>
        <w:ind w:left="0"/>
        <w:jc w:val="both"/>
        <w:rPr>
          <w:rFonts w:cstheme="minorHAnsi"/>
          <w:noProof/>
          <w:color w:val="auto"/>
          <w:sz w:val="22"/>
          <w:szCs w:val="22"/>
          <w:lang w:val="en-IN"/>
        </w:rPr>
      </w:pPr>
      <w:r w:rsidRPr="000C75E5">
        <w:rPr>
          <w:rFonts w:cstheme="minorHAnsi"/>
          <w:noProof/>
          <w:color w:val="auto"/>
          <w:sz w:val="22"/>
          <w:szCs w:val="22"/>
          <w:lang w:val="en-IN"/>
        </w:rPr>
        <w:t xml:space="preserve">ORS – Zinc corners should be </w:t>
      </w:r>
      <w:r w:rsidRPr="000C75E5">
        <w:rPr>
          <w:rFonts w:cstheme="minorHAnsi"/>
          <w:b/>
          <w:noProof/>
          <w:color w:val="auto"/>
          <w:sz w:val="22"/>
          <w:szCs w:val="22"/>
          <w:lang w:val="en-IN"/>
        </w:rPr>
        <w:t>permanently at</w:t>
      </w:r>
      <w:r w:rsidRPr="000C75E5">
        <w:rPr>
          <w:rFonts w:cstheme="minorHAnsi"/>
          <w:noProof/>
          <w:color w:val="auto"/>
          <w:sz w:val="22"/>
          <w:szCs w:val="22"/>
          <w:lang w:val="en-IN"/>
        </w:rPr>
        <w:t xml:space="preserve"> </w:t>
      </w:r>
      <w:r w:rsidRPr="000C75E5">
        <w:rPr>
          <w:rFonts w:cstheme="minorHAnsi"/>
          <w:b/>
          <w:bCs/>
          <w:noProof/>
          <w:color w:val="auto"/>
          <w:sz w:val="22"/>
          <w:szCs w:val="22"/>
          <w:lang w:val="en-IN"/>
        </w:rPr>
        <w:t xml:space="preserve">health facilities </w:t>
      </w:r>
      <w:r w:rsidRPr="000C75E5">
        <w:rPr>
          <w:rFonts w:cstheme="minorHAnsi"/>
          <w:noProof/>
          <w:color w:val="auto"/>
          <w:sz w:val="22"/>
          <w:szCs w:val="22"/>
          <w:lang w:val="en-IN"/>
        </w:rPr>
        <w:t xml:space="preserve">like Medical Colleges, District Hospitals, Block health facilities, primary health centres, sub-centres, private paediatrics facilities etc. Earmark a suitable area in the health facility for the corner. A small corner in the OPD or ward or any other suitable area in the health facility is generally enough for this purpose. The space required would depend on the case load. While earmarking such an area it should be ensured that: </w:t>
      </w:r>
    </w:p>
    <w:p w14:paraId="337CA9B7" w14:textId="77777777" w:rsidR="000C75E5" w:rsidRPr="000C75E5" w:rsidRDefault="000C75E5" w:rsidP="00C66F53">
      <w:pPr>
        <w:numPr>
          <w:ilvl w:val="0"/>
          <w:numId w:val="32"/>
        </w:numPr>
        <w:jc w:val="both"/>
        <w:rPr>
          <w:rFonts w:cstheme="minorHAnsi"/>
          <w:noProof/>
          <w:color w:val="auto"/>
          <w:sz w:val="22"/>
          <w:szCs w:val="22"/>
          <w:lang w:val="en-IN"/>
        </w:rPr>
      </w:pPr>
      <w:r w:rsidRPr="000C75E5">
        <w:rPr>
          <w:rFonts w:cstheme="minorHAnsi"/>
          <w:noProof/>
          <w:color w:val="auto"/>
          <w:sz w:val="22"/>
          <w:szCs w:val="22"/>
          <w:lang w:val="en-IN"/>
        </w:rPr>
        <w:t xml:space="preserve">In case of hospital, the area is close to the workplace of the Doctor so that assessment of the child can be carried out frequently. </w:t>
      </w:r>
    </w:p>
    <w:p w14:paraId="50879D3B" w14:textId="77777777" w:rsidR="000C75E5" w:rsidRPr="000C75E5" w:rsidRDefault="000C75E5" w:rsidP="00C66F53">
      <w:pPr>
        <w:numPr>
          <w:ilvl w:val="0"/>
          <w:numId w:val="32"/>
        </w:numPr>
        <w:jc w:val="both"/>
        <w:rPr>
          <w:rFonts w:cstheme="minorHAnsi"/>
          <w:noProof/>
          <w:color w:val="auto"/>
          <w:sz w:val="22"/>
          <w:szCs w:val="22"/>
          <w:lang w:val="en-IN"/>
        </w:rPr>
      </w:pPr>
      <w:r w:rsidRPr="000C75E5">
        <w:rPr>
          <w:rFonts w:cstheme="minorHAnsi"/>
          <w:noProof/>
          <w:color w:val="auto"/>
          <w:sz w:val="22"/>
          <w:szCs w:val="22"/>
          <w:lang w:val="en-IN"/>
        </w:rPr>
        <w:t xml:space="preserve">The area is near a toilet or a washing facility, where mothers can clean the child and wash their hands before feeding them. </w:t>
      </w:r>
    </w:p>
    <w:p w14:paraId="7DA7D2C5" w14:textId="77777777" w:rsidR="000C75E5" w:rsidRPr="000C75E5" w:rsidRDefault="000C75E5" w:rsidP="00C66F53">
      <w:pPr>
        <w:numPr>
          <w:ilvl w:val="0"/>
          <w:numId w:val="32"/>
        </w:numPr>
        <w:jc w:val="both"/>
        <w:rPr>
          <w:rFonts w:cstheme="minorHAnsi"/>
          <w:noProof/>
          <w:color w:val="auto"/>
          <w:sz w:val="22"/>
          <w:szCs w:val="22"/>
          <w:lang w:val="en-IN"/>
        </w:rPr>
      </w:pPr>
      <w:r w:rsidRPr="000C75E5">
        <w:rPr>
          <w:rFonts w:cstheme="minorHAnsi"/>
          <w:noProof/>
          <w:color w:val="auto"/>
          <w:sz w:val="22"/>
          <w:szCs w:val="22"/>
          <w:lang w:val="en-IN"/>
        </w:rPr>
        <w:t xml:space="preserve">Mothers can sit comfortably while administering ORS to their child. </w:t>
      </w:r>
    </w:p>
    <w:p w14:paraId="2A4DD6D0" w14:textId="77777777" w:rsidR="000C75E5" w:rsidRPr="000C75E5" w:rsidRDefault="000C75E5" w:rsidP="007E2F2D">
      <w:pPr>
        <w:numPr>
          <w:ilvl w:val="0"/>
          <w:numId w:val="32"/>
        </w:numPr>
        <w:rPr>
          <w:rFonts w:cstheme="minorHAnsi"/>
          <w:noProof/>
          <w:color w:val="auto"/>
          <w:sz w:val="22"/>
          <w:szCs w:val="22"/>
          <w:lang w:val="en-IN"/>
        </w:rPr>
      </w:pPr>
      <w:r w:rsidRPr="000C75E5">
        <w:rPr>
          <w:rFonts w:cstheme="minorHAnsi"/>
          <w:noProof/>
          <w:color w:val="auto"/>
          <w:sz w:val="22"/>
          <w:szCs w:val="22"/>
          <w:lang w:val="en-IN"/>
        </w:rPr>
        <w:t>Pleasant and well-ventilated.</w:t>
      </w:r>
    </w:p>
    <w:p w14:paraId="02136E13" w14:textId="77777777" w:rsidR="00DD079A" w:rsidRDefault="00DD079A" w:rsidP="000C75E5">
      <w:pPr>
        <w:ind w:left="0"/>
        <w:rPr>
          <w:rFonts w:cstheme="minorHAnsi"/>
          <w:b/>
          <w:bCs/>
          <w:noProof/>
          <w:color w:val="auto"/>
          <w:sz w:val="22"/>
          <w:szCs w:val="22"/>
          <w:lang w:val="en-IN"/>
        </w:rPr>
      </w:pPr>
    </w:p>
    <w:p w14:paraId="5A29E124" w14:textId="77777777" w:rsidR="000C75E5" w:rsidRPr="000C75E5" w:rsidRDefault="000C75E5" w:rsidP="000C75E5">
      <w:pPr>
        <w:ind w:left="0"/>
        <w:rPr>
          <w:rFonts w:cstheme="minorHAnsi"/>
          <w:b/>
          <w:bCs/>
          <w:noProof/>
          <w:color w:val="auto"/>
          <w:sz w:val="22"/>
          <w:szCs w:val="22"/>
          <w:lang w:val="en-IN"/>
        </w:rPr>
      </w:pPr>
      <w:r w:rsidRPr="000C75E5">
        <w:rPr>
          <w:rFonts w:cstheme="minorHAnsi"/>
          <w:b/>
          <w:bCs/>
          <w:noProof/>
          <w:color w:val="auto"/>
          <w:sz w:val="22"/>
          <w:szCs w:val="22"/>
          <w:lang w:val="en-IN"/>
        </w:rPr>
        <w:t xml:space="preserve">Timings: </w:t>
      </w:r>
    </w:p>
    <w:p w14:paraId="3DEE966B" w14:textId="77777777" w:rsidR="000C75E5" w:rsidRPr="000C75E5" w:rsidRDefault="000C75E5" w:rsidP="00C66F53">
      <w:pPr>
        <w:ind w:left="0"/>
        <w:jc w:val="both"/>
        <w:rPr>
          <w:rFonts w:cstheme="minorHAnsi"/>
          <w:noProof/>
          <w:color w:val="auto"/>
          <w:sz w:val="22"/>
          <w:szCs w:val="22"/>
          <w:lang w:val="en-IN"/>
        </w:rPr>
      </w:pPr>
      <w:r w:rsidRPr="000C75E5">
        <w:rPr>
          <w:rFonts w:cstheme="minorHAnsi"/>
          <w:noProof/>
          <w:color w:val="auto"/>
          <w:sz w:val="22"/>
          <w:szCs w:val="22"/>
          <w:lang w:val="en-IN"/>
        </w:rPr>
        <w:t xml:space="preserve">The ORS – Zinc corners should be </w:t>
      </w:r>
      <w:r w:rsidRPr="000C75E5">
        <w:rPr>
          <w:rFonts w:cstheme="minorHAnsi"/>
          <w:b/>
          <w:noProof/>
          <w:color w:val="auto"/>
          <w:sz w:val="22"/>
          <w:szCs w:val="22"/>
          <w:lang w:val="en-IN"/>
        </w:rPr>
        <w:t>functional during OPD timings and 24 hours in paediatrics ward</w:t>
      </w:r>
      <w:r w:rsidRPr="000C75E5">
        <w:rPr>
          <w:rFonts w:cstheme="minorHAnsi"/>
          <w:noProof/>
          <w:color w:val="auto"/>
          <w:sz w:val="22"/>
          <w:szCs w:val="22"/>
          <w:lang w:val="en-IN"/>
        </w:rPr>
        <w:t xml:space="preserve">. A health worker who is trained in preparation of ORS solution and Zinc solution, should be posted to manage the corner. The corner should be prominently labeled as </w:t>
      </w:r>
      <w:r w:rsidRPr="000C75E5">
        <w:rPr>
          <w:rFonts w:cstheme="minorHAnsi"/>
          <w:i/>
          <w:iCs/>
          <w:noProof/>
          <w:color w:val="auto"/>
          <w:sz w:val="22"/>
          <w:szCs w:val="22"/>
          <w:lang w:val="en-IN"/>
        </w:rPr>
        <w:t xml:space="preserve">“ORS – Zinc Corner for treatment of diarrhoea” </w:t>
      </w:r>
    </w:p>
    <w:p w14:paraId="265ABD0D" w14:textId="77777777" w:rsidR="00DD079A" w:rsidRDefault="00DD079A" w:rsidP="00C66F53">
      <w:pPr>
        <w:ind w:left="0"/>
        <w:jc w:val="both"/>
        <w:rPr>
          <w:rFonts w:cstheme="minorHAnsi"/>
          <w:b/>
          <w:bCs/>
          <w:noProof/>
          <w:color w:val="auto"/>
          <w:sz w:val="22"/>
          <w:szCs w:val="22"/>
          <w:lang w:val="en-IN"/>
        </w:rPr>
      </w:pPr>
    </w:p>
    <w:p w14:paraId="4FC6427E" w14:textId="77777777" w:rsidR="000C75E5" w:rsidRPr="000C75E5" w:rsidRDefault="000C75E5" w:rsidP="00C66F53">
      <w:pPr>
        <w:ind w:left="0"/>
        <w:jc w:val="both"/>
        <w:rPr>
          <w:rFonts w:cstheme="minorHAnsi"/>
          <w:noProof/>
          <w:color w:val="auto"/>
          <w:sz w:val="22"/>
          <w:szCs w:val="22"/>
          <w:lang w:val="en-IN"/>
        </w:rPr>
      </w:pPr>
      <w:r w:rsidRPr="000C75E5">
        <w:rPr>
          <w:rFonts w:cstheme="minorHAnsi"/>
          <w:b/>
          <w:bCs/>
          <w:noProof/>
          <w:color w:val="auto"/>
          <w:sz w:val="22"/>
          <w:szCs w:val="22"/>
          <w:lang w:val="en-IN"/>
        </w:rPr>
        <w:t xml:space="preserve">Materials required for management of ORS – Zinc corner </w:t>
      </w:r>
    </w:p>
    <w:p w14:paraId="03F1B551" w14:textId="77777777" w:rsidR="000C75E5" w:rsidRPr="000C75E5" w:rsidRDefault="000C75E5" w:rsidP="00C66F53">
      <w:pPr>
        <w:numPr>
          <w:ilvl w:val="0"/>
          <w:numId w:val="32"/>
        </w:numPr>
        <w:jc w:val="both"/>
        <w:rPr>
          <w:rFonts w:cstheme="minorHAnsi"/>
          <w:noProof/>
          <w:color w:val="auto"/>
          <w:sz w:val="22"/>
          <w:szCs w:val="22"/>
          <w:lang w:val="en-IN"/>
        </w:rPr>
      </w:pPr>
      <w:r w:rsidRPr="000C75E5">
        <w:rPr>
          <w:rFonts w:cstheme="minorHAnsi"/>
          <w:noProof/>
          <w:color w:val="auto"/>
          <w:sz w:val="22"/>
          <w:szCs w:val="22"/>
          <w:lang w:val="en-IN"/>
        </w:rPr>
        <w:t xml:space="preserve">One table and two chairs / one bench with a back where the mother can sit comfortably while holding the child should constitute the corner </w:t>
      </w:r>
    </w:p>
    <w:p w14:paraId="6AC59A39" w14:textId="77777777" w:rsidR="000C75E5" w:rsidRPr="000C75E5" w:rsidRDefault="000C75E5" w:rsidP="00C66F53">
      <w:pPr>
        <w:numPr>
          <w:ilvl w:val="0"/>
          <w:numId w:val="32"/>
        </w:numPr>
        <w:jc w:val="both"/>
        <w:rPr>
          <w:rFonts w:cstheme="minorHAnsi"/>
          <w:noProof/>
          <w:color w:val="auto"/>
          <w:sz w:val="22"/>
          <w:szCs w:val="22"/>
          <w:lang w:val="en-IN"/>
        </w:rPr>
      </w:pPr>
      <w:r w:rsidRPr="000C75E5">
        <w:rPr>
          <w:rFonts w:cstheme="minorHAnsi"/>
          <w:noProof/>
          <w:color w:val="auto"/>
          <w:sz w:val="22"/>
          <w:szCs w:val="22"/>
          <w:lang w:val="en-IN"/>
        </w:rPr>
        <w:t>Shelves to hold supplies</w:t>
      </w:r>
    </w:p>
    <w:p w14:paraId="39BA6695" w14:textId="77777777" w:rsidR="000C75E5" w:rsidRPr="000C75E5" w:rsidRDefault="000C75E5" w:rsidP="00C66F53">
      <w:pPr>
        <w:numPr>
          <w:ilvl w:val="0"/>
          <w:numId w:val="32"/>
        </w:numPr>
        <w:jc w:val="both"/>
        <w:rPr>
          <w:rFonts w:cstheme="minorHAnsi"/>
          <w:noProof/>
          <w:color w:val="auto"/>
          <w:sz w:val="22"/>
          <w:szCs w:val="22"/>
          <w:lang w:val="en-IN"/>
        </w:rPr>
      </w:pPr>
      <w:r w:rsidRPr="000C75E5">
        <w:rPr>
          <w:rFonts w:cstheme="minorHAnsi"/>
          <w:noProof/>
          <w:color w:val="auto"/>
          <w:sz w:val="22"/>
          <w:szCs w:val="22"/>
          <w:lang w:val="en-IN"/>
        </w:rPr>
        <w:t xml:space="preserve">Sufficient ORS packets and Zinc tablets with potable drinking water in a clean container, five glasses (200 ml), bowl / cup, soap, waste-backet, one litre vessel, clean spoons and leaflets should be on the table. </w:t>
      </w:r>
    </w:p>
    <w:p w14:paraId="385B4145" w14:textId="60CBA5AB" w:rsidR="000C75E5" w:rsidRPr="000C75E5" w:rsidRDefault="000C75E5" w:rsidP="000C75E5">
      <w:pPr>
        <w:ind w:left="0"/>
        <w:rPr>
          <w:rFonts w:cstheme="minorHAnsi"/>
          <w:noProof/>
          <w:color w:val="auto"/>
          <w:sz w:val="22"/>
          <w:szCs w:val="22"/>
          <w:lang w:val="en-IN"/>
        </w:rPr>
      </w:pPr>
      <w:r w:rsidRPr="000C75E5">
        <w:rPr>
          <w:rFonts w:cstheme="minorHAnsi"/>
          <w:b/>
          <w:bCs/>
          <w:noProof/>
          <w:color w:val="auto"/>
          <w:sz w:val="22"/>
          <w:szCs w:val="22"/>
          <w:lang w:val="en-IN"/>
        </w:rPr>
        <w:lastRenderedPageBreak/>
        <w:t xml:space="preserve">Counselling at the ORS – Zinc corners: </w:t>
      </w:r>
    </w:p>
    <w:p w14:paraId="1FE3C19F" w14:textId="5D60408D" w:rsidR="000C75E5" w:rsidRPr="000C75E5" w:rsidRDefault="00D66C34" w:rsidP="00C66F53">
      <w:pPr>
        <w:numPr>
          <w:ilvl w:val="0"/>
          <w:numId w:val="32"/>
        </w:numPr>
        <w:jc w:val="both"/>
        <w:rPr>
          <w:rFonts w:cstheme="minorHAnsi"/>
          <w:noProof/>
          <w:color w:val="auto"/>
          <w:sz w:val="22"/>
          <w:szCs w:val="22"/>
          <w:lang w:val="en-IN"/>
        </w:rPr>
      </w:pPr>
      <w:r>
        <w:rPr>
          <w:rFonts w:cstheme="minorHAnsi"/>
          <w:noProof/>
          <w:color w:val="auto"/>
          <w:sz w:val="22"/>
          <w:szCs w:val="22"/>
          <w:lang w:val="en-IN"/>
        </w:rPr>
        <w:t>Do</w:t>
      </w:r>
      <w:r w:rsidR="000C75E5" w:rsidRPr="000C75E5">
        <w:rPr>
          <w:rFonts w:cstheme="minorHAnsi"/>
          <w:noProof/>
          <w:color w:val="auto"/>
          <w:sz w:val="22"/>
          <w:szCs w:val="22"/>
          <w:lang w:val="en-IN"/>
        </w:rPr>
        <w:t xml:space="preserve">ctor / staff should counsel mother in person using MCP card </w:t>
      </w:r>
      <w:r w:rsidR="0036265F">
        <w:rPr>
          <w:rFonts w:cstheme="minorHAnsi"/>
          <w:noProof/>
          <w:color w:val="auto"/>
          <w:sz w:val="22"/>
          <w:szCs w:val="22"/>
          <w:lang w:val="en-IN"/>
        </w:rPr>
        <w:t xml:space="preserve">&amp; </w:t>
      </w:r>
      <w:r w:rsidR="000C75E5" w:rsidRPr="000C75E5">
        <w:rPr>
          <w:rFonts w:cstheme="minorHAnsi"/>
          <w:noProof/>
          <w:color w:val="auto"/>
          <w:sz w:val="22"/>
          <w:szCs w:val="22"/>
          <w:lang w:val="en-IN"/>
        </w:rPr>
        <w:t>administration of Zinc for 14 days.</w:t>
      </w:r>
    </w:p>
    <w:p w14:paraId="7F87A429" w14:textId="77777777" w:rsidR="000C75E5" w:rsidRPr="000C75E5" w:rsidRDefault="000C75E5" w:rsidP="00C66F53">
      <w:pPr>
        <w:numPr>
          <w:ilvl w:val="0"/>
          <w:numId w:val="32"/>
        </w:numPr>
        <w:jc w:val="both"/>
        <w:rPr>
          <w:rFonts w:cstheme="minorHAnsi"/>
          <w:noProof/>
          <w:color w:val="auto"/>
          <w:sz w:val="22"/>
          <w:szCs w:val="22"/>
          <w:lang w:val="en-IN"/>
        </w:rPr>
      </w:pPr>
      <w:r w:rsidRPr="000C75E5">
        <w:rPr>
          <w:rFonts w:cstheme="minorHAnsi"/>
          <w:noProof/>
          <w:color w:val="auto"/>
          <w:sz w:val="22"/>
          <w:szCs w:val="22"/>
          <w:lang w:val="en-IN"/>
        </w:rPr>
        <w:t>ORS – Zinc corner is a good place to display informative materials. Banner and poster on ORS – Zinc, hand washing and continued feeding should be displayed at the corner.</w:t>
      </w:r>
    </w:p>
    <w:p w14:paraId="67D21FF3" w14:textId="77777777" w:rsidR="000C75E5" w:rsidRPr="000C75E5" w:rsidRDefault="000C75E5" w:rsidP="00C66F53">
      <w:pPr>
        <w:ind w:left="0"/>
        <w:jc w:val="both"/>
        <w:rPr>
          <w:rFonts w:cstheme="minorHAnsi"/>
          <w:b/>
          <w:bCs/>
          <w:noProof/>
          <w:color w:val="auto"/>
          <w:sz w:val="22"/>
          <w:szCs w:val="22"/>
          <w:lang w:val="en-IN"/>
        </w:rPr>
      </w:pPr>
      <w:r w:rsidRPr="000C75E5">
        <w:rPr>
          <w:rFonts w:cstheme="minorHAnsi"/>
          <w:b/>
          <w:bCs/>
          <w:noProof/>
          <w:color w:val="auto"/>
          <w:sz w:val="22"/>
          <w:szCs w:val="22"/>
          <w:lang w:val="en-IN"/>
        </w:rPr>
        <w:t>Activities:</w:t>
      </w:r>
    </w:p>
    <w:p w14:paraId="574DDE4E" w14:textId="36D51873" w:rsidR="00C66F53" w:rsidRDefault="000C75E5" w:rsidP="00C66F53">
      <w:pPr>
        <w:numPr>
          <w:ilvl w:val="0"/>
          <w:numId w:val="32"/>
        </w:numPr>
        <w:jc w:val="both"/>
        <w:rPr>
          <w:rFonts w:cstheme="minorHAnsi"/>
          <w:noProof/>
          <w:color w:val="auto"/>
          <w:sz w:val="22"/>
          <w:szCs w:val="22"/>
          <w:lang w:val="en-IN"/>
        </w:rPr>
      </w:pPr>
      <w:r w:rsidRPr="00C66F53">
        <w:rPr>
          <w:rFonts w:cstheme="minorHAnsi"/>
          <w:noProof/>
          <w:color w:val="auto"/>
          <w:sz w:val="22"/>
          <w:szCs w:val="22"/>
          <w:lang w:val="en-IN"/>
        </w:rPr>
        <w:t xml:space="preserve">At least </w:t>
      </w:r>
      <w:r w:rsidR="00841FCD">
        <w:rPr>
          <w:rFonts w:cstheme="minorHAnsi"/>
          <w:noProof/>
          <w:color w:val="auto"/>
          <w:sz w:val="22"/>
          <w:szCs w:val="22"/>
          <w:lang w:val="en-IN"/>
        </w:rPr>
        <w:t>1</w:t>
      </w:r>
      <w:r w:rsidRPr="00C66F53">
        <w:rPr>
          <w:rFonts w:cstheme="minorHAnsi"/>
          <w:noProof/>
          <w:color w:val="auto"/>
          <w:sz w:val="22"/>
          <w:szCs w:val="22"/>
          <w:lang w:val="en-IN"/>
        </w:rPr>
        <w:t xml:space="preserve"> litter of ORS solution should be prepared daily after washing hands with soap </w:t>
      </w:r>
      <w:r w:rsidR="00C66F53">
        <w:rPr>
          <w:rFonts w:cstheme="minorHAnsi"/>
          <w:noProof/>
          <w:color w:val="auto"/>
          <w:sz w:val="22"/>
          <w:szCs w:val="22"/>
          <w:lang w:val="en-IN"/>
        </w:rPr>
        <w:t xml:space="preserve">&amp; </w:t>
      </w:r>
      <w:r w:rsidRPr="00C66F53">
        <w:rPr>
          <w:rFonts w:cstheme="minorHAnsi"/>
          <w:noProof/>
          <w:color w:val="auto"/>
          <w:sz w:val="22"/>
          <w:szCs w:val="22"/>
          <w:lang w:val="en-IN"/>
        </w:rPr>
        <w:t xml:space="preserve"> water. The solution should be kept at the ORS – Zinc corner. It should be readily available to the mother when required. Replenish solution whenever required. More than 24 hours prepared solution should be discarded and not be used. After mother has washed her hands thoroughly with soap </w:t>
      </w:r>
      <w:r w:rsidR="00C66F53">
        <w:rPr>
          <w:rFonts w:cstheme="minorHAnsi"/>
          <w:noProof/>
          <w:color w:val="auto"/>
          <w:sz w:val="22"/>
          <w:szCs w:val="22"/>
          <w:lang w:val="en-IN"/>
        </w:rPr>
        <w:t xml:space="preserve">&amp; </w:t>
      </w:r>
      <w:r w:rsidRPr="00C66F53">
        <w:rPr>
          <w:rFonts w:cstheme="minorHAnsi"/>
          <w:noProof/>
          <w:color w:val="auto"/>
          <w:sz w:val="22"/>
          <w:szCs w:val="22"/>
          <w:lang w:val="en-IN"/>
        </w:rPr>
        <w:t xml:space="preserve">water, provide ORS solution in bowl / cup or glass with spoon to enable her to administer the solution. </w:t>
      </w:r>
    </w:p>
    <w:p w14:paraId="63E7DAC6" w14:textId="1F010FC2" w:rsidR="000C75E5" w:rsidRPr="00C66F53" w:rsidRDefault="000C75E5" w:rsidP="00C66F53">
      <w:pPr>
        <w:numPr>
          <w:ilvl w:val="0"/>
          <w:numId w:val="32"/>
        </w:numPr>
        <w:jc w:val="both"/>
        <w:rPr>
          <w:rFonts w:cstheme="minorHAnsi"/>
          <w:noProof/>
          <w:color w:val="auto"/>
          <w:sz w:val="22"/>
          <w:szCs w:val="22"/>
          <w:lang w:val="en-IN"/>
        </w:rPr>
      </w:pPr>
      <w:r w:rsidRPr="00C66F53">
        <w:rPr>
          <w:rFonts w:cstheme="minorHAnsi"/>
          <w:noProof/>
          <w:color w:val="auto"/>
          <w:sz w:val="22"/>
          <w:szCs w:val="22"/>
          <w:lang w:val="en-IN"/>
        </w:rPr>
        <w:t xml:space="preserve">In case of a diarrheal episode during ORS administration, the child </w:t>
      </w:r>
      <w:r w:rsidR="0036265F">
        <w:rPr>
          <w:rFonts w:cstheme="minorHAnsi"/>
          <w:noProof/>
          <w:color w:val="auto"/>
          <w:sz w:val="22"/>
          <w:szCs w:val="22"/>
          <w:lang w:val="en-IN"/>
        </w:rPr>
        <w:t xml:space="preserve">&amp; </w:t>
      </w:r>
      <w:r w:rsidRPr="00C66F53">
        <w:rPr>
          <w:rFonts w:cstheme="minorHAnsi"/>
          <w:noProof/>
          <w:color w:val="auto"/>
          <w:sz w:val="22"/>
          <w:szCs w:val="22"/>
          <w:lang w:val="en-IN"/>
        </w:rPr>
        <w:t xml:space="preserve"> mother and the area should be thoroughly cleaned. After washing hands again with soap </w:t>
      </w:r>
      <w:r w:rsidR="0036265F">
        <w:rPr>
          <w:rFonts w:cstheme="minorHAnsi"/>
          <w:noProof/>
          <w:color w:val="auto"/>
          <w:sz w:val="22"/>
          <w:szCs w:val="22"/>
          <w:lang w:val="en-IN"/>
        </w:rPr>
        <w:t xml:space="preserve">&amp; </w:t>
      </w:r>
      <w:r w:rsidRPr="00C66F53">
        <w:rPr>
          <w:rFonts w:cstheme="minorHAnsi"/>
          <w:noProof/>
          <w:color w:val="auto"/>
          <w:sz w:val="22"/>
          <w:szCs w:val="22"/>
          <w:lang w:val="en-IN"/>
        </w:rPr>
        <w:t xml:space="preserve"> water the mother should administer ORS. </w:t>
      </w:r>
    </w:p>
    <w:p w14:paraId="100887B1" w14:textId="77777777" w:rsidR="000C75E5" w:rsidRPr="000C75E5" w:rsidRDefault="000C75E5" w:rsidP="00C66F53">
      <w:pPr>
        <w:numPr>
          <w:ilvl w:val="0"/>
          <w:numId w:val="32"/>
        </w:numPr>
        <w:jc w:val="both"/>
        <w:rPr>
          <w:rFonts w:cstheme="minorHAnsi"/>
          <w:noProof/>
          <w:color w:val="auto"/>
          <w:sz w:val="22"/>
          <w:szCs w:val="22"/>
          <w:lang w:val="en-IN"/>
        </w:rPr>
      </w:pPr>
      <w:r w:rsidRPr="000C75E5">
        <w:rPr>
          <w:rFonts w:cstheme="minorHAnsi"/>
          <w:noProof/>
          <w:color w:val="auto"/>
          <w:sz w:val="22"/>
          <w:szCs w:val="22"/>
          <w:lang w:val="en-IN"/>
        </w:rPr>
        <w:t xml:space="preserve">If the child vomits, the child and mother and the area should be thoroughly cleaned. After washing hands again with soap and water the mother should administer ORS more slowly. </w:t>
      </w:r>
    </w:p>
    <w:p w14:paraId="69F4CD28" w14:textId="77777777" w:rsidR="000C75E5" w:rsidRPr="000C75E5" w:rsidRDefault="000C75E5" w:rsidP="00C66F53">
      <w:pPr>
        <w:numPr>
          <w:ilvl w:val="0"/>
          <w:numId w:val="32"/>
        </w:numPr>
        <w:jc w:val="both"/>
        <w:rPr>
          <w:rFonts w:cstheme="minorHAnsi"/>
          <w:noProof/>
          <w:color w:val="auto"/>
          <w:sz w:val="22"/>
          <w:szCs w:val="22"/>
          <w:lang w:val="en-IN"/>
        </w:rPr>
      </w:pPr>
      <w:r w:rsidRPr="000C75E5">
        <w:rPr>
          <w:rFonts w:cstheme="minorHAnsi"/>
          <w:noProof/>
          <w:color w:val="auto"/>
          <w:sz w:val="22"/>
          <w:szCs w:val="22"/>
          <w:lang w:val="en-IN"/>
        </w:rPr>
        <w:t xml:space="preserve">In case of no-dehydration diarrhoea, </w:t>
      </w:r>
    </w:p>
    <w:p w14:paraId="6F6F61ED" w14:textId="77777777" w:rsidR="000C75E5" w:rsidRPr="000C75E5" w:rsidRDefault="000C75E5" w:rsidP="00C66F53">
      <w:pPr>
        <w:numPr>
          <w:ilvl w:val="1"/>
          <w:numId w:val="32"/>
        </w:numPr>
        <w:jc w:val="both"/>
        <w:rPr>
          <w:rFonts w:cstheme="minorHAnsi"/>
          <w:noProof/>
          <w:color w:val="auto"/>
          <w:sz w:val="22"/>
          <w:szCs w:val="22"/>
          <w:lang w:val="en-IN"/>
        </w:rPr>
      </w:pPr>
      <w:r w:rsidRPr="000C75E5">
        <w:rPr>
          <w:rFonts w:cstheme="minorHAnsi"/>
          <w:noProof/>
          <w:color w:val="auto"/>
          <w:sz w:val="22"/>
          <w:szCs w:val="22"/>
          <w:lang w:val="en-IN"/>
        </w:rPr>
        <w:t xml:space="preserve">Administer ORS solution at the corner for some time till the child is comfortable. </w:t>
      </w:r>
    </w:p>
    <w:p w14:paraId="1F0CBE9B" w14:textId="77777777" w:rsidR="000C75E5" w:rsidRPr="000C75E5" w:rsidRDefault="000C75E5" w:rsidP="00C66F53">
      <w:pPr>
        <w:numPr>
          <w:ilvl w:val="1"/>
          <w:numId w:val="32"/>
        </w:numPr>
        <w:jc w:val="both"/>
        <w:rPr>
          <w:rFonts w:cstheme="minorHAnsi"/>
          <w:noProof/>
          <w:color w:val="auto"/>
          <w:sz w:val="22"/>
          <w:szCs w:val="22"/>
          <w:lang w:val="en-IN"/>
        </w:rPr>
      </w:pPr>
      <w:r w:rsidRPr="000C75E5">
        <w:rPr>
          <w:rFonts w:cstheme="minorHAnsi"/>
          <w:noProof/>
          <w:color w:val="auto"/>
          <w:sz w:val="22"/>
          <w:szCs w:val="22"/>
          <w:lang w:val="en-IN"/>
        </w:rPr>
        <w:t xml:space="preserve">Explain the mother on how to prepare the ORS solution, if possible demonstrate. </w:t>
      </w:r>
    </w:p>
    <w:p w14:paraId="46F8FD60" w14:textId="77777777" w:rsidR="000C75E5" w:rsidRPr="000C75E5" w:rsidRDefault="000C75E5" w:rsidP="00C66F53">
      <w:pPr>
        <w:numPr>
          <w:ilvl w:val="1"/>
          <w:numId w:val="32"/>
        </w:numPr>
        <w:jc w:val="both"/>
        <w:rPr>
          <w:rFonts w:cstheme="minorHAnsi"/>
          <w:noProof/>
          <w:color w:val="auto"/>
          <w:sz w:val="22"/>
          <w:szCs w:val="22"/>
          <w:lang w:val="en-IN"/>
        </w:rPr>
      </w:pPr>
      <w:r w:rsidRPr="000C75E5">
        <w:rPr>
          <w:rFonts w:cstheme="minorHAnsi"/>
          <w:noProof/>
          <w:color w:val="auto"/>
          <w:sz w:val="22"/>
          <w:szCs w:val="22"/>
          <w:lang w:val="en-IN"/>
        </w:rPr>
        <w:t>Demonstrate on how to prepare age appropriate Zinc tablet solution in a spoon.</w:t>
      </w:r>
    </w:p>
    <w:p w14:paraId="591D2723" w14:textId="77777777" w:rsidR="000C75E5" w:rsidRPr="000C75E5" w:rsidRDefault="000C75E5" w:rsidP="00C66F53">
      <w:pPr>
        <w:numPr>
          <w:ilvl w:val="1"/>
          <w:numId w:val="32"/>
        </w:numPr>
        <w:jc w:val="both"/>
        <w:rPr>
          <w:rFonts w:cstheme="minorHAnsi"/>
          <w:noProof/>
          <w:color w:val="auto"/>
          <w:sz w:val="22"/>
          <w:szCs w:val="22"/>
          <w:lang w:val="en-IN"/>
        </w:rPr>
      </w:pPr>
      <w:r w:rsidRPr="000C75E5">
        <w:rPr>
          <w:rFonts w:cstheme="minorHAnsi"/>
          <w:noProof/>
          <w:color w:val="auto"/>
          <w:sz w:val="22"/>
          <w:szCs w:val="22"/>
          <w:lang w:val="en-IN"/>
        </w:rPr>
        <w:t xml:space="preserve">Administer the first dose of Zinc tablet solution. </w:t>
      </w:r>
    </w:p>
    <w:p w14:paraId="4E734CB2" w14:textId="77777777" w:rsidR="000C75E5" w:rsidRPr="000C75E5" w:rsidRDefault="000C75E5" w:rsidP="00C66F53">
      <w:pPr>
        <w:numPr>
          <w:ilvl w:val="1"/>
          <w:numId w:val="32"/>
        </w:numPr>
        <w:jc w:val="both"/>
        <w:rPr>
          <w:rFonts w:cstheme="minorHAnsi"/>
          <w:noProof/>
          <w:color w:val="auto"/>
          <w:sz w:val="22"/>
          <w:szCs w:val="22"/>
          <w:lang w:val="en-IN"/>
        </w:rPr>
      </w:pPr>
      <w:r w:rsidRPr="000C75E5">
        <w:rPr>
          <w:rFonts w:cstheme="minorHAnsi"/>
          <w:noProof/>
          <w:color w:val="auto"/>
          <w:sz w:val="22"/>
          <w:szCs w:val="22"/>
          <w:lang w:val="en-IN"/>
        </w:rPr>
        <w:t xml:space="preserve">Explain when to administer ORS and Zinc. </w:t>
      </w:r>
    </w:p>
    <w:p w14:paraId="3852207B" w14:textId="77777777" w:rsidR="000C75E5" w:rsidRPr="000C75E5" w:rsidRDefault="000C75E5" w:rsidP="00C66F53">
      <w:pPr>
        <w:numPr>
          <w:ilvl w:val="1"/>
          <w:numId w:val="32"/>
        </w:numPr>
        <w:jc w:val="both"/>
        <w:rPr>
          <w:rFonts w:cstheme="minorHAnsi"/>
          <w:noProof/>
          <w:color w:val="auto"/>
          <w:sz w:val="22"/>
          <w:szCs w:val="22"/>
          <w:lang w:val="en-IN"/>
        </w:rPr>
      </w:pPr>
      <w:r w:rsidRPr="000C75E5">
        <w:rPr>
          <w:rFonts w:cstheme="minorHAnsi"/>
          <w:noProof/>
          <w:color w:val="auto"/>
          <w:sz w:val="22"/>
          <w:szCs w:val="22"/>
          <w:lang w:val="en-IN"/>
        </w:rPr>
        <w:t xml:space="preserve">Provide at least one ORS packet and 13 tablets of Zinc to take home. </w:t>
      </w:r>
    </w:p>
    <w:p w14:paraId="41B4E407" w14:textId="77777777" w:rsidR="000C75E5" w:rsidRPr="000C75E5" w:rsidRDefault="000C75E5" w:rsidP="00C66F53">
      <w:pPr>
        <w:numPr>
          <w:ilvl w:val="1"/>
          <w:numId w:val="32"/>
        </w:numPr>
        <w:jc w:val="both"/>
        <w:rPr>
          <w:rFonts w:cstheme="minorHAnsi"/>
          <w:noProof/>
          <w:color w:val="auto"/>
          <w:sz w:val="22"/>
          <w:szCs w:val="22"/>
          <w:lang w:val="en-IN"/>
        </w:rPr>
      </w:pPr>
      <w:r w:rsidRPr="000C75E5">
        <w:rPr>
          <w:rFonts w:cstheme="minorHAnsi"/>
          <w:noProof/>
          <w:color w:val="auto"/>
          <w:sz w:val="22"/>
          <w:szCs w:val="22"/>
          <w:lang w:val="en-IN"/>
        </w:rPr>
        <w:t xml:space="preserve">Advice on age appropriate feeding during diarrhoea </w:t>
      </w:r>
    </w:p>
    <w:p w14:paraId="539CB61C" w14:textId="77777777" w:rsidR="000C75E5" w:rsidRPr="000C75E5" w:rsidRDefault="000C75E5" w:rsidP="00C66F53">
      <w:pPr>
        <w:numPr>
          <w:ilvl w:val="1"/>
          <w:numId w:val="32"/>
        </w:numPr>
        <w:jc w:val="both"/>
        <w:rPr>
          <w:rFonts w:cstheme="minorHAnsi"/>
          <w:noProof/>
          <w:color w:val="auto"/>
          <w:sz w:val="22"/>
          <w:szCs w:val="22"/>
          <w:lang w:val="en-IN"/>
        </w:rPr>
      </w:pPr>
      <w:r w:rsidRPr="000C75E5">
        <w:rPr>
          <w:rFonts w:cstheme="minorHAnsi"/>
          <w:noProof/>
          <w:color w:val="auto"/>
          <w:sz w:val="22"/>
          <w:szCs w:val="22"/>
          <w:lang w:val="en-IN"/>
        </w:rPr>
        <w:t xml:space="preserve">Advice when to return </w:t>
      </w:r>
    </w:p>
    <w:p w14:paraId="1CEDAA0E" w14:textId="77777777" w:rsidR="000C75E5" w:rsidRPr="000C75E5" w:rsidRDefault="000C75E5" w:rsidP="00C66F53">
      <w:pPr>
        <w:numPr>
          <w:ilvl w:val="0"/>
          <w:numId w:val="32"/>
        </w:numPr>
        <w:jc w:val="both"/>
        <w:rPr>
          <w:rFonts w:cstheme="minorHAnsi"/>
          <w:noProof/>
          <w:color w:val="auto"/>
          <w:sz w:val="22"/>
          <w:szCs w:val="22"/>
          <w:lang w:val="en-IN"/>
        </w:rPr>
      </w:pPr>
      <w:r w:rsidRPr="000C75E5">
        <w:rPr>
          <w:rFonts w:cstheme="minorHAnsi"/>
          <w:noProof/>
          <w:color w:val="auto"/>
          <w:sz w:val="22"/>
          <w:szCs w:val="22"/>
          <w:lang w:val="en-IN"/>
        </w:rPr>
        <w:t xml:space="preserve">In case of some-dehydration diarrhoea, </w:t>
      </w:r>
    </w:p>
    <w:p w14:paraId="64A193F4" w14:textId="77777777" w:rsidR="000C75E5" w:rsidRPr="000C75E5" w:rsidRDefault="000C75E5" w:rsidP="00C66F53">
      <w:pPr>
        <w:numPr>
          <w:ilvl w:val="1"/>
          <w:numId w:val="32"/>
        </w:numPr>
        <w:jc w:val="both"/>
        <w:rPr>
          <w:rFonts w:cstheme="minorHAnsi"/>
          <w:noProof/>
          <w:color w:val="auto"/>
          <w:sz w:val="22"/>
          <w:szCs w:val="22"/>
        </w:rPr>
      </w:pPr>
      <w:r w:rsidRPr="000C75E5">
        <w:rPr>
          <w:rFonts w:cstheme="minorHAnsi"/>
          <w:noProof/>
          <w:color w:val="auto"/>
          <w:sz w:val="22"/>
          <w:szCs w:val="22"/>
        </w:rPr>
        <w:t xml:space="preserve">Administer ORS solution at the corner for 4 hours </w:t>
      </w:r>
    </w:p>
    <w:p w14:paraId="25B5F2AD" w14:textId="77777777" w:rsidR="000C75E5" w:rsidRPr="000C75E5" w:rsidRDefault="000C75E5" w:rsidP="00C66F53">
      <w:pPr>
        <w:numPr>
          <w:ilvl w:val="1"/>
          <w:numId w:val="32"/>
        </w:numPr>
        <w:jc w:val="both"/>
        <w:rPr>
          <w:rFonts w:cstheme="minorHAnsi"/>
          <w:noProof/>
          <w:color w:val="auto"/>
          <w:sz w:val="22"/>
          <w:szCs w:val="22"/>
          <w:lang w:val="en-IN"/>
        </w:rPr>
      </w:pPr>
      <w:r w:rsidRPr="000C75E5">
        <w:rPr>
          <w:rFonts w:cstheme="minorHAnsi"/>
          <w:noProof/>
          <w:color w:val="auto"/>
          <w:sz w:val="22"/>
          <w:szCs w:val="22"/>
          <w:lang w:val="en-IN"/>
        </w:rPr>
        <w:t xml:space="preserve">Re-asses the child for status of dehydration. </w:t>
      </w:r>
    </w:p>
    <w:p w14:paraId="502B9410" w14:textId="77777777" w:rsidR="000C75E5" w:rsidRPr="000C75E5" w:rsidRDefault="000C75E5" w:rsidP="00C66F53">
      <w:pPr>
        <w:numPr>
          <w:ilvl w:val="1"/>
          <w:numId w:val="32"/>
        </w:numPr>
        <w:jc w:val="both"/>
        <w:rPr>
          <w:rFonts w:cstheme="minorHAnsi"/>
          <w:noProof/>
          <w:color w:val="auto"/>
          <w:sz w:val="22"/>
          <w:szCs w:val="22"/>
          <w:lang w:val="en-IN"/>
        </w:rPr>
      </w:pPr>
      <w:r w:rsidRPr="000C75E5">
        <w:rPr>
          <w:rFonts w:cstheme="minorHAnsi"/>
          <w:noProof/>
          <w:color w:val="auto"/>
          <w:sz w:val="22"/>
          <w:szCs w:val="22"/>
          <w:lang w:val="en-IN"/>
        </w:rPr>
        <w:t xml:space="preserve">In case of no dehydration, follow the above steps for no-dehydration diarrhoea. </w:t>
      </w:r>
    </w:p>
    <w:p w14:paraId="32DC1303" w14:textId="77777777" w:rsidR="000C75E5" w:rsidRPr="000C75E5" w:rsidRDefault="000C75E5" w:rsidP="007E2F2D">
      <w:pPr>
        <w:numPr>
          <w:ilvl w:val="1"/>
          <w:numId w:val="32"/>
        </w:numPr>
        <w:rPr>
          <w:rFonts w:cstheme="minorHAnsi"/>
          <w:noProof/>
          <w:color w:val="auto"/>
          <w:sz w:val="22"/>
          <w:szCs w:val="22"/>
          <w:lang w:val="en-IN"/>
        </w:rPr>
      </w:pPr>
      <w:r w:rsidRPr="000C75E5">
        <w:rPr>
          <w:rFonts w:cstheme="minorHAnsi"/>
          <w:noProof/>
          <w:color w:val="auto"/>
          <w:sz w:val="22"/>
          <w:szCs w:val="22"/>
          <w:lang w:val="en-IN"/>
        </w:rPr>
        <w:t xml:space="preserve">In case of severe-dehydration, the child needs to be admitted for Plan C treatment. </w:t>
      </w:r>
    </w:p>
    <w:tbl>
      <w:tblPr>
        <w:tblStyle w:val="TableGrid"/>
        <w:tblW w:w="0" w:type="auto"/>
        <w:shd w:val="clear" w:color="auto" w:fill="7030A0"/>
        <w:tblLook w:val="04A0" w:firstRow="1" w:lastRow="0" w:firstColumn="1" w:lastColumn="0" w:noHBand="0" w:noVBand="1"/>
      </w:tblPr>
      <w:tblGrid>
        <w:gridCol w:w="9350"/>
      </w:tblGrid>
      <w:tr w:rsidR="00C46AEB" w:rsidRPr="00531245" w14:paraId="754CE90A" w14:textId="77777777" w:rsidTr="00E94339">
        <w:tc>
          <w:tcPr>
            <w:tcW w:w="9350" w:type="dxa"/>
            <w:shd w:val="clear" w:color="auto" w:fill="7030A0"/>
          </w:tcPr>
          <w:p w14:paraId="09A76150" w14:textId="7E9B7D28" w:rsidR="00C46AEB" w:rsidRPr="005D34E6" w:rsidRDefault="00491526" w:rsidP="00C46AEB">
            <w:pPr>
              <w:pStyle w:val="Header"/>
              <w:spacing w:line="276" w:lineRule="auto"/>
              <w:ind w:left="0"/>
              <w:rPr>
                <w:rFonts w:cstheme="minorHAnsi"/>
                <w:b/>
                <w:color w:val="FFFFFF" w:themeColor="background1"/>
                <w:sz w:val="28"/>
                <w:szCs w:val="28"/>
              </w:rPr>
            </w:pPr>
            <w:r>
              <w:rPr>
                <w:rFonts w:cstheme="minorHAnsi"/>
                <w:b/>
                <w:color w:val="FFFFFF" w:themeColor="background1"/>
                <w:sz w:val="28"/>
                <w:szCs w:val="28"/>
              </w:rPr>
              <w:lastRenderedPageBreak/>
              <w:t xml:space="preserve">10. </w:t>
            </w:r>
            <w:r w:rsidR="00C46AEB">
              <w:rPr>
                <w:rFonts w:cstheme="minorHAnsi"/>
                <w:b/>
                <w:color w:val="FFFFFF" w:themeColor="background1"/>
                <w:sz w:val="28"/>
                <w:szCs w:val="28"/>
              </w:rPr>
              <w:t xml:space="preserve">VHNSC MEETING FOCUSING ON SWACCH BHARAT ABHIYAN </w:t>
            </w:r>
          </w:p>
        </w:tc>
      </w:tr>
    </w:tbl>
    <w:p w14:paraId="1FE5FDE0" w14:textId="77777777" w:rsidR="00C46AEB" w:rsidRPr="00C46AEB" w:rsidRDefault="00C46AEB" w:rsidP="00D20373">
      <w:pPr>
        <w:ind w:left="0"/>
        <w:jc w:val="both"/>
        <w:rPr>
          <w:rFonts w:cs="Arial"/>
          <w:sz w:val="22"/>
          <w:szCs w:val="22"/>
          <w:lang w:val="en-GB"/>
        </w:rPr>
      </w:pPr>
    </w:p>
    <w:p w14:paraId="232D33E9" w14:textId="77777777" w:rsidR="00D20373" w:rsidRPr="00207876" w:rsidRDefault="00D20373" w:rsidP="00D20373">
      <w:pPr>
        <w:ind w:left="0"/>
        <w:jc w:val="both"/>
        <w:rPr>
          <w:rFonts w:cs="Arial"/>
          <w:sz w:val="22"/>
          <w:szCs w:val="22"/>
        </w:rPr>
      </w:pPr>
      <w:r w:rsidRPr="00207876">
        <w:rPr>
          <w:rFonts w:cs="Arial"/>
          <w:sz w:val="22"/>
          <w:szCs w:val="22"/>
        </w:rPr>
        <w:t>VHNSC meeting in the village will be on the same day of ORS distribution activity in that village, i.e. on the day of ANM visit. The VHNSC will focus on improving sanitation in and around the village. PLA (Participatory Learning Approach) techniques should be carried out such as mapping of open defecation areas in and surrounding the village and plan for stopping open defecation should be chalked out, with active participation of VHSNC members and representatives from Department of Drinking Water and Sanitation.</w:t>
      </w:r>
    </w:p>
    <w:p w14:paraId="182D3F0C" w14:textId="5FFCE5DB" w:rsidR="00D20373" w:rsidRPr="00207876" w:rsidRDefault="00D20373" w:rsidP="007E2F2D">
      <w:pPr>
        <w:pStyle w:val="ListParagraph"/>
        <w:numPr>
          <w:ilvl w:val="0"/>
          <w:numId w:val="17"/>
        </w:numPr>
        <w:spacing w:after="0" w:line="240" w:lineRule="auto"/>
        <w:jc w:val="both"/>
        <w:rPr>
          <w:rFonts w:cs="Arial"/>
          <w:sz w:val="22"/>
          <w:szCs w:val="22"/>
        </w:rPr>
      </w:pPr>
      <w:r w:rsidRPr="00207876">
        <w:rPr>
          <w:rFonts w:eastAsiaTheme="minorHAnsi" w:cs="Arial"/>
          <w:sz w:val="22"/>
          <w:szCs w:val="22"/>
          <w:lang w:eastAsia="en-US"/>
        </w:rPr>
        <w:t xml:space="preserve">The ASHA / ANM will ask the participants to </w:t>
      </w:r>
      <w:r w:rsidR="008A1784" w:rsidRPr="00207876">
        <w:rPr>
          <w:rFonts w:eastAsiaTheme="minorHAnsi" w:cs="Arial"/>
          <w:sz w:val="22"/>
          <w:szCs w:val="22"/>
          <w:lang w:eastAsia="en-US"/>
        </w:rPr>
        <w:t xml:space="preserve">narrate </w:t>
      </w:r>
      <w:r w:rsidRPr="00207876">
        <w:rPr>
          <w:rFonts w:eastAsiaTheme="minorHAnsi" w:cs="Arial"/>
          <w:sz w:val="22"/>
          <w:szCs w:val="22"/>
          <w:lang w:eastAsia="en-US"/>
        </w:rPr>
        <w:t xml:space="preserve">the ailments caused due to water contamination. This could be Diarrhea, Typhoid, Intestinal worms, Abdominal pains, Vomiting etc. </w:t>
      </w:r>
    </w:p>
    <w:p w14:paraId="1AD87B30" w14:textId="77777777" w:rsidR="00D20373" w:rsidRPr="00207876" w:rsidRDefault="00D20373" w:rsidP="00D20373">
      <w:pPr>
        <w:pStyle w:val="ListParagraph"/>
        <w:spacing w:after="0" w:line="240" w:lineRule="auto"/>
        <w:jc w:val="both"/>
        <w:rPr>
          <w:rFonts w:eastAsia="Times New Roman" w:cs="Arial"/>
          <w:sz w:val="22"/>
          <w:szCs w:val="22"/>
          <w:lang w:eastAsia="en-IN"/>
        </w:rPr>
      </w:pPr>
    </w:p>
    <w:p w14:paraId="7DFAB361" w14:textId="17C9E943" w:rsidR="00D20373" w:rsidRPr="00207876" w:rsidRDefault="00D20373" w:rsidP="007E2F2D">
      <w:pPr>
        <w:pStyle w:val="ListParagraph"/>
        <w:numPr>
          <w:ilvl w:val="0"/>
          <w:numId w:val="17"/>
        </w:numPr>
        <w:spacing w:after="0" w:line="240" w:lineRule="auto"/>
        <w:jc w:val="both"/>
        <w:rPr>
          <w:rFonts w:eastAsia="Times New Roman" w:cs="Arial"/>
          <w:sz w:val="22"/>
          <w:szCs w:val="22"/>
          <w:lang w:eastAsia="en-IN"/>
        </w:rPr>
      </w:pPr>
      <w:r w:rsidRPr="00207876">
        <w:rPr>
          <w:rFonts w:eastAsiaTheme="minorHAnsi" w:cs="Arial"/>
          <w:sz w:val="22"/>
          <w:szCs w:val="22"/>
          <w:lang w:eastAsia="en-US"/>
        </w:rPr>
        <w:t xml:space="preserve">The ASHA / ANM will ask participants to </w:t>
      </w:r>
      <w:r w:rsidR="00E7348F" w:rsidRPr="00207876">
        <w:rPr>
          <w:rFonts w:eastAsiaTheme="minorHAnsi" w:cs="Arial"/>
          <w:sz w:val="22"/>
          <w:szCs w:val="22"/>
          <w:lang w:eastAsia="en-US"/>
        </w:rPr>
        <w:t xml:space="preserve">narrate </w:t>
      </w:r>
      <w:r w:rsidRPr="00207876">
        <w:rPr>
          <w:rFonts w:eastAsiaTheme="minorHAnsi" w:cs="Arial"/>
          <w:sz w:val="22"/>
          <w:szCs w:val="22"/>
          <w:lang w:eastAsia="en-US"/>
        </w:rPr>
        <w:t xml:space="preserve">what contaminates the water to cause these diseases. A relationship between human faeces, water and the diseases will be established. Focus on how faecal matter slowly recedes into the soil and not She will explain how contaminated human faeces get into water and food from open defecation through flies. </w:t>
      </w:r>
    </w:p>
    <w:p w14:paraId="15C0935E" w14:textId="77777777" w:rsidR="00D20373" w:rsidRPr="00207876" w:rsidRDefault="00D20373" w:rsidP="00D20373">
      <w:pPr>
        <w:pStyle w:val="ListParagraph"/>
        <w:spacing w:after="0" w:line="240" w:lineRule="auto"/>
        <w:jc w:val="both"/>
        <w:rPr>
          <w:rFonts w:cs="Arial"/>
          <w:sz w:val="22"/>
          <w:szCs w:val="22"/>
        </w:rPr>
      </w:pPr>
    </w:p>
    <w:p w14:paraId="17E22BD5" w14:textId="77777777" w:rsidR="00D20373" w:rsidRPr="00207876" w:rsidRDefault="00D20373" w:rsidP="007E2F2D">
      <w:pPr>
        <w:pStyle w:val="ListParagraph"/>
        <w:numPr>
          <w:ilvl w:val="0"/>
          <w:numId w:val="17"/>
        </w:numPr>
        <w:spacing w:after="0" w:line="240" w:lineRule="auto"/>
        <w:jc w:val="both"/>
        <w:rPr>
          <w:rFonts w:eastAsia="Times New Roman" w:cs="Arial"/>
          <w:sz w:val="22"/>
          <w:szCs w:val="22"/>
          <w:lang w:eastAsia="en-IN"/>
        </w:rPr>
      </w:pPr>
      <w:r w:rsidRPr="00207876">
        <w:rPr>
          <w:rFonts w:eastAsiaTheme="minorHAnsi" w:cs="Arial"/>
          <w:sz w:val="22"/>
          <w:szCs w:val="22"/>
          <w:lang w:eastAsia="en-US"/>
        </w:rPr>
        <w:t xml:space="preserve">The ASHA / ANM will ask one of the participant’s who had suffered from Diarrhea, about the suffering and cost involved for treatment. </w:t>
      </w:r>
    </w:p>
    <w:p w14:paraId="5AB84413" w14:textId="77777777" w:rsidR="00D20373" w:rsidRPr="00207876" w:rsidRDefault="00D20373" w:rsidP="00D20373">
      <w:pPr>
        <w:pStyle w:val="ListParagraph"/>
        <w:spacing w:after="0" w:line="240" w:lineRule="auto"/>
        <w:jc w:val="both"/>
        <w:rPr>
          <w:rFonts w:cs="Arial"/>
          <w:sz w:val="22"/>
          <w:szCs w:val="22"/>
        </w:rPr>
      </w:pPr>
    </w:p>
    <w:p w14:paraId="6A18617F" w14:textId="77777777" w:rsidR="00D20373" w:rsidRPr="00207876" w:rsidRDefault="00D20373" w:rsidP="007E2F2D">
      <w:pPr>
        <w:pStyle w:val="ListParagraph"/>
        <w:numPr>
          <w:ilvl w:val="0"/>
          <w:numId w:val="17"/>
        </w:numPr>
        <w:spacing w:after="0" w:line="240" w:lineRule="auto"/>
        <w:jc w:val="both"/>
        <w:rPr>
          <w:rFonts w:eastAsia="Times New Roman" w:cs="Arial"/>
          <w:sz w:val="22"/>
          <w:szCs w:val="22"/>
          <w:lang w:eastAsia="en-IN"/>
        </w:rPr>
      </w:pPr>
      <w:r w:rsidRPr="00207876">
        <w:rPr>
          <w:rFonts w:eastAsiaTheme="minorHAnsi" w:cs="Arial"/>
          <w:sz w:val="22"/>
          <w:szCs w:val="22"/>
          <w:lang w:eastAsia="en-US"/>
        </w:rPr>
        <w:t xml:space="preserve">A calculation of quantity of faeces will be done. For this The ASHA / ANM will ask the participants the average percentage of households that do not have a toilet. </w:t>
      </w:r>
    </w:p>
    <w:p w14:paraId="446121C0" w14:textId="77777777" w:rsidR="00D20373" w:rsidRPr="00207876" w:rsidRDefault="00D20373" w:rsidP="00D20373">
      <w:pPr>
        <w:pStyle w:val="ListParagraph"/>
        <w:spacing w:after="0" w:line="240" w:lineRule="auto"/>
        <w:jc w:val="both"/>
        <w:rPr>
          <w:rFonts w:eastAsia="Times New Roman" w:cs="Arial"/>
          <w:sz w:val="22"/>
          <w:szCs w:val="22"/>
          <w:lang w:eastAsia="en-IN"/>
        </w:rPr>
      </w:pPr>
    </w:p>
    <w:p w14:paraId="5D5889B5" w14:textId="77777777" w:rsidR="00D20373" w:rsidRPr="00207876" w:rsidRDefault="00D20373" w:rsidP="007E2F2D">
      <w:pPr>
        <w:pStyle w:val="ListParagraph"/>
        <w:numPr>
          <w:ilvl w:val="0"/>
          <w:numId w:val="18"/>
        </w:numPr>
        <w:spacing w:after="0" w:line="240" w:lineRule="auto"/>
        <w:ind w:left="1080"/>
        <w:jc w:val="both"/>
        <w:rPr>
          <w:rFonts w:eastAsia="Times New Roman" w:cs="Arial"/>
          <w:sz w:val="22"/>
          <w:szCs w:val="22"/>
          <w:lang w:eastAsia="en-IN"/>
        </w:rPr>
      </w:pPr>
      <w:r w:rsidRPr="00207876">
        <w:rPr>
          <w:rFonts w:eastAsia="Times New Roman" w:cs="Arial"/>
          <w:sz w:val="22"/>
          <w:szCs w:val="22"/>
          <w:lang w:eastAsia="en-IN"/>
        </w:rPr>
        <w:t>Average percentage of households that do not have toilet X Total population of the village = No. of people defecating in the open.</w:t>
      </w:r>
    </w:p>
    <w:p w14:paraId="28A7BF1F" w14:textId="77777777" w:rsidR="00D20373" w:rsidRPr="00207876" w:rsidRDefault="00D20373" w:rsidP="00D20373">
      <w:pPr>
        <w:ind w:left="360"/>
        <w:jc w:val="both"/>
        <w:rPr>
          <w:rFonts w:cs="Arial"/>
          <w:sz w:val="22"/>
          <w:szCs w:val="22"/>
        </w:rPr>
      </w:pPr>
    </w:p>
    <w:p w14:paraId="465BBDFC" w14:textId="77777777" w:rsidR="00D20373" w:rsidRPr="00207876" w:rsidRDefault="00D20373" w:rsidP="007E2F2D">
      <w:pPr>
        <w:pStyle w:val="ListParagraph"/>
        <w:numPr>
          <w:ilvl w:val="0"/>
          <w:numId w:val="18"/>
        </w:numPr>
        <w:spacing w:after="0" w:line="240" w:lineRule="auto"/>
        <w:ind w:left="1080"/>
        <w:jc w:val="both"/>
        <w:rPr>
          <w:rFonts w:eastAsia="Times New Roman" w:cs="Arial"/>
          <w:sz w:val="22"/>
          <w:szCs w:val="22"/>
          <w:lang w:eastAsia="en-IN"/>
        </w:rPr>
      </w:pPr>
      <w:r w:rsidRPr="00207876">
        <w:rPr>
          <w:rFonts w:eastAsia="Times New Roman" w:cs="Arial"/>
          <w:sz w:val="22"/>
          <w:szCs w:val="22"/>
          <w:lang w:eastAsia="en-IN"/>
        </w:rPr>
        <w:t>No. of people defecating in the open. X 0.</w:t>
      </w:r>
      <w:r w:rsidRPr="00207876">
        <w:rPr>
          <w:rFonts w:cs="Arial"/>
          <w:sz w:val="22"/>
          <w:szCs w:val="22"/>
        </w:rPr>
        <w:t>3</w:t>
      </w:r>
      <w:r w:rsidRPr="00207876">
        <w:rPr>
          <w:rFonts w:eastAsia="Times New Roman" w:cs="Arial"/>
          <w:sz w:val="22"/>
          <w:szCs w:val="22"/>
          <w:lang w:eastAsia="en-IN"/>
        </w:rPr>
        <w:t xml:space="preserve"> kg (average faeces excreted per person per day) = Daily quantity of faeces excreted </w:t>
      </w:r>
      <w:r w:rsidRPr="00207876">
        <w:rPr>
          <w:rFonts w:cs="Arial"/>
          <w:sz w:val="22"/>
          <w:szCs w:val="22"/>
        </w:rPr>
        <w:t xml:space="preserve">in open </w:t>
      </w:r>
      <w:r w:rsidRPr="00207876">
        <w:rPr>
          <w:rFonts w:eastAsia="Times New Roman" w:cs="Arial"/>
          <w:sz w:val="22"/>
          <w:szCs w:val="22"/>
          <w:lang w:eastAsia="en-IN"/>
        </w:rPr>
        <w:t>(in kg).</w:t>
      </w:r>
    </w:p>
    <w:p w14:paraId="48944F74" w14:textId="77777777" w:rsidR="00D20373" w:rsidRPr="00207876" w:rsidRDefault="00D20373" w:rsidP="00D20373">
      <w:pPr>
        <w:ind w:left="360"/>
        <w:jc w:val="both"/>
        <w:rPr>
          <w:rFonts w:cs="Arial"/>
          <w:sz w:val="22"/>
          <w:szCs w:val="22"/>
        </w:rPr>
      </w:pPr>
    </w:p>
    <w:p w14:paraId="7CB8E5FC" w14:textId="77777777" w:rsidR="00D20373" w:rsidRPr="00207876" w:rsidRDefault="00D20373" w:rsidP="007E2F2D">
      <w:pPr>
        <w:pStyle w:val="ListParagraph"/>
        <w:numPr>
          <w:ilvl w:val="0"/>
          <w:numId w:val="18"/>
        </w:numPr>
        <w:spacing w:after="0" w:line="240" w:lineRule="auto"/>
        <w:ind w:left="1080"/>
        <w:jc w:val="both"/>
        <w:rPr>
          <w:rFonts w:eastAsia="Times New Roman" w:cs="Arial"/>
          <w:sz w:val="22"/>
          <w:szCs w:val="22"/>
          <w:lang w:eastAsia="en-IN"/>
        </w:rPr>
      </w:pPr>
      <w:r w:rsidRPr="00207876">
        <w:rPr>
          <w:rFonts w:eastAsia="Times New Roman" w:cs="Arial"/>
          <w:sz w:val="22"/>
          <w:szCs w:val="22"/>
          <w:lang w:eastAsia="en-IN"/>
        </w:rPr>
        <w:t>Daily quantity of faeces excreted X 30 = Monthly quantity of faeces excreted</w:t>
      </w:r>
      <w:r w:rsidRPr="00207876">
        <w:rPr>
          <w:rFonts w:cs="Arial"/>
          <w:sz w:val="22"/>
          <w:szCs w:val="22"/>
        </w:rPr>
        <w:t xml:space="preserve"> in open</w:t>
      </w:r>
      <w:r w:rsidRPr="00207876">
        <w:rPr>
          <w:rFonts w:eastAsia="Times New Roman" w:cs="Arial"/>
          <w:sz w:val="22"/>
          <w:szCs w:val="22"/>
          <w:lang w:eastAsia="en-IN"/>
        </w:rPr>
        <w:t xml:space="preserve"> (in kg).</w:t>
      </w:r>
    </w:p>
    <w:p w14:paraId="5C5BF460" w14:textId="77777777" w:rsidR="00D20373" w:rsidRPr="00207876" w:rsidRDefault="00D20373" w:rsidP="00D20373">
      <w:pPr>
        <w:ind w:left="360"/>
        <w:jc w:val="both"/>
        <w:rPr>
          <w:rFonts w:cs="Arial"/>
          <w:sz w:val="22"/>
          <w:szCs w:val="22"/>
        </w:rPr>
      </w:pPr>
    </w:p>
    <w:p w14:paraId="4EBADC38" w14:textId="77777777" w:rsidR="00D20373" w:rsidRPr="00207876" w:rsidRDefault="00D20373" w:rsidP="007E2F2D">
      <w:pPr>
        <w:pStyle w:val="ListParagraph"/>
        <w:numPr>
          <w:ilvl w:val="0"/>
          <w:numId w:val="18"/>
        </w:numPr>
        <w:spacing w:after="0" w:line="240" w:lineRule="auto"/>
        <w:ind w:left="1080"/>
        <w:jc w:val="both"/>
        <w:rPr>
          <w:rFonts w:eastAsia="Times New Roman" w:cs="Arial"/>
          <w:sz w:val="22"/>
          <w:szCs w:val="22"/>
          <w:lang w:eastAsia="en-IN"/>
        </w:rPr>
      </w:pPr>
      <w:r w:rsidRPr="00207876">
        <w:rPr>
          <w:rFonts w:eastAsia="Times New Roman" w:cs="Arial"/>
          <w:sz w:val="22"/>
          <w:szCs w:val="22"/>
          <w:lang w:eastAsia="en-IN"/>
        </w:rPr>
        <w:t>Monthly quantity of faeces excreted per day X 12 = Annual quantity of faeces excreted</w:t>
      </w:r>
      <w:r w:rsidRPr="00207876">
        <w:rPr>
          <w:rFonts w:cs="Arial"/>
          <w:sz w:val="22"/>
          <w:szCs w:val="22"/>
        </w:rPr>
        <w:t xml:space="preserve"> in open </w:t>
      </w:r>
      <w:r w:rsidRPr="00207876">
        <w:rPr>
          <w:rFonts w:eastAsia="Times New Roman" w:cs="Arial"/>
          <w:sz w:val="22"/>
          <w:szCs w:val="22"/>
          <w:lang w:eastAsia="en-IN"/>
        </w:rPr>
        <w:t>(in kg).</w:t>
      </w:r>
    </w:p>
    <w:p w14:paraId="719F25E9" w14:textId="77777777" w:rsidR="00D20373" w:rsidRPr="00207876" w:rsidRDefault="00D20373" w:rsidP="00D20373">
      <w:pPr>
        <w:jc w:val="both"/>
        <w:rPr>
          <w:rFonts w:cs="Arial"/>
          <w:sz w:val="22"/>
          <w:szCs w:val="22"/>
        </w:rPr>
      </w:pPr>
    </w:p>
    <w:p w14:paraId="017E461F" w14:textId="77777777" w:rsidR="00D20373" w:rsidRPr="00207876" w:rsidRDefault="00D20373" w:rsidP="007E2F2D">
      <w:pPr>
        <w:pStyle w:val="ListParagraph"/>
        <w:numPr>
          <w:ilvl w:val="0"/>
          <w:numId w:val="17"/>
        </w:numPr>
        <w:spacing w:after="0" w:line="240" w:lineRule="auto"/>
        <w:jc w:val="both"/>
        <w:rPr>
          <w:rFonts w:eastAsia="Times New Roman" w:cs="Arial"/>
          <w:sz w:val="22"/>
          <w:szCs w:val="22"/>
          <w:lang w:eastAsia="en-IN"/>
        </w:rPr>
      </w:pPr>
      <w:r w:rsidRPr="00207876">
        <w:rPr>
          <w:rFonts w:eastAsia="Times New Roman" w:cs="Arial"/>
          <w:sz w:val="22"/>
          <w:szCs w:val="22"/>
          <w:lang w:eastAsia="en-IN"/>
        </w:rPr>
        <w:t>The importance of use of toilet for defecation will be emphasized.</w:t>
      </w:r>
    </w:p>
    <w:p w14:paraId="6454CB15" w14:textId="77777777" w:rsidR="00D20373" w:rsidRPr="00207876" w:rsidRDefault="00D20373" w:rsidP="00D20373">
      <w:pPr>
        <w:pStyle w:val="ListParagraph"/>
        <w:spacing w:after="0" w:line="240" w:lineRule="auto"/>
        <w:jc w:val="both"/>
        <w:rPr>
          <w:rFonts w:cs="Arial"/>
          <w:sz w:val="22"/>
          <w:szCs w:val="22"/>
        </w:rPr>
      </w:pPr>
    </w:p>
    <w:p w14:paraId="23FFCAD6" w14:textId="77777777" w:rsidR="00D20373" w:rsidRPr="00207876" w:rsidRDefault="00D20373" w:rsidP="007E2F2D">
      <w:pPr>
        <w:pStyle w:val="ListParagraph"/>
        <w:numPr>
          <w:ilvl w:val="0"/>
          <w:numId w:val="17"/>
        </w:numPr>
        <w:spacing w:after="0" w:line="240" w:lineRule="auto"/>
        <w:jc w:val="both"/>
        <w:rPr>
          <w:rFonts w:cs="Arial"/>
          <w:sz w:val="22"/>
          <w:szCs w:val="22"/>
        </w:rPr>
      </w:pPr>
      <w:r w:rsidRPr="00207876">
        <w:rPr>
          <w:rFonts w:cs="Arial"/>
          <w:sz w:val="22"/>
          <w:szCs w:val="22"/>
        </w:rPr>
        <w:t>A rough map of the village will be drawn on the ground using a stick or stone.</w:t>
      </w:r>
    </w:p>
    <w:p w14:paraId="27152965" w14:textId="77777777" w:rsidR="00D20373" w:rsidRPr="00207876" w:rsidRDefault="00D20373" w:rsidP="00D20373">
      <w:pPr>
        <w:pStyle w:val="ListParagraph"/>
        <w:jc w:val="both"/>
        <w:rPr>
          <w:rFonts w:cs="Arial"/>
          <w:sz w:val="22"/>
          <w:szCs w:val="22"/>
        </w:rPr>
      </w:pPr>
    </w:p>
    <w:p w14:paraId="71E1BD43" w14:textId="77777777" w:rsidR="00D20373" w:rsidRPr="00207876" w:rsidRDefault="00D20373" w:rsidP="007E2F2D">
      <w:pPr>
        <w:pStyle w:val="ListParagraph"/>
        <w:numPr>
          <w:ilvl w:val="0"/>
          <w:numId w:val="17"/>
        </w:numPr>
        <w:spacing w:after="200" w:line="276" w:lineRule="auto"/>
        <w:jc w:val="both"/>
        <w:rPr>
          <w:rFonts w:cs="Arial"/>
          <w:sz w:val="22"/>
          <w:szCs w:val="22"/>
        </w:rPr>
      </w:pPr>
      <w:r w:rsidRPr="00207876">
        <w:rPr>
          <w:rFonts w:cs="Arial"/>
          <w:sz w:val="22"/>
          <w:szCs w:val="22"/>
        </w:rPr>
        <w:t xml:space="preserve">Geographical areas within the village and it’s vicinity that are used for open defecation (i.e. toilets not used for defecation) will be marked in the map. She will explain how contaminated human faeces get into water and food from open defecation through flies. </w:t>
      </w:r>
    </w:p>
    <w:p w14:paraId="7C26AEAB" w14:textId="77777777" w:rsidR="00D20373" w:rsidRPr="00207876" w:rsidRDefault="00D20373" w:rsidP="00D20373">
      <w:pPr>
        <w:pStyle w:val="ListParagraph"/>
        <w:spacing w:after="0" w:line="240" w:lineRule="auto"/>
        <w:jc w:val="both"/>
        <w:rPr>
          <w:rFonts w:cs="Arial"/>
          <w:sz w:val="22"/>
          <w:szCs w:val="22"/>
        </w:rPr>
      </w:pPr>
    </w:p>
    <w:p w14:paraId="1A7317AE" w14:textId="77777777" w:rsidR="00F96B85" w:rsidRPr="00207876" w:rsidRDefault="00F96B85" w:rsidP="007E2F2D">
      <w:pPr>
        <w:pStyle w:val="ListParagraph"/>
        <w:numPr>
          <w:ilvl w:val="0"/>
          <w:numId w:val="17"/>
        </w:numPr>
        <w:spacing w:after="0" w:line="240" w:lineRule="auto"/>
        <w:jc w:val="both"/>
        <w:rPr>
          <w:rFonts w:eastAsia="Times New Roman" w:cs="Arial"/>
          <w:sz w:val="22"/>
          <w:szCs w:val="22"/>
          <w:lang w:eastAsia="en-IN"/>
        </w:rPr>
      </w:pPr>
      <w:r w:rsidRPr="00207876">
        <w:rPr>
          <w:rFonts w:eastAsia="Times New Roman" w:cs="Arial"/>
          <w:sz w:val="22"/>
          <w:szCs w:val="22"/>
          <w:lang w:eastAsia="en-IN"/>
        </w:rPr>
        <w:t xml:space="preserve">The ASHA / ANM will ask the participants what should be done so that there is no one who suffers from diarrhea. </w:t>
      </w:r>
    </w:p>
    <w:p w14:paraId="4C60352B" w14:textId="77777777" w:rsidR="00F96B85" w:rsidRPr="00207876" w:rsidRDefault="00F96B85" w:rsidP="00F96B85">
      <w:pPr>
        <w:pStyle w:val="ListParagraph"/>
        <w:rPr>
          <w:rFonts w:eastAsia="Times New Roman" w:cs="Arial"/>
          <w:sz w:val="22"/>
          <w:szCs w:val="22"/>
          <w:lang w:eastAsia="en-IN"/>
        </w:rPr>
      </w:pPr>
    </w:p>
    <w:p w14:paraId="4BF0D8C2" w14:textId="77777777" w:rsidR="00F96B85" w:rsidRPr="00207876" w:rsidRDefault="00F96B85" w:rsidP="007E2F2D">
      <w:pPr>
        <w:pStyle w:val="ListParagraph"/>
        <w:numPr>
          <w:ilvl w:val="0"/>
          <w:numId w:val="17"/>
        </w:numPr>
        <w:spacing w:after="0" w:line="240" w:lineRule="auto"/>
        <w:jc w:val="both"/>
        <w:rPr>
          <w:rFonts w:eastAsia="Times New Roman" w:cs="Arial"/>
          <w:sz w:val="22"/>
          <w:szCs w:val="22"/>
          <w:lang w:eastAsia="en-IN"/>
        </w:rPr>
      </w:pPr>
      <w:r w:rsidRPr="00207876">
        <w:rPr>
          <w:rFonts w:eastAsia="Times New Roman" w:cs="Arial"/>
          <w:sz w:val="22"/>
          <w:szCs w:val="22"/>
          <w:lang w:eastAsia="en-IN"/>
        </w:rPr>
        <w:t xml:space="preserve">The ASHA / ANM will ask on what can VHNSC members do so that no one suffers from diarrhea – prod on handwashing with soap, safe drinking water and use of toilets. </w:t>
      </w:r>
    </w:p>
    <w:p w14:paraId="71B85B52" w14:textId="77777777" w:rsidR="00F96B85" w:rsidRPr="00207876" w:rsidRDefault="00F96B85" w:rsidP="00F96B85">
      <w:pPr>
        <w:spacing w:after="0" w:line="240" w:lineRule="auto"/>
        <w:ind w:left="0"/>
        <w:jc w:val="both"/>
        <w:rPr>
          <w:rFonts w:eastAsia="Times New Roman" w:cs="Arial"/>
          <w:sz w:val="22"/>
          <w:szCs w:val="22"/>
          <w:lang w:eastAsia="en-IN"/>
        </w:rPr>
      </w:pPr>
    </w:p>
    <w:p w14:paraId="794B2A21" w14:textId="6E9B1F6E" w:rsidR="00DC0BF0" w:rsidRPr="00DC0BF0" w:rsidRDefault="00D20373" w:rsidP="007E2F2D">
      <w:pPr>
        <w:pStyle w:val="ListParagraph"/>
        <w:numPr>
          <w:ilvl w:val="0"/>
          <w:numId w:val="17"/>
        </w:numPr>
        <w:spacing w:after="0" w:line="240" w:lineRule="auto"/>
        <w:jc w:val="both"/>
        <w:rPr>
          <w:rFonts w:cs="Arial"/>
          <w:sz w:val="22"/>
          <w:szCs w:val="22"/>
        </w:rPr>
      </w:pPr>
      <w:r w:rsidRPr="00207876">
        <w:rPr>
          <w:rFonts w:cs="Arial"/>
          <w:sz w:val="22"/>
          <w:szCs w:val="22"/>
        </w:rPr>
        <w:t>For the above exercise, ASHA may test water from it’s source using the field test kit (H2S vials) that is with the gram panchayats. The result of the test is available in 24 hours. The result can be declared during the above exercise.</w:t>
      </w:r>
      <w:r w:rsidR="00DC0BF0" w:rsidRPr="00DC0BF0">
        <w:rPr>
          <w:rFonts w:cs="Arial"/>
          <w:sz w:val="22"/>
          <w:szCs w:val="22"/>
        </w:rPr>
        <w:br w:type="page"/>
      </w:r>
    </w:p>
    <w:tbl>
      <w:tblPr>
        <w:tblStyle w:val="TableGrid"/>
        <w:tblW w:w="0" w:type="auto"/>
        <w:shd w:val="clear" w:color="auto" w:fill="7030A0"/>
        <w:tblLook w:val="04A0" w:firstRow="1" w:lastRow="0" w:firstColumn="1" w:lastColumn="0" w:noHBand="0" w:noVBand="1"/>
      </w:tblPr>
      <w:tblGrid>
        <w:gridCol w:w="9350"/>
      </w:tblGrid>
      <w:tr w:rsidR="00AB3EA0" w:rsidRPr="00681D4C" w14:paraId="4AA366BE" w14:textId="77777777" w:rsidTr="00E94339">
        <w:tc>
          <w:tcPr>
            <w:tcW w:w="9350" w:type="dxa"/>
            <w:shd w:val="clear" w:color="auto" w:fill="7030A0"/>
          </w:tcPr>
          <w:p w14:paraId="335B24E6" w14:textId="40E0FD40" w:rsidR="00AB3EA0" w:rsidRPr="00681D4C" w:rsidRDefault="001C2ECA" w:rsidP="00AB3EA0">
            <w:pPr>
              <w:widowControl w:val="0"/>
              <w:autoSpaceDE w:val="0"/>
              <w:autoSpaceDN w:val="0"/>
              <w:adjustRightInd w:val="0"/>
              <w:ind w:left="0"/>
              <w:jc w:val="center"/>
              <w:rPr>
                <w:rFonts w:cstheme="majorBidi"/>
                <w:b/>
                <w:bCs/>
                <w:color w:val="FFFFFF" w:themeColor="background1"/>
                <w:sz w:val="24"/>
                <w:szCs w:val="24"/>
              </w:rPr>
            </w:pPr>
            <w:r>
              <w:rPr>
                <w:rFonts w:cstheme="majorBidi"/>
                <w:b/>
                <w:bCs/>
                <w:color w:val="FFFFFF" w:themeColor="background1"/>
                <w:sz w:val="24"/>
                <w:szCs w:val="24"/>
              </w:rPr>
              <w:lastRenderedPageBreak/>
              <w:t>OVERVIEW OF IDCF</w:t>
            </w:r>
            <w:r w:rsidR="006F5B1D">
              <w:rPr>
                <w:rFonts w:cstheme="majorBidi"/>
                <w:b/>
                <w:bCs/>
                <w:color w:val="FFFFFF" w:themeColor="background1"/>
                <w:sz w:val="24"/>
                <w:szCs w:val="24"/>
              </w:rPr>
              <w:t xml:space="preserve"> - 2019</w:t>
            </w:r>
          </w:p>
        </w:tc>
      </w:tr>
    </w:tbl>
    <w:p w14:paraId="08E73E08" w14:textId="77777777" w:rsidR="00D20373" w:rsidRDefault="00D20373" w:rsidP="00AB3EA0">
      <w:pPr>
        <w:spacing w:after="0" w:line="240" w:lineRule="auto"/>
        <w:ind w:left="360"/>
        <w:jc w:val="both"/>
        <w:rPr>
          <w:rFonts w:cs="Arial"/>
          <w:sz w:val="22"/>
          <w:szCs w:val="22"/>
        </w:rPr>
      </w:pPr>
    </w:p>
    <w:p w14:paraId="746C3BAB" w14:textId="77777777" w:rsidR="00634AC4" w:rsidRDefault="00634AC4" w:rsidP="00AB3EA0">
      <w:pPr>
        <w:spacing w:after="0" w:line="240" w:lineRule="auto"/>
        <w:ind w:left="360"/>
        <w:jc w:val="both"/>
        <w:rPr>
          <w:rFonts w:cs="Arial"/>
          <w:sz w:val="22"/>
          <w:szCs w:val="22"/>
        </w:rPr>
      </w:pPr>
    </w:p>
    <w:p w14:paraId="62918E3F" w14:textId="281E6C51" w:rsidR="0079185C" w:rsidRPr="009E33B7" w:rsidRDefault="0079185C" w:rsidP="0079185C">
      <w:pPr>
        <w:ind w:left="0"/>
        <w:jc w:val="both"/>
        <w:rPr>
          <w:rFonts w:cs="Arial"/>
          <w:sz w:val="22"/>
          <w:szCs w:val="22"/>
        </w:rPr>
      </w:pPr>
      <w:r w:rsidRPr="009E33B7">
        <w:rPr>
          <w:rFonts w:cs="Arial"/>
          <w:b/>
          <w:sz w:val="22"/>
          <w:szCs w:val="22"/>
        </w:rPr>
        <w:t>Dates of IDCF:</w:t>
      </w:r>
      <w:r w:rsidRPr="009E33B7">
        <w:rPr>
          <w:rFonts w:cs="Arial"/>
          <w:sz w:val="22"/>
          <w:szCs w:val="22"/>
        </w:rPr>
        <w:t xml:space="preserve"> </w:t>
      </w:r>
      <w:r w:rsidR="00DE10DA">
        <w:rPr>
          <w:rFonts w:cs="Arial"/>
          <w:sz w:val="22"/>
          <w:szCs w:val="22"/>
        </w:rPr>
        <w:t xml:space="preserve">28 May to </w:t>
      </w:r>
      <w:r w:rsidR="00F21BEF">
        <w:rPr>
          <w:rFonts w:cs="Arial"/>
          <w:sz w:val="22"/>
          <w:szCs w:val="22"/>
        </w:rPr>
        <w:t>9</w:t>
      </w:r>
      <w:r w:rsidR="00DE10DA">
        <w:rPr>
          <w:rFonts w:cs="Arial"/>
          <w:sz w:val="22"/>
          <w:szCs w:val="22"/>
        </w:rPr>
        <w:t xml:space="preserve"> June </w:t>
      </w:r>
      <w:r w:rsidR="002B305E">
        <w:rPr>
          <w:rFonts w:cs="Arial"/>
          <w:sz w:val="22"/>
          <w:szCs w:val="22"/>
        </w:rPr>
        <w:t>201</w:t>
      </w:r>
      <w:r w:rsidR="00DE10DA">
        <w:rPr>
          <w:rFonts w:cs="Arial"/>
          <w:sz w:val="22"/>
          <w:szCs w:val="22"/>
        </w:rPr>
        <w:t>9</w:t>
      </w:r>
      <w:r w:rsidRPr="009E33B7">
        <w:rPr>
          <w:rFonts w:cs="Arial"/>
          <w:sz w:val="22"/>
          <w:szCs w:val="22"/>
        </w:rPr>
        <w:t xml:space="preserve"> </w:t>
      </w:r>
    </w:p>
    <w:p w14:paraId="6CA1F31F" w14:textId="371E885B" w:rsidR="0079185C" w:rsidRPr="009E33B7" w:rsidRDefault="0079185C" w:rsidP="0079185C">
      <w:pPr>
        <w:ind w:left="0" w:right="4"/>
        <w:jc w:val="both"/>
        <w:rPr>
          <w:rFonts w:cs="Arial"/>
          <w:sz w:val="22"/>
          <w:szCs w:val="22"/>
        </w:rPr>
      </w:pPr>
      <w:r w:rsidRPr="009E33B7">
        <w:rPr>
          <w:rFonts w:cs="Arial"/>
          <w:b/>
          <w:sz w:val="22"/>
          <w:szCs w:val="22"/>
        </w:rPr>
        <w:t xml:space="preserve">Goal of IDCF: </w:t>
      </w:r>
      <w:r w:rsidRPr="009E33B7">
        <w:rPr>
          <w:rFonts w:cs="Arial"/>
          <w:sz w:val="22"/>
          <w:szCs w:val="22"/>
        </w:rPr>
        <w:t xml:space="preserve">Attain zero child deaths due to childhood diarrhoea. </w:t>
      </w:r>
    </w:p>
    <w:p w14:paraId="5191FAAF" w14:textId="1D72381F" w:rsidR="00935968" w:rsidRPr="009E33B7" w:rsidRDefault="00935968" w:rsidP="0079185C">
      <w:pPr>
        <w:ind w:left="0" w:right="4"/>
        <w:jc w:val="both"/>
        <w:rPr>
          <w:rFonts w:cs="Arial"/>
          <w:b/>
          <w:sz w:val="22"/>
          <w:szCs w:val="22"/>
        </w:rPr>
      </w:pPr>
      <w:r w:rsidRPr="009E33B7">
        <w:rPr>
          <w:rFonts w:cs="Arial"/>
          <w:b/>
          <w:sz w:val="22"/>
          <w:szCs w:val="22"/>
        </w:rPr>
        <w:t xml:space="preserve">Specific objectives of IDCF: </w:t>
      </w:r>
    </w:p>
    <w:p w14:paraId="6E2D4024" w14:textId="77777777" w:rsidR="00935968" w:rsidRPr="009E33B7" w:rsidRDefault="00935968" w:rsidP="007E2F2D">
      <w:pPr>
        <w:pStyle w:val="ListParagraph"/>
        <w:numPr>
          <w:ilvl w:val="0"/>
          <w:numId w:val="29"/>
        </w:numPr>
        <w:spacing w:after="0" w:line="276" w:lineRule="auto"/>
        <w:jc w:val="both"/>
        <w:rPr>
          <w:rFonts w:eastAsiaTheme="minorHAnsi" w:cs="Arial"/>
          <w:sz w:val="22"/>
          <w:szCs w:val="22"/>
          <w:lang w:eastAsia="en-US"/>
        </w:rPr>
      </w:pPr>
      <w:r w:rsidRPr="009E33B7">
        <w:rPr>
          <w:rFonts w:eastAsiaTheme="minorHAnsi" w:cs="Arial"/>
          <w:sz w:val="22"/>
          <w:szCs w:val="22"/>
          <w:lang w:eastAsia="en-US"/>
        </w:rPr>
        <w:t>To improve usage of ORS and Zinc for childhood diarrhoea.</w:t>
      </w:r>
    </w:p>
    <w:p w14:paraId="59028AC1" w14:textId="77777777" w:rsidR="00935968" w:rsidRPr="009E33B7" w:rsidRDefault="00935968" w:rsidP="007E2F2D">
      <w:pPr>
        <w:pStyle w:val="ListParagraph"/>
        <w:numPr>
          <w:ilvl w:val="0"/>
          <w:numId w:val="29"/>
        </w:numPr>
        <w:spacing w:after="0" w:line="276" w:lineRule="auto"/>
        <w:jc w:val="both"/>
        <w:rPr>
          <w:rFonts w:eastAsiaTheme="minorHAnsi" w:cs="Arial"/>
          <w:sz w:val="22"/>
          <w:szCs w:val="22"/>
          <w:lang w:eastAsia="en-US"/>
        </w:rPr>
      </w:pPr>
      <w:r w:rsidRPr="009E33B7">
        <w:rPr>
          <w:rFonts w:eastAsiaTheme="minorHAnsi" w:cs="Arial"/>
          <w:sz w:val="22"/>
          <w:szCs w:val="22"/>
          <w:lang w:eastAsia="en-US"/>
        </w:rPr>
        <w:t xml:space="preserve">To complement awareness activities (including Swachh) for prevention and management of diarrhoea in under-five children. </w:t>
      </w:r>
    </w:p>
    <w:p w14:paraId="3E582B26" w14:textId="77777777" w:rsidR="00935968" w:rsidRPr="009E33B7" w:rsidRDefault="00935968" w:rsidP="00935968">
      <w:pPr>
        <w:spacing w:after="0" w:line="276" w:lineRule="auto"/>
        <w:ind w:left="0"/>
        <w:jc w:val="both"/>
        <w:rPr>
          <w:rFonts w:eastAsiaTheme="minorHAnsi" w:cs="Arial"/>
          <w:sz w:val="22"/>
          <w:szCs w:val="22"/>
          <w:lang w:eastAsia="en-US"/>
        </w:rPr>
      </w:pPr>
    </w:p>
    <w:p w14:paraId="3DAFD552" w14:textId="73C4F3A2" w:rsidR="00935968" w:rsidRPr="009E33B7" w:rsidRDefault="003D3567" w:rsidP="00935968">
      <w:pPr>
        <w:spacing w:after="0" w:line="276" w:lineRule="auto"/>
        <w:ind w:left="0"/>
        <w:jc w:val="both"/>
        <w:rPr>
          <w:rFonts w:eastAsiaTheme="minorHAnsi" w:cs="Arial"/>
          <w:b/>
          <w:sz w:val="22"/>
          <w:szCs w:val="22"/>
          <w:lang w:eastAsia="en-US"/>
        </w:rPr>
      </w:pPr>
      <w:r w:rsidRPr="009E33B7">
        <w:rPr>
          <w:rFonts w:eastAsiaTheme="minorHAnsi" w:cs="Arial"/>
          <w:b/>
          <w:sz w:val="22"/>
          <w:szCs w:val="22"/>
          <w:lang w:eastAsia="en-US"/>
        </w:rPr>
        <w:t xml:space="preserve">How many children die </w:t>
      </w:r>
      <w:r w:rsidR="00935968" w:rsidRPr="009E33B7">
        <w:rPr>
          <w:rFonts w:eastAsiaTheme="minorHAnsi" w:cs="Arial"/>
          <w:b/>
          <w:sz w:val="22"/>
          <w:szCs w:val="22"/>
          <w:lang w:eastAsia="en-US"/>
        </w:rPr>
        <w:t>due to childhood diarrhea</w:t>
      </w:r>
      <w:r w:rsidRPr="009E33B7">
        <w:rPr>
          <w:rFonts w:eastAsiaTheme="minorHAnsi" w:cs="Arial"/>
          <w:b/>
          <w:sz w:val="22"/>
          <w:szCs w:val="22"/>
          <w:lang w:eastAsia="en-US"/>
        </w:rPr>
        <w:t xml:space="preserve"> in India</w:t>
      </w:r>
      <w:r w:rsidR="00935968" w:rsidRPr="009E33B7">
        <w:rPr>
          <w:rFonts w:eastAsiaTheme="minorHAnsi" w:cs="Arial"/>
          <w:b/>
          <w:sz w:val="22"/>
          <w:szCs w:val="22"/>
          <w:lang w:eastAsia="en-US"/>
        </w:rPr>
        <w:t xml:space="preserve">? </w:t>
      </w:r>
    </w:p>
    <w:p w14:paraId="6D913F98" w14:textId="07F25317" w:rsidR="003D3567" w:rsidRPr="009E33B7" w:rsidRDefault="003D3567" w:rsidP="003D3567">
      <w:pPr>
        <w:ind w:left="0" w:right="4"/>
        <w:jc w:val="both"/>
        <w:rPr>
          <w:rFonts w:eastAsiaTheme="minorHAnsi" w:cs="Arial"/>
          <w:sz w:val="22"/>
          <w:szCs w:val="22"/>
          <w:lang w:eastAsia="en-US"/>
        </w:rPr>
      </w:pPr>
      <w:r w:rsidRPr="009E33B7">
        <w:rPr>
          <w:rFonts w:eastAsiaTheme="minorHAnsi" w:cs="Arial"/>
          <w:sz w:val="22"/>
          <w:szCs w:val="22"/>
          <w:lang w:eastAsia="en-US"/>
        </w:rPr>
        <w:t xml:space="preserve">Around </w:t>
      </w:r>
      <w:r w:rsidR="00420080">
        <w:rPr>
          <w:rFonts w:eastAsiaTheme="minorHAnsi" w:cs="Arial"/>
          <w:sz w:val="22"/>
          <w:szCs w:val="22"/>
          <w:lang w:eastAsia="en-US"/>
        </w:rPr>
        <w:t>one lakh</w:t>
      </w:r>
      <w:r w:rsidRPr="009E33B7">
        <w:rPr>
          <w:rFonts w:eastAsiaTheme="minorHAnsi" w:cs="Arial"/>
          <w:sz w:val="22"/>
          <w:szCs w:val="22"/>
          <w:lang w:eastAsia="en-US"/>
        </w:rPr>
        <w:t xml:space="preserve"> children die due to diarrhoea annually in the country. Diarrhoeal deaths are usually clustered in summer and monsoon months and the worst affected are children from poor socio-economic situations. </w:t>
      </w:r>
    </w:p>
    <w:p w14:paraId="34D7ECEF" w14:textId="5AA94DF0" w:rsidR="009E33B7" w:rsidRDefault="009E33B7" w:rsidP="003D3567">
      <w:pPr>
        <w:ind w:left="0" w:right="4"/>
        <w:jc w:val="both"/>
        <w:rPr>
          <w:rFonts w:eastAsiaTheme="minorHAnsi" w:cs="Arial"/>
          <w:b/>
          <w:sz w:val="22"/>
          <w:szCs w:val="22"/>
          <w:lang w:eastAsia="en-US"/>
        </w:rPr>
      </w:pPr>
      <w:r w:rsidRPr="009E33B7">
        <w:rPr>
          <w:rFonts w:eastAsiaTheme="minorHAnsi" w:cs="Arial"/>
          <w:b/>
          <w:sz w:val="22"/>
          <w:szCs w:val="22"/>
          <w:lang w:eastAsia="en-US"/>
        </w:rPr>
        <w:t>Activities during IDCF</w:t>
      </w:r>
    </w:p>
    <w:p w14:paraId="27799396" w14:textId="77777777" w:rsidR="00A16710" w:rsidRPr="00A16710" w:rsidRDefault="00A16710" w:rsidP="00A16710">
      <w:pPr>
        <w:pStyle w:val="ListParagraph"/>
        <w:numPr>
          <w:ilvl w:val="0"/>
          <w:numId w:val="40"/>
        </w:numPr>
        <w:spacing w:after="200" w:line="276" w:lineRule="auto"/>
        <w:ind w:left="360"/>
        <w:rPr>
          <w:rFonts w:cs="Arial"/>
          <w:sz w:val="22"/>
          <w:szCs w:val="22"/>
        </w:rPr>
      </w:pPr>
      <w:r w:rsidRPr="00A16710">
        <w:rPr>
          <w:rFonts w:cs="Arial"/>
          <w:sz w:val="22"/>
          <w:szCs w:val="22"/>
        </w:rPr>
        <w:t>At community / village level</w:t>
      </w:r>
    </w:p>
    <w:p w14:paraId="7E1FBBDA" w14:textId="77777777" w:rsidR="00A16710" w:rsidRPr="00A16710" w:rsidRDefault="00A16710" w:rsidP="00A16710">
      <w:pPr>
        <w:pStyle w:val="ListParagraph"/>
        <w:numPr>
          <w:ilvl w:val="1"/>
          <w:numId w:val="40"/>
        </w:numPr>
        <w:spacing w:after="200" w:line="276" w:lineRule="auto"/>
        <w:ind w:left="1080"/>
        <w:rPr>
          <w:rFonts w:eastAsiaTheme="minorHAnsi" w:cs="Arial"/>
          <w:sz w:val="22"/>
          <w:szCs w:val="22"/>
          <w:lang w:eastAsia="en-US"/>
        </w:rPr>
      </w:pPr>
      <w:r w:rsidRPr="00A16710">
        <w:rPr>
          <w:rFonts w:eastAsiaTheme="minorHAnsi" w:cs="Arial"/>
          <w:sz w:val="22"/>
          <w:szCs w:val="22"/>
          <w:lang w:eastAsia="en-US"/>
        </w:rPr>
        <w:t xml:space="preserve">Distribution of ORS to households (pre-positioning) and demonstration of preparation of ORS &amp; Zinc </w:t>
      </w:r>
    </w:p>
    <w:p w14:paraId="22769CA6" w14:textId="77777777" w:rsidR="00A16710" w:rsidRPr="00A16710" w:rsidRDefault="00A16710" w:rsidP="00A16710">
      <w:pPr>
        <w:pStyle w:val="ListParagraph"/>
        <w:numPr>
          <w:ilvl w:val="1"/>
          <w:numId w:val="40"/>
        </w:numPr>
        <w:spacing w:after="200" w:line="276" w:lineRule="auto"/>
        <w:ind w:left="1080"/>
        <w:rPr>
          <w:rFonts w:eastAsiaTheme="minorHAnsi" w:cs="Arial"/>
          <w:sz w:val="22"/>
          <w:szCs w:val="22"/>
          <w:lang w:eastAsia="en-US"/>
        </w:rPr>
      </w:pPr>
      <w:r w:rsidRPr="00A16710">
        <w:rPr>
          <w:rFonts w:eastAsiaTheme="minorHAnsi" w:cs="Arial"/>
          <w:sz w:val="22"/>
          <w:szCs w:val="22"/>
          <w:lang w:eastAsia="en-US"/>
        </w:rPr>
        <w:t xml:space="preserve">IPC activities by ANM on diarrhoea prevention and management during VHSND </w:t>
      </w:r>
    </w:p>
    <w:p w14:paraId="3B6448EC" w14:textId="77777777" w:rsidR="00A16710" w:rsidRPr="00A16710" w:rsidRDefault="00A16710" w:rsidP="00A16710">
      <w:pPr>
        <w:pStyle w:val="ListParagraph"/>
        <w:numPr>
          <w:ilvl w:val="1"/>
          <w:numId w:val="40"/>
        </w:numPr>
        <w:spacing w:after="200" w:line="276" w:lineRule="auto"/>
        <w:ind w:left="1080"/>
        <w:rPr>
          <w:rFonts w:eastAsiaTheme="minorHAnsi" w:cs="Arial"/>
          <w:sz w:val="22"/>
          <w:szCs w:val="22"/>
          <w:lang w:eastAsia="en-US"/>
        </w:rPr>
      </w:pPr>
      <w:r w:rsidRPr="00A16710">
        <w:rPr>
          <w:rFonts w:eastAsiaTheme="minorHAnsi" w:cs="Arial"/>
          <w:sz w:val="22"/>
          <w:szCs w:val="22"/>
          <w:lang w:eastAsia="en-US"/>
        </w:rPr>
        <w:t>Handwashing demonstration in schools, out-reach sessions, VHNSDs and AWCs</w:t>
      </w:r>
    </w:p>
    <w:p w14:paraId="114E5D8E" w14:textId="77777777" w:rsidR="00A16710" w:rsidRPr="00A16710" w:rsidRDefault="00A16710" w:rsidP="00A16710">
      <w:pPr>
        <w:pStyle w:val="ListParagraph"/>
        <w:numPr>
          <w:ilvl w:val="1"/>
          <w:numId w:val="40"/>
        </w:numPr>
        <w:spacing w:after="200" w:line="276" w:lineRule="auto"/>
        <w:ind w:left="1080"/>
        <w:rPr>
          <w:rFonts w:eastAsiaTheme="minorHAnsi" w:cs="Arial"/>
          <w:sz w:val="22"/>
          <w:szCs w:val="22"/>
          <w:lang w:eastAsia="en-US"/>
        </w:rPr>
      </w:pPr>
      <w:r w:rsidRPr="00A16710">
        <w:rPr>
          <w:rFonts w:eastAsiaTheme="minorHAnsi" w:cs="Arial"/>
          <w:sz w:val="22"/>
          <w:szCs w:val="22"/>
          <w:lang w:eastAsia="en-US"/>
        </w:rPr>
        <w:t>Mobile health teams for urban areas and hard to reach terrains for intensified diarrhoea control activities</w:t>
      </w:r>
    </w:p>
    <w:p w14:paraId="0667BF92" w14:textId="77777777" w:rsidR="00A16710" w:rsidRPr="00A16710" w:rsidRDefault="00A16710" w:rsidP="00A16710">
      <w:pPr>
        <w:pStyle w:val="ListParagraph"/>
        <w:ind w:left="360"/>
        <w:rPr>
          <w:rFonts w:cs="Arial"/>
          <w:sz w:val="22"/>
          <w:szCs w:val="22"/>
        </w:rPr>
      </w:pPr>
    </w:p>
    <w:p w14:paraId="552CF33E" w14:textId="77777777" w:rsidR="00A16710" w:rsidRPr="00A16710" w:rsidRDefault="00A16710" w:rsidP="00A16710">
      <w:pPr>
        <w:pStyle w:val="ListParagraph"/>
        <w:numPr>
          <w:ilvl w:val="0"/>
          <w:numId w:val="40"/>
        </w:numPr>
        <w:spacing w:after="200" w:line="276" w:lineRule="auto"/>
        <w:ind w:left="360"/>
        <w:rPr>
          <w:rFonts w:cs="Arial"/>
          <w:sz w:val="22"/>
          <w:szCs w:val="22"/>
        </w:rPr>
      </w:pPr>
      <w:r w:rsidRPr="00A16710">
        <w:rPr>
          <w:rFonts w:cs="Arial"/>
          <w:sz w:val="22"/>
          <w:szCs w:val="22"/>
        </w:rPr>
        <w:t>At health facility level</w:t>
      </w:r>
    </w:p>
    <w:p w14:paraId="387C7BFF" w14:textId="77777777" w:rsidR="00A16710" w:rsidRPr="00A16710" w:rsidRDefault="00A16710" w:rsidP="00A16710">
      <w:pPr>
        <w:pStyle w:val="ListParagraph"/>
        <w:numPr>
          <w:ilvl w:val="1"/>
          <w:numId w:val="40"/>
        </w:numPr>
        <w:spacing w:after="200" w:line="276" w:lineRule="auto"/>
        <w:ind w:left="1080"/>
        <w:rPr>
          <w:rFonts w:cs="Arial"/>
          <w:sz w:val="22"/>
          <w:szCs w:val="22"/>
        </w:rPr>
      </w:pPr>
      <w:r w:rsidRPr="00A16710">
        <w:rPr>
          <w:rFonts w:cs="Arial"/>
          <w:sz w:val="22"/>
          <w:szCs w:val="22"/>
        </w:rPr>
        <w:t>Establishment of ORS and Zinc corners for treatment of diarrhoea</w:t>
      </w:r>
    </w:p>
    <w:p w14:paraId="1AADC3C0" w14:textId="77777777" w:rsidR="00A16710" w:rsidRPr="00A16710" w:rsidRDefault="00A16710" w:rsidP="00A16710">
      <w:pPr>
        <w:pStyle w:val="ListParagraph"/>
        <w:numPr>
          <w:ilvl w:val="1"/>
          <w:numId w:val="40"/>
        </w:numPr>
        <w:spacing w:after="200" w:line="276" w:lineRule="auto"/>
        <w:ind w:left="1080"/>
        <w:rPr>
          <w:rFonts w:cs="Arial"/>
          <w:sz w:val="22"/>
          <w:szCs w:val="22"/>
        </w:rPr>
      </w:pPr>
      <w:r w:rsidRPr="00A16710">
        <w:rPr>
          <w:rFonts w:cs="Arial"/>
          <w:sz w:val="22"/>
          <w:szCs w:val="22"/>
        </w:rPr>
        <w:t>Promote standard case management of diarrhoeal cases through capacity building and display of treatment protocols</w:t>
      </w:r>
    </w:p>
    <w:p w14:paraId="173B55A0" w14:textId="77777777" w:rsidR="00A16710" w:rsidRPr="00A16710" w:rsidRDefault="00A16710" w:rsidP="00A16710">
      <w:pPr>
        <w:pStyle w:val="ListParagraph"/>
        <w:numPr>
          <w:ilvl w:val="1"/>
          <w:numId w:val="40"/>
        </w:numPr>
        <w:autoSpaceDE w:val="0"/>
        <w:autoSpaceDN w:val="0"/>
        <w:adjustRightInd w:val="0"/>
        <w:spacing w:after="38" w:line="240" w:lineRule="auto"/>
        <w:ind w:left="1080"/>
        <w:jc w:val="both"/>
        <w:rPr>
          <w:rFonts w:cs="Arial"/>
          <w:sz w:val="22"/>
          <w:szCs w:val="22"/>
        </w:rPr>
      </w:pPr>
      <w:r w:rsidRPr="00A16710">
        <w:rPr>
          <w:rFonts w:cs="Arial"/>
          <w:sz w:val="22"/>
          <w:szCs w:val="22"/>
        </w:rPr>
        <w:t>Cleaning of water tanks in health facilities</w:t>
      </w:r>
    </w:p>
    <w:p w14:paraId="5A50896E" w14:textId="77777777" w:rsidR="00A16710" w:rsidRPr="00A16710" w:rsidRDefault="00A16710" w:rsidP="00A16710">
      <w:pPr>
        <w:autoSpaceDE w:val="0"/>
        <w:autoSpaceDN w:val="0"/>
        <w:adjustRightInd w:val="0"/>
        <w:spacing w:after="38" w:line="240" w:lineRule="auto"/>
        <w:ind w:left="1800"/>
        <w:jc w:val="both"/>
        <w:rPr>
          <w:rFonts w:cs="Arial"/>
          <w:sz w:val="22"/>
          <w:szCs w:val="22"/>
        </w:rPr>
      </w:pPr>
    </w:p>
    <w:p w14:paraId="5EB5248A" w14:textId="77777777" w:rsidR="00A16710" w:rsidRPr="00A16710" w:rsidRDefault="00A16710" w:rsidP="00A16710">
      <w:pPr>
        <w:pStyle w:val="ListParagraph"/>
        <w:spacing w:after="0" w:line="360" w:lineRule="auto"/>
        <w:ind w:left="0"/>
        <w:jc w:val="both"/>
        <w:rPr>
          <w:rFonts w:cs="Arial"/>
          <w:b/>
          <w:sz w:val="22"/>
          <w:szCs w:val="22"/>
        </w:rPr>
      </w:pPr>
      <w:r w:rsidRPr="00A16710">
        <w:rPr>
          <w:rFonts w:cs="Arial"/>
          <w:b/>
          <w:sz w:val="22"/>
          <w:szCs w:val="22"/>
        </w:rPr>
        <w:t xml:space="preserve">The states may prioritise to conduct school level activities (handwashing demonstration) in the initial days of the campaign if IDCF campaign is clashing with school holidays. </w:t>
      </w:r>
    </w:p>
    <w:p w14:paraId="6647AB55" w14:textId="77777777" w:rsidR="00A16710" w:rsidRPr="00A16710" w:rsidRDefault="00A16710" w:rsidP="00A16710">
      <w:pPr>
        <w:pStyle w:val="ListParagraph"/>
        <w:spacing w:after="0" w:line="360" w:lineRule="auto"/>
        <w:ind w:left="0"/>
        <w:jc w:val="both"/>
        <w:rPr>
          <w:rFonts w:cs="Arial"/>
          <w:b/>
          <w:sz w:val="22"/>
          <w:szCs w:val="22"/>
        </w:rPr>
      </w:pPr>
      <w:r w:rsidRPr="00A16710">
        <w:rPr>
          <w:rFonts w:cs="Arial"/>
          <w:b/>
          <w:sz w:val="22"/>
          <w:szCs w:val="22"/>
        </w:rPr>
        <w:t xml:space="preserve">The state and municipalities may link / merge their diarrhoea control activities with IDCF. These activities could be distribution of Chlorine tablets to households, cleaning and disinfection of wells etc </w:t>
      </w:r>
    </w:p>
    <w:p w14:paraId="572A4E97" w14:textId="77777777" w:rsidR="000136D4" w:rsidRDefault="000136D4" w:rsidP="000136D4">
      <w:pPr>
        <w:spacing w:after="0" w:line="276" w:lineRule="auto"/>
        <w:jc w:val="both"/>
        <w:rPr>
          <w:rFonts w:eastAsiaTheme="minorHAnsi" w:cs="Arial"/>
          <w:sz w:val="22"/>
          <w:szCs w:val="22"/>
          <w:lang w:eastAsia="en-US"/>
        </w:rPr>
      </w:pPr>
    </w:p>
    <w:p w14:paraId="5B867339" w14:textId="77777777" w:rsidR="00A16710" w:rsidRDefault="00A16710">
      <w:pPr>
        <w:rPr>
          <w:rFonts w:eastAsiaTheme="minorHAnsi" w:cs="Arial"/>
          <w:b/>
          <w:sz w:val="22"/>
          <w:szCs w:val="22"/>
          <w:lang w:eastAsia="en-US"/>
        </w:rPr>
      </w:pPr>
      <w:r>
        <w:rPr>
          <w:rFonts w:eastAsiaTheme="minorHAnsi" w:cs="Arial"/>
          <w:b/>
          <w:sz w:val="22"/>
          <w:szCs w:val="22"/>
          <w:lang w:eastAsia="en-US"/>
        </w:rPr>
        <w:br w:type="page"/>
      </w:r>
    </w:p>
    <w:p w14:paraId="3C2D7B85" w14:textId="5A53CA58" w:rsidR="000136D4" w:rsidRPr="00297911" w:rsidRDefault="000136D4" w:rsidP="00297911">
      <w:pPr>
        <w:spacing w:after="0" w:line="276" w:lineRule="auto"/>
        <w:ind w:left="0"/>
        <w:jc w:val="both"/>
        <w:rPr>
          <w:rFonts w:eastAsiaTheme="minorHAnsi" w:cs="Arial"/>
          <w:b/>
          <w:sz w:val="22"/>
          <w:szCs w:val="22"/>
          <w:lang w:eastAsia="en-US"/>
        </w:rPr>
      </w:pPr>
      <w:r w:rsidRPr="00297911">
        <w:rPr>
          <w:rFonts w:eastAsiaTheme="minorHAnsi" w:cs="Arial"/>
          <w:b/>
          <w:sz w:val="22"/>
          <w:szCs w:val="22"/>
          <w:lang w:eastAsia="en-US"/>
        </w:rPr>
        <w:lastRenderedPageBreak/>
        <w:t>Distribution of ORS and demonstration of ORS and Zinc at the community level</w:t>
      </w:r>
    </w:p>
    <w:p w14:paraId="37E8682C" w14:textId="77777777" w:rsidR="000136D4" w:rsidRPr="003D76B2" w:rsidRDefault="000136D4" w:rsidP="007E2F2D">
      <w:pPr>
        <w:pStyle w:val="ListParagraph"/>
        <w:numPr>
          <w:ilvl w:val="0"/>
          <w:numId w:val="29"/>
        </w:numPr>
        <w:spacing w:after="0" w:line="276" w:lineRule="auto"/>
        <w:jc w:val="both"/>
        <w:rPr>
          <w:rFonts w:eastAsiaTheme="minorHAnsi" w:cs="Arial"/>
          <w:sz w:val="22"/>
          <w:szCs w:val="22"/>
          <w:lang w:eastAsia="en-US"/>
        </w:rPr>
      </w:pPr>
      <w:r w:rsidRPr="003D76B2">
        <w:rPr>
          <w:rFonts w:eastAsiaTheme="minorHAnsi" w:cs="Arial"/>
          <w:sz w:val="22"/>
          <w:szCs w:val="22"/>
          <w:lang w:eastAsia="en-US"/>
        </w:rPr>
        <w:t xml:space="preserve">Every ASHA to distribute ORS packets to all families with under five children.  </w:t>
      </w:r>
    </w:p>
    <w:p w14:paraId="69F12511" w14:textId="3A5E50DD" w:rsidR="000136D4" w:rsidRPr="003D76B2" w:rsidRDefault="000136D4" w:rsidP="007E2F2D">
      <w:pPr>
        <w:pStyle w:val="ListParagraph"/>
        <w:numPr>
          <w:ilvl w:val="0"/>
          <w:numId w:val="29"/>
        </w:numPr>
        <w:spacing w:after="0" w:line="276" w:lineRule="auto"/>
        <w:jc w:val="both"/>
        <w:rPr>
          <w:rFonts w:eastAsiaTheme="minorHAnsi" w:cs="Arial"/>
          <w:sz w:val="22"/>
          <w:szCs w:val="22"/>
          <w:lang w:eastAsia="en-US"/>
        </w:rPr>
      </w:pPr>
      <w:r w:rsidRPr="003D76B2">
        <w:rPr>
          <w:rFonts w:eastAsiaTheme="minorHAnsi" w:cs="Arial"/>
          <w:sz w:val="22"/>
          <w:szCs w:val="22"/>
          <w:lang w:eastAsia="en-US"/>
        </w:rPr>
        <w:t xml:space="preserve">During the household visit ASHA will deliver key messages to the mothers / families </w:t>
      </w:r>
    </w:p>
    <w:p w14:paraId="6327E925" w14:textId="77777777" w:rsidR="000136D4" w:rsidRPr="003D76B2" w:rsidRDefault="000136D4" w:rsidP="007E2F2D">
      <w:pPr>
        <w:pStyle w:val="ListParagraph"/>
        <w:numPr>
          <w:ilvl w:val="0"/>
          <w:numId w:val="29"/>
        </w:numPr>
        <w:spacing w:after="0" w:line="276" w:lineRule="auto"/>
        <w:jc w:val="both"/>
        <w:rPr>
          <w:rFonts w:eastAsiaTheme="minorHAnsi" w:cs="Arial"/>
          <w:sz w:val="22"/>
          <w:szCs w:val="22"/>
          <w:lang w:eastAsia="en-US"/>
        </w:rPr>
      </w:pPr>
      <w:r w:rsidRPr="003D76B2">
        <w:rPr>
          <w:rFonts w:eastAsiaTheme="minorHAnsi" w:cs="Arial"/>
          <w:sz w:val="22"/>
          <w:szCs w:val="22"/>
          <w:lang w:eastAsia="en-US"/>
        </w:rPr>
        <w:t xml:space="preserve">A group demonstration for the preparation of the ORS solution will be conducted by ASHA. It will involve gathering of members from 4-8 households and demonstrating the steps for preparation of ORS solution and Zinc solution. Understanding of the caregivers must be checked after the demonstration. </w:t>
      </w:r>
    </w:p>
    <w:p w14:paraId="0D2826D5" w14:textId="77777777" w:rsidR="000136D4" w:rsidRPr="003D76B2" w:rsidRDefault="000136D4" w:rsidP="007E2F2D">
      <w:pPr>
        <w:pStyle w:val="ListParagraph"/>
        <w:numPr>
          <w:ilvl w:val="0"/>
          <w:numId w:val="29"/>
        </w:numPr>
        <w:spacing w:after="0" w:line="276" w:lineRule="auto"/>
        <w:jc w:val="both"/>
        <w:rPr>
          <w:rFonts w:eastAsiaTheme="minorHAnsi" w:cs="Arial"/>
          <w:sz w:val="22"/>
          <w:szCs w:val="22"/>
          <w:lang w:eastAsia="en-US"/>
        </w:rPr>
      </w:pPr>
      <w:r w:rsidRPr="003D76B2">
        <w:rPr>
          <w:rFonts w:eastAsiaTheme="minorHAnsi" w:cs="Arial"/>
          <w:sz w:val="22"/>
          <w:szCs w:val="22"/>
          <w:lang w:eastAsia="en-US"/>
        </w:rPr>
        <w:t xml:space="preserve">ASHAs will also educate families on the importance of hygiene and sanitation. </w:t>
      </w:r>
    </w:p>
    <w:p w14:paraId="58666C8E" w14:textId="77777777" w:rsidR="000136D4" w:rsidRPr="003D76B2" w:rsidRDefault="000136D4" w:rsidP="007E2F2D">
      <w:pPr>
        <w:pStyle w:val="ListParagraph"/>
        <w:numPr>
          <w:ilvl w:val="0"/>
          <w:numId w:val="29"/>
        </w:numPr>
        <w:spacing w:after="0" w:line="276" w:lineRule="auto"/>
        <w:jc w:val="both"/>
        <w:rPr>
          <w:rFonts w:eastAsiaTheme="minorHAnsi" w:cs="Arial"/>
          <w:sz w:val="22"/>
          <w:szCs w:val="22"/>
          <w:lang w:eastAsia="en-US"/>
        </w:rPr>
      </w:pPr>
      <w:r w:rsidRPr="003D76B2">
        <w:rPr>
          <w:rFonts w:eastAsiaTheme="minorHAnsi" w:cs="Arial"/>
          <w:sz w:val="22"/>
          <w:szCs w:val="22"/>
          <w:lang w:eastAsia="en-US"/>
        </w:rPr>
        <w:t>ASHA will undertake identification and referral of diarrhoeal cases to ANM/ health facilities and also educate mothers on the danger signs.</w:t>
      </w:r>
    </w:p>
    <w:p w14:paraId="6C5F5FBF" w14:textId="77777777" w:rsidR="000136D4" w:rsidRPr="003D76B2" w:rsidRDefault="000136D4" w:rsidP="007E2F2D">
      <w:pPr>
        <w:pStyle w:val="ListParagraph"/>
        <w:numPr>
          <w:ilvl w:val="0"/>
          <w:numId w:val="29"/>
        </w:numPr>
        <w:spacing w:after="0" w:line="276" w:lineRule="auto"/>
        <w:jc w:val="both"/>
        <w:rPr>
          <w:rFonts w:eastAsiaTheme="minorHAnsi" w:cs="Arial"/>
          <w:sz w:val="22"/>
          <w:szCs w:val="22"/>
          <w:lang w:eastAsia="en-US"/>
        </w:rPr>
      </w:pPr>
      <w:r w:rsidRPr="003D76B2">
        <w:rPr>
          <w:rFonts w:eastAsiaTheme="minorHAnsi" w:cs="Arial"/>
          <w:sz w:val="22"/>
          <w:szCs w:val="22"/>
          <w:lang w:eastAsia="en-US"/>
        </w:rPr>
        <w:t>ASHA will report all diarrhoeal deaths during the fortnight.</w:t>
      </w:r>
    </w:p>
    <w:p w14:paraId="21E90C43" w14:textId="77777777" w:rsidR="000136D4" w:rsidRPr="003D76B2" w:rsidRDefault="000136D4" w:rsidP="007E2F2D">
      <w:pPr>
        <w:pStyle w:val="ListParagraph"/>
        <w:numPr>
          <w:ilvl w:val="0"/>
          <w:numId w:val="29"/>
        </w:numPr>
        <w:spacing w:after="0" w:line="276" w:lineRule="auto"/>
        <w:jc w:val="both"/>
        <w:rPr>
          <w:rFonts w:eastAsiaTheme="minorHAnsi" w:cs="Arial"/>
          <w:sz w:val="22"/>
          <w:szCs w:val="22"/>
          <w:lang w:eastAsia="en-US"/>
        </w:rPr>
      </w:pPr>
      <w:r w:rsidRPr="003D76B2">
        <w:rPr>
          <w:rFonts w:eastAsiaTheme="minorHAnsi" w:cs="Arial"/>
          <w:sz w:val="22"/>
          <w:szCs w:val="22"/>
          <w:lang w:eastAsia="en-US"/>
        </w:rPr>
        <w:t>At the end of Fortnight a report will be submitted by ASHA→ANM→BCM (Block DEO will compile the data)→ DCM (DM&amp;E will compile the data)→State Health Society.</w:t>
      </w:r>
    </w:p>
    <w:p w14:paraId="04883325" w14:textId="77777777" w:rsidR="000136D4" w:rsidRDefault="000136D4" w:rsidP="007E2F2D">
      <w:pPr>
        <w:pStyle w:val="ListParagraph"/>
        <w:numPr>
          <w:ilvl w:val="0"/>
          <w:numId w:val="29"/>
        </w:numPr>
        <w:spacing w:after="0" w:line="276" w:lineRule="auto"/>
        <w:jc w:val="both"/>
        <w:rPr>
          <w:rFonts w:eastAsiaTheme="minorHAnsi" w:cs="Arial"/>
          <w:sz w:val="22"/>
          <w:szCs w:val="22"/>
          <w:lang w:eastAsia="en-US"/>
        </w:rPr>
      </w:pPr>
      <w:r w:rsidRPr="003D76B2">
        <w:rPr>
          <w:rFonts w:eastAsiaTheme="minorHAnsi" w:cs="Arial"/>
          <w:sz w:val="22"/>
          <w:szCs w:val="22"/>
          <w:lang w:eastAsia="en-US"/>
        </w:rPr>
        <w:t>The activity of the village to be monitored by ANMs</w:t>
      </w:r>
    </w:p>
    <w:p w14:paraId="67289606" w14:textId="30FEB109" w:rsidR="001F072B" w:rsidRPr="00513B73" w:rsidRDefault="003365A8" w:rsidP="00513B73">
      <w:pPr>
        <w:ind w:left="0" w:right="4"/>
        <w:jc w:val="both"/>
        <w:rPr>
          <w:rFonts w:eastAsiaTheme="minorHAnsi" w:cs="Arial"/>
          <w:b/>
          <w:sz w:val="22"/>
          <w:szCs w:val="22"/>
          <w:lang w:eastAsia="en-US"/>
        </w:rPr>
      </w:pPr>
      <w:r>
        <w:rPr>
          <w:rFonts w:eastAsiaTheme="minorHAnsi" w:cs="Arial"/>
          <w:b/>
          <w:sz w:val="22"/>
          <w:szCs w:val="22"/>
          <w:lang w:eastAsia="en-US"/>
        </w:rPr>
        <w:t>A</w:t>
      </w:r>
      <w:r w:rsidR="001F072B" w:rsidRPr="00513B73">
        <w:rPr>
          <w:rFonts w:eastAsiaTheme="minorHAnsi" w:cs="Arial"/>
          <w:b/>
          <w:sz w:val="22"/>
          <w:szCs w:val="22"/>
          <w:lang w:eastAsia="en-US"/>
        </w:rPr>
        <w:t>ctivities by ANM on sanitation &amp; hygiene along with management of diarrhoea.</w:t>
      </w:r>
    </w:p>
    <w:p w14:paraId="1B104C08" w14:textId="77777777" w:rsidR="001F072B" w:rsidRPr="00513B73" w:rsidRDefault="001F072B" w:rsidP="007E2F2D">
      <w:pPr>
        <w:pStyle w:val="ListParagraph"/>
        <w:numPr>
          <w:ilvl w:val="0"/>
          <w:numId w:val="30"/>
        </w:numPr>
        <w:spacing w:after="0" w:line="360" w:lineRule="auto"/>
        <w:jc w:val="both"/>
        <w:rPr>
          <w:rFonts w:eastAsiaTheme="minorHAnsi" w:cs="Arial"/>
          <w:sz w:val="22"/>
          <w:szCs w:val="22"/>
          <w:lang w:eastAsia="en-US"/>
        </w:rPr>
      </w:pPr>
      <w:r w:rsidRPr="00513B73">
        <w:rPr>
          <w:rFonts w:eastAsiaTheme="minorHAnsi" w:cs="Arial"/>
          <w:sz w:val="22"/>
          <w:szCs w:val="22"/>
          <w:lang w:eastAsia="en-US"/>
        </w:rPr>
        <w:t xml:space="preserve">During the fortnight, ANM should conduct IDCF meeting in her Sub centre village and VHNDs (as per her existing micro-plan) to disseminate information on prevention &amp; control of diarrhoea, especially involving care givers of under-five children. </w:t>
      </w:r>
    </w:p>
    <w:p w14:paraId="058A5AEF" w14:textId="77777777" w:rsidR="003365A8" w:rsidRDefault="001F072B" w:rsidP="007E2F2D">
      <w:pPr>
        <w:pStyle w:val="ListParagraph"/>
        <w:numPr>
          <w:ilvl w:val="0"/>
          <w:numId w:val="30"/>
        </w:numPr>
        <w:spacing w:after="0" w:line="360" w:lineRule="auto"/>
        <w:jc w:val="both"/>
        <w:rPr>
          <w:rFonts w:eastAsiaTheme="minorHAnsi" w:cs="Arial"/>
          <w:sz w:val="22"/>
          <w:szCs w:val="22"/>
          <w:lang w:eastAsia="en-US"/>
        </w:rPr>
      </w:pPr>
      <w:r w:rsidRPr="00513B73">
        <w:rPr>
          <w:rFonts w:eastAsiaTheme="minorHAnsi" w:cs="Arial"/>
          <w:sz w:val="22"/>
          <w:szCs w:val="22"/>
          <w:lang w:eastAsia="en-US"/>
        </w:rPr>
        <w:t xml:space="preserve">ANM should start the session with key message of the IDCF campaign highlighting importance of ORS and Zinc, continued feeding, hand-washing in control of childhood diarrhoea and use of toilets for defecation. </w:t>
      </w:r>
    </w:p>
    <w:p w14:paraId="0C8A40B4" w14:textId="4A890947" w:rsidR="003365A8" w:rsidRPr="003365A8" w:rsidRDefault="001F072B" w:rsidP="007E2F2D">
      <w:pPr>
        <w:pStyle w:val="ListParagraph"/>
        <w:numPr>
          <w:ilvl w:val="0"/>
          <w:numId w:val="30"/>
        </w:numPr>
        <w:spacing w:after="0" w:line="360" w:lineRule="auto"/>
        <w:jc w:val="both"/>
        <w:rPr>
          <w:rFonts w:eastAsiaTheme="minorHAnsi" w:cs="Arial"/>
          <w:sz w:val="22"/>
          <w:szCs w:val="22"/>
          <w:lang w:eastAsia="en-US"/>
        </w:rPr>
      </w:pPr>
      <w:r w:rsidRPr="003365A8">
        <w:rPr>
          <w:rFonts w:eastAsiaTheme="minorHAnsi" w:cs="Arial"/>
          <w:sz w:val="22"/>
          <w:szCs w:val="22"/>
          <w:lang w:eastAsia="en-US"/>
        </w:rPr>
        <w:t xml:space="preserve">ANM should carry out </w:t>
      </w:r>
      <w:r w:rsidR="004F66C7">
        <w:rPr>
          <w:rFonts w:eastAsiaTheme="minorHAnsi" w:cs="Arial"/>
          <w:sz w:val="22"/>
          <w:szCs w:val="22"/>
          <w:lang w:eastAsia="en-US"/>
        </w:rPr>
        <w:t xml:space="preserve">VHNSC meeting focusing on </w:t>
      </w:r>
      <w:r w:rsidR="004F66C7" w:rsidRPr="004F66C7">
        <w:rPr>
          <w:rFonts w:eastAsiaTheme="minorHAnsi" w:cs="Arial"/>
          <w:i/>
          <w:sz w:val="22"/>
          <w:szCs w:val="22"/>
          <w:lang w:eastAsia="en-US"/>
        </w:rPr>
        <w:t>Swacch Bharat Abhiyan</w:t>
      </w:r>
      <w:r w:rsidRPr="003365A8">
        <w:rPr>
          <w:rFonts w:eastAsiaTheme="minorHAnsi" w:cs="Arial"/>
          <w:sz w:val="22"/>
          <w:szCs w:val="22"/>
          <w:lang w:eastAsia="en-US"/>
        </w:rPr>
        <w:t xml:space="preserve">. </w:t>
      </w:r>
      <w:bookmarkStart w:id="41" w:name="_Toc480807487"/>
    </w:p>
    <w:p w14:paraId="66A1D39C" w14:textId="77777777" w:rsidR="003365A8" w:rsidRDefault="003365A8" w:rsidP="003365A8">
      <w:pPr>
        <w:pStyle w:val="ListParagraph"/>
        <w:spacing w:after="0" w:line="360" w:lineRule="auto"/>
        <w:ind w:left="0"/>
        <w:jc w:val="both"/>
        <w:rPr>
          <w:rFonts w:eastAsiaTheme="minorHAnsi" w:cs="Arial"/>
          <w:sz w:val="22"/>
          <w:szCs w:val="22"/>
          <w:lang w:eastAsia="en-US"/>
        </w:rPr>
      </w:pPr>
    </w:p>
    <w:p w14:paraId="50CFEF9D" w14:textId="2EE0E2FA" w:rsidR="001F072B" w:rsidRPr="003365A8" w:rsidRDefault="001F072B" w:rsidP="003365A8">
      <w:pPr>
        <w:pStyle w:val="ListParagraph"/>
        <w:spacing w:after="0" w:line="360" w:lineRule="auto"/>
        <w:ind w:left="0"/>
        <w:jc w:val="both"/>
        <w:rPr>
          <w:rFonts w:eastAsiaTheme="minorHAnsi" w:cs="Arial"/>
          <w:b/>
          <w:sz w:val="22"/>
          <w:szCs w:val="22"/>
          <w:lang w:eastAsia="en-US"/>
        </w:rPr>
      </w:pPr>
      <w:r w:rsidRPr="003365A8">
        <w:rPr>
          <w:rFonts w:eastAsiaTheme="minorHAnsi" w:cs="Arial"/>
          <w:b/>
          <w:sz w:val="22"/>
          <w:szCs w:val="22"/>
          <w:lang w:eastAsia="en-US"/>
        </w:rPr>
        <w:t>Hand-washing demonstration in schools</w:t>
      </w:r>
      <w:bookmarkEnd w:id="41"/>
      <w:r w:rsidRPr="003365A8">
        <w:rPr>
          <w:rFonts w:eastAsiaTheme="minorHAnsi" w:cs="Arial"/>
          <w:b/>
          <w:sz w:val="22"/>
          <w:szCs w:val="22"/>
          <w:lang w:eastAsia="en-US"/>
        </w:rPr>
        <w:t xml:space="preserve"> </w:t>
      </w:r>
    </w:p>
    <w:p w14:paraId="542845DB" w14:textId="77777777" w:rsidR="001F072B" w:rsidRPr="0003457C" w:rsidRDefault="001F072B" w:rsidP="007E2F2D">
      <w:pPr>
        <w:pStyle w:val="ListParagraph"/>
        <w:numPr>
          <w:ilvl w:val="0"/>
          <w:numId w:val="31"/>
        </w:numPr>
        <w:spacing w:after="0" w:line="360" w:lineRule="auto"/>
        <w:jc w:val="both"/>
        <w:rPr>
          <w:rFonts w:eastAsiaTheme="minorHAnsi" w:cs="Arial"/>
          <w:sz w:val="22"/>
          <w:szCs w:val="22"/>
          <w:lang w:eastAsia="en-US"/>
        </w:rPr>
      </w:pPr>
      <w:r w:rsidRPr="0003457C">
        <w:rPr>
          <w:rFonts w:eastAsiaTheme="minorHAnsi" w:cs="Arial"/>
          <w:sz w:val="22"/>
          <w:szCs w:val="22"/>
          <w:lang w:eastAsia="en-US"/>
        </w:rPr>
        <w:t xml:space="preserve">This activity needs to be carried out in all primary and middle schools. </w:t>
      </w:r>
    </w:p>
    <w:p w14:paraId="280CCB03" w14:textId="77777777" w:rsidR="001F072B" w:rsidRPr="0003457C" w:rsidRDefault="001F072B" w:rsidP="007E2F2D">
      <w:pPr>
        <w:pStyle w:val="ListParagraph"/>
        <w:numPr>
          <w:ilvl w:val="0"/>
          <w:numId w:val="31"/>
        </w:numPr>
        <w:spacing w:after="0" w:line="360" w:lineRule="auto"/>
        <w:jc w:val="both"/>
        <w:rPr>
          <w:rFonts w:eastAsiaTheme="minorHAnsi" w:cs="Arial"/>
          <w:sz w:val="22"/>
          <w:szCs w:val="22"/>
          <w:lang w:eastAsia="en-US"/>
        </w:rPr>
      </w:pPr>
      <w:r w:rsidRPr="0003457C">
        <w:rPr>
          <w:rFonts w:eastAsiaTheme="minorHAnsi" w:cs="Arial"/>
          <w:sz w:val="22"/>
          <w:szCs w:val="22"/>
          <w:lang w:eastAsia="en-US"/>
        </w:rPr>
        <w:t>Each school should have poster pasted at the hand washing area on steps for effective hand washing.</w:t>
      </w:r>
    </w:p>
    <w:p w14:paraId="75604290" w14:textId="77777777" w:rsidR="001F072B" w:rsidRPr="001F072B" w:rsidRDefault="001F072B" w:rsidP="001F072B">
      <w:pPr>
        <w:spacing w:after="0" w:line="276" w:lineRule="auto"/>
        <w:jc w:val="both"/>
        <w:rPr>
          <w:rFonts w:eastAsiaTheme="minorHAnsi" w:cs="Arial"/>
          <w:sz w:val="22"/>
          <w:szCs w:val="22"/>
          <w:lang w:eastAsia="en-US"/>
        </w:rPr>
      </w:pPr>
    </w:p>
    <w:p w14:paraId="63D34C92" w14:textId="77777777" w:rsidR="000136D4" w:rsidRPr="000136D4" w:rsidRDefault="000136D4" w:rsidP="00F778BB">
      <w:pPr>
        <w:pStyle w:val="ListParagraph"/>
        <w:spacing w:after="0" w:line="276" w:lineRule="auto"/>
        <w:jc w:val="both"/>
        <w:rPr>
          <w:rFonts w:eastAsiaTheme="minorHAnsi" w:cs="Arial"/>
          <w:sz w:val="22"/>
          <w:szCs w:val="22"/>
          <w:lang w:eastAsia="en-US"/>
        </w:rPr>
      </w:pPr>
    </w:p>
    <w:p w14:paraId="4ED26622" w14:textId="77777777" w:rsidR="009E33B7" w:rsidRPr="009E33B7" w:rsidRDefault="009E33B7" w:rsidP="0043492D">
      <w:pPr>
        <w:pStyle w:val="ListParagraph"/>
        <w:spacing w:after="0" w:line="276" w:lineRule="auto"/>
        <w:jc w:val="both"/>
        <w:rPr>
          <w:rFonts w:eastAsiaTheme="minorHAnsi" w:cs="Arial"/>
          <w:sz w:val="22"/>
          <w:szCs w:val="22"/>
          <w:lang w:eastAsia="en-US"/>
        </w:rPr>
      </w:pPr>
    </w:p>
    <w:p w14:paraId="7276A0F0" w14:textId="3480C265" w:rsidR="000C053F" w:rsidRPr="0043492D" w:rsidRDefault="000C053F" w:rsidP="0043492D">
      <w:pPr>
        <w:spacing w:after="0" w:line="276" w:lineRule="auto"/>
        <w:ind w:left="0"/>
        <w:jc w:val="both"/>
        <w:rPr>
          <w:rFonts w:eastAsiaTheme="minorHAnsi" w:cs="Arial"/>
          <w:sz w:val="22"/>
          <w:szCs w:val="22"/>
          <w:lang w:eastAsia="en-US"/>
        </w:rPr>
      </w:pPr>
      <w:r w:rsidRPr="0043492D">
        <w:rPr>
          <w:rFonts w:eastAsiaTheme="minorHAnsi" w:cs="Arial"/>
          <w:sz w:val="22"/>
          <w:szCs w:val="22"/>
          <w:lang w:eastAsia="en-US"/>
        </w:rPr>
        <w:br w:type="page"/>
      </w:r>
    </w:p>
    <w:p w14:paraId="4144FC60" w14:textId="0D9FF876" w:rsidR="000C053F" w:rsidRPr="000C053F" w:rsidRDefault="000C053F" w:rsidP="00CB0EC3">
      <w:pPr>
        <w:spacing w:after="0" w:line="240" w:lineRule="auto"/>
        <w:ind w:left="360"/>
        <w:jc w:val="center"/>
        <w:rPr>
          <w:rFonts w:cs="Arial"/>
          <w:b/>
          <w:bCs/>
          <w:sz w:val="22"/>
          <w:szCs w:val="22"/>
        </w:rPr>
      </w:pPr>
      <w:bookmarkStart w:id="42" w:name="_Toc480807511"/>
      <w:r w:rsidRPr="000C053F">
        <w:rPr>
          <w:rFonts w:cs="Arial"/>
          <w:b/>
          <w:bCs/>
          <w:noProof/>
          <w:sz w:val="22"/>
          <w:szCs w:val="22"/>
          <w:lang w:eastAsia="en-US"/>
        </w:rPr>
        <w:lastRenderedPageBreak/>
        <w:drawing>
          <wp:anchor distT="0" distB="0" distL="114300" distR="114300" simplePos="0" relativeHeight="251905024" behindDoc="1" locked="0" layoutInCell="1" allowOverlap="1" wp14:anchorId="519CA971" wp14:editId="021D3FA7">
            <wp:simplePos x="0" y="0"/>
            <wp:positionH relativeFrom="margin">
              <wp:posOffset>5246461</wp:posOffset>
            </wp:positionH>
            <wp:positionV relativeFrom="paragraph">
              <wp:posOffset>92892</wp:posOffset>
            </wp:positionV>
            <wp:extent cx="913655" cy="668741"/>
            <wp:effectExtent l="0" t="0" r="1270" b="0"/>
            <wp:wrapNone/>
            <wp:docPr id="331" name="Picture 331" descr="http://nrhm.gov.in/images/pdf/IDCF-2015/IEC_Material/Nemonic/Nemo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rhm.gov.in/images/pdf/IDCF-2015/IEC_Material/Nemonic/Nemonic.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13655" cy="66874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053F">
        <w:rPr>
          <w:rFonts w:cs="Arial"/>
          <w:b/>
          <w:bCs/>
          <w:sz w:val="22"/>
          <w:szCs w:val="22"/>
          <w:cs/>
          <w:lang w:bidi="hi-IN"/>
        </w:rPr>
        <w:t>Village level plan for IDCF and implementation checklist</w:t>
      </w:r>
      <w:bookmarkEnd w:id="42"/>
    </w:p>
    <w:p w14:paraId="0E92CDAA" w14:textId="77777777" w:rsidR="000C053F" w:rsidRPr="000C053F" w:rsidRDefault="000C053F" w:rsidP="000C053F">
      <w:pPr>
        <w:spacing w:after="0" w:line="240" w:lineRule="auto"/>
        <w:ind w:left="360"/>
        <w:jc w:val="both"/>
        <w:rPr>
          <w:rFonts w:cs="Arial"/>
          <w:sz w:val="22"/>
          <w:szCs w:val="22"/>
          <w:lang w:val="en-IN"/>
        </w:rPr>
      </w:pPr>
      <w:r w:rsidRPr="000C053F">
        <w:rPr>
          <w:rFonts w:cs="Arial"/>
          <w:b/>
          <w:sz w:val="22"/>
          <w:szCs w:val="22"/>
          <w:lang w:val="en-IN"/>
        </w:rPr>
        <w:t>(For ANM)</w:t>
      </w:r>
    </w:p>
    <w:p w14:paraId="30E89D9E" w14:textId="77777777" w:rsidR="000C053F" w:rsidRPr="000C053F" w:rsidRDefault="000C053F" w:rsidP="000C053F">
      <w:pPr>
        <w:spacing w:after="0" w:line="240" w:lineRule="auto"/>
        <w:ind w:left="360"/>
        <w:jc w:val="both"/>
        <w:rPr>
          <w:rFonts w:cs="Arial"/>
          <w:sz w:val="22"/>
          <w:szCs w:val="22"/>
          <w:lang w:val="en-IN"/>
        </w:rPr>
      </w:pPr>
      <w:r w:rsidRPr="000C053F">
        <w:rPr>
          <w:rFonts w:cs="Arial"/>
          <w:sz w:val="22"/>
          <w:szCs w:val="22"/>
          <w:lang w:val="en-IN"/>
        </w:rPr>
        <w:tab/>
      </w:r>
      <w:r w:rsidRPr="000C053F">
        <w:rPr>
          <w:rFonts w:cs="Arial"/>
          <w:sz w:val="22"/>
          <w:szCs w:val="22"/>
          <w:lang w:val="en-IN"/>
        </w:rPr>
        <w:tab/>
      </w:r>
    </w:p>
    <w:p w14:paraId="66F38C57" w14:textId="77777777" w:rsidR="000C053F" w:rsidRPr="000C053F" w:rsidRDefault="000C053F" w:rsidP="000C053F">
      <w:pPr>
        <w:spacing w:after="0" w:line="240" w:lineRule="auto"/>
        <w:ind w:left="360"/>
        <w:jc w:val="both"/>
        <w:rPr>
          <w:rFonts w:cs="Arial"/>
          <w:sz w:val="22"/>
          <w:szCs w:val="22"/>
          <w:lang w:val="en-IN"/>
        </w:rPr>
      </w:pPr>
      <w:r w:rsidRPr="000C053F">
        <w:rPr>
          <w:rFonts w:cs="Arial"/>
          <w:sz w:val="22"/>
          <w:szCs w:val="22"/>
          <w:lang w:val="en-IN"/>
        </w:rPr>
        <w:t>(MOIC to ensure this format is filled for all sub-centres including vacant sub-centres)</w:t>
      </w:r>
    </w:p>
    <w:p w14:paraId="285BCC8F" w14:textId="77777777" w:rsidR="000C053F" w:rsidRPr="000C053F" w:rsidRDefault="000C053F" w:rsidP="000C053F">
      <w:pPr>
        <w:spacing w:after="0" w:line="240" w:lineRule="auto"/>
        <w:ind w:left="360"/>
        <w:jc w:val="both"/>
        <w:rPr>
          <w:rFonts w:cs="Arial"/>
          <w:sz w:val="22"/>
          <w:szCs w:val="22"/>
          <w:lang w:val="en-IN"/>
        </w:rPr>
      </w:pPr>
      <w:r w:rsidRPr="000C053F">
        <w:rPr>
          <w:rFonts w:cs="Arial"/>
          <w:sz w:val="22"/>
          <w:szCs w:val="22"/>
          <w:lang w:val="en-IN"/>
        </w:rPr>
        <w:t>Name of the sub-centre:___________ Block: ___________ Name &amp; Mobile no of ANM:__________</w:t>
      </w:r>
    </w:p>
    <w:p w14:paraId="64C35374" w14:textId="77777777" w:rsidR="000C053F" w:rsidRPr="000C053F" w:rsidRDefault="000C053F" w:rsidP="000C053F">
      <w:pPr>
        <w:spacing w:after="0" w:line="240" w:lineRule="auto"/>
        <w:ind w:left="360"/>
        <w:jc w:val="both"/>
        <w:rPr>
          <w:rFonts w:cs="Arial"/>
          <w:sz w:val="22"/>
          <w:szCs w:val="22"/>
          <w:lang w:val="en-IN"/>
        </w:rPr>
      </w:pPr>
      <w:r w:rsidRPr="000C053F">
        <w:rPr>
          <w:rFonts w:cs="Arial"/>
          <w:sz w:val="22"/>
          <w:szCs w:val="22"/>
          <w:lang w:val="en-IN"/>
        </w:rPr>
        <w:t>ANM visit plan during IDCF</w:t>
      </w:r>
    </w:p>
    <w:tbl>
      <w:tblPr>
        <w:tblStyle w:val="TableGrid"/>
        <w:tblW w:w="5000" w:type="pct"/>
        <w:tblLook w:val="04A0" w:firstRow="1" w:lastRow="0" w:firstColumn="1" w:lastColumn="0" w:noHBand="0" w:noVBand="1"/>
      </w:tblPr>
      <w:tblGrid>
        <w:gridCol w:w="2079"/>
        <w:gridCol w:w="1066"/>
        <w:gridCol w:w="1065"/>
        <w:gridCol w:w="1067"/>
        <w:gridCol w:w="1065"/>
        <w:gridCol w:w="1065"/>
        <w:gridCol w:w="1065"/>
        <w:gridCol w:w="1058"/>
      </w:tblGrid>
      <w:tr w:rsidR="006F62C1" w:rsidRPr="000C053F" w14:paraId="76C7DEAB" w14:textId="3927A7F4" w:rsidTr="006F62C1">
        <w:tc>
          <w:tcPr>
            <w:tcW w:w="1090" w:type="pct"/>
          </w:tcPr>
          <w:p w14:paraId="34656A40" w14:textId="77777777" w:rsidR="006F62C1" w:rsidRPr="000C053F" w:rsidRDefault="006F62C1" w:rsidP="00551EDA">
            <w:pPr>
              <w:ind w:left="360"/>
              <w:jc w:val="both"/>
              <w:rPr>
                <w:rFonts w:cs="Arial"/>
                <w:sz w:val="22"/>
                <w:szCs w:val="22"/>
                <w:lang w:val="en-IN"/>
              </w:rPr>
            </w:pPr>
          </w:p>
        </w:tc>
        <w:tc>
          <w:tcPr>
            <w:tcW w:w="559" w:type="pct"/>
          </w:tcPr>
          <w:p w14:paraId="31A9DC50" w14:textId="01A0845E" w:rsidR="006F62C1" w:rsidRPr="000C053F" w:rsidRDefault="006F62C1" w:rsidP="00551EDA">
            <w:pPr>
              <w:ind w:left="360"/>
              <w:jc w:val="both"/>
              <w:rPr>
                <w:rFonts w:cs="Arial"/>
                <w:sz w:val="22"/>
                <w:szCs w:val="22"/>
                <w:lang w:val="en-IN"/>
              </w:rPr>
            </w:pPr>
            <w:r>
              <w:rPr>
                <w:rFonts w:ascii="Cambria" w:hAnsi="Cambria"/>
                <w:color w:val="000000" w:themeColor="text1"/>
                <w:szCs w:val="24"/>
              </w:rPr>
              <w:t>28 May</w:t>
            </w:r>
          </w:p>
        </w:tc>
        <w:tc>
          <w:tcPr>
            <w:tcW w:w="559" w:type="pct"/>
          </w:tcPr>
          <w:p w14:paraId="5C75B257" w14:textId="5BEBCD11" w:rsidR="006F62C1" w:rsidRPr="000C053F" w:rsidRDefault="006F62C1" w:rsidP="00AC4C5D">
            <w:pPr>
              <w:ind w:left="360"/>
              <w:jc w:val="both"/>
              <w:rPr>
                <w:rFonts w:cs="Arial"/>
                <w:sz w:val="22"/>
                <w:szCs w:val="22"/>
                <w:lang w:val="en-IN"/>
              </w:rPr>
            </w:pPr>
            <w:r>
              <w:rPr>
                <w:rFonts w:ascii="Cambria" w:hAnsi="Cambria"/>
                <w:color w:val="000000" w:themeColor="text1"/>
                <w:szCs w:val="24"/>
              </w:rPr>
              <w:t>29 May</w:t>
            </w:r>
          </w:p>
        </w:tc>
        <w:tc>
          <w:tcPr>
            <w:tcW w:w="560" w:type="pct"/>
          </w:tcPr>
          <w:p w14:paraId="2A47A62C" w14:textId="1E902514" w:rsidR="006F62C1" w:rsidRPr="000C053F" w:rsidRDefault="006F62C1" w:rsidP="00AC4C5D">
            <w:pPr>
              <w:ind w:left="360"/>
              <w:jc w:val="both"/>
              <w:rPr>
                <w:rFonts w:cs="Arial"/>
                <w:sz w:val="22"/>
                <w:szCs w:val="22"/>
                <w:lang w:val="en-IN"/>
              </w:rPr>
            </w:pPr>
            <w:r>
              <w:rPr>
                <w:rFonts w:ascii="Cambria" w:hAnsi="Cambria"/>
                <w:color w:val="000000" w:themeColor="text1"/>
                <w:szCs w:val="24"/>
              </w:rPr>
              <w:t>30  May</w:t>
            </w:r>
          </w:p>
        </w:tc>
        <w:tc>
          <w:tcPr>
            <w:tcW w:w="559" w:type="pct"/>
          </w:tcPr>
          <w:p w14:paraId="19BEB569" w14:textId="4E0B508D" w:rsidR="006F62C1" w:rsidRPr="000C053F" w:rsidRDefault="006F62C1" w:rsidP="00AC4C5D">
            <w:pPr>
              <w:ind w:left="360"/>
              <w:jc w:val="both"/>
              <w:rPr>
                <w:rFonts w:cs="Arial"/>
                <w:sz w:val="22"/>
                <w:szCs w:val="22"/>
                <w:lang w:val="en-IN"/>
              </w:rPr>
            </w:pPr>
            <w:r>
              <w:rPr>
                <w:rFonts w:ascii="Cambria" w:hAnsi="Cambria"/>
                <w:color w:val="000000" w:themeColor="text1"/>
                <w:szCs w:val="24"/>
              </w:rPr>
              <w:t>31 May</w:t>
            </w:r>
          </w:p>
        </w:tc>
        <w:tc>
          <w:tcPr>
            <w:tcW w:w="559" w:type="pct"/>
          </w:tcPr>
          <w:p w14:paraId="4442454D" w14:textId="50169BFE" w:rsidR="006F62C1" w:rsidRPr="000C053F" w:rsidRDefault="006F62C1" w:rsidP="0016240E">
            <w:pPr>
              <w:ind w:left="360"/>
              <w:jc w:val="both"/>
              <w:rPr>
                <w:rFonts w:cs="Arial"/>
                <w:sz w:val="22"/>
                <w:szCs w:val="22"/>
                <w:lang w:val="en-IN"/>
              </w:rPr>
            </w:pPr>
            <w:r>
              <w:rPr>
                <w:rFonts w:ascii="Cambria" w:hAnsi="Cambria"/>
                <w:color w:val="000000" w:themeColor="text1"/>
                <w:szCs w:val="24"/>
              </w:rPr>
              <w:t xml:space="preserve">1 June </w:t>
            </w:r>
          </w:p>
        </w:tc>
        <w:tc>
          <w:tcPr>
            <w:tcW w:w="559" w:type="pct"/>
          </w:tcPr>
          <w:p w14:paraId="3D6971BD" w14:textId="1DF19F9A" w:rsidR="006F62C1" w:rsidRPr="000C053F" w:rsidRDefault="006F62C1" w:rsidP="0016240E">
            <w:pPr>
              <w:ind w:left="360"/>
              <w:jc w:val="both"/>
              <w:rPr>
                <w:rFonts w:cs="Arial"/>
                <w:sz w:val="22"/>
                <w:szCs w:val="22"/>
                <w:lang w:val="en-IN"/>
              </w:rPr>
            </w:pPr>
            <w:r>
              <w:rPr>
                <w:rFonts w:ascii="Cambria" w:hAnsi="Cambria"/>
                <w:color w:val="000000" w:themeColor="text1"/>
                <w:szCs w:val="24"/>
              </w:rPr>
              <w:t>2 June</w:t>
            </w:r>
          </w:p>
        </w:tc>
        <w:tc>
          <w:tcPr>
            <w:tcW w:w="556" w:type="pct"/>
          </w:tcPr>
          <w:p w14:paraId="4162FFD3" w14:textId="45F4F9E1" w:rsidR="006F62C1" w:rsidRDefault="006F62C1" w:rsidP="0016240E">
            <w:pPr>
              <w:ind w:left="360"/>
              <w:jc w:val="both"/>
              <w:rPr>
                <w:rFonts w:ascii="Cambria" w:hAnsi="Cambria"/>
                <w:color w:val="000000" w:themeColor="text1"/>
                <w:szCs w:val="24"/>
              </w:rPr>
            </w:pPr>
            <w:r>
              <w:rPr>
                <w:rFonts w:ascii="Cambria" w:hAnsi="Cambria"/>
                <w:color w:val="000000" w:themeColor="text1"/>
                <w:szCs w:val="24"/>
              </w:rPr>
              <w:t>3 June</w:t>
            </w:r>
          </w:p>
        </w:tc>
      </w:tr>
      <w:tr w:rsidR="006F62C1" w:rsidRPr="000C053F" w14:paraId="59D608A8" w14:textId="0DFD26BC" w:rsidTr="006F62C1">
        <w:tc>
          <w:tcPr>
            <w:tcW w:w="1089" w:type="pct"/>
          </w:tcPr>
          <w:p w14:paraId="6CB62B59" w14:textId="77777777" w:rsidR="006F62C1" w:rsidRPr="000C053F" w:rsidRDefault="006F62C1" w:rsidP="008F0348">
            <w:pPr>
              <w:ind w:left="0"/>
              <w:rPr>
                <w:rFonts w:cs="Arial"/>
                <w:sz w:val="22"/>
                <w:szCs w:val="22"/>
                <w:lang w:val="en-IN"/>
              </w:rPr>
            </w:pPr>
            <w:r w:rsidRPr="000C053F">
              <w:rPr>
                <w:rFonts w:cs="Arial"/>
                <w:sz w:val="22"/>
                <w:szCs w:val="22"/>
                <w:lang w:val="en-IN"/>
              </w:rPr>
              <w:t>Village/ urban area</w:t>
            </w:r>
          </w:p>
        </w:tc>
        <w:tc>
          <w:tcPr>
            <w:tcW w:w="559" w:type="pct"/>
          </w:tcPr>
          <w:p w14:paraId="23A9DE75" w14:textId="77777777" w:rsidR="006F62C1" w:rsidRPr="000C053F" w:rsidRDefault="006F62C1" w:rsidP="000C053F">
            <w:pPr>
              <w:ind w:left="360"/>
              <w:jc w:val="both"/>
              <w:rPr>
                <w:rFonts w:cs="Arial"/>
                <w:sz w:val="22"/>
                <w:szCs w:val="22"/>
                <w:lang w:val="en-IN"/>
              </w:rPr>
            </w:pPr>
          </w:p>
        </w:tc>
        <w:tc>
          <w:tcPr>
            <w:tcW w:w="559" w:type="pct"/>
          </w:tcPr>
          <w:p w14:paraId="46C80259" w14:textId="77777777" w:rsidR="006F62C1" w:rsidRPr="000C053F" w:rsidRDefault="006F62C1" w:rsidP="000C053F">
            <w:pPr>
              <w:ind w:left="360"/>
              <w:jc w:val="both"/>
              <w:rPr>
                <w:rFonts w:cs="Arial"/>
                <w:sz w:val="22"/>
                <w:szCs w:val="22"/>
                <w:lang w:val="en-IN"/>
              </w:rPr>
            </w:pPr>
          </w:p>
        </w:tc>
        <w:tc>
          <w:tcPr>
            <w:tcW w:w="560" w:type="pct"/>
          </w:tcPr>
          <w:p w14:paraId="020EF3FE" w14:textId="77777777" w:rsidR="006F62C1" w:rsidRPr="000C053F" w:rsidRDefault="006F62C1" w:rsidP="000C053F">
            <w:pPr>
              <w:ind w:left="360"/>
              <w:jc w:val="both"/>
              <w:rPr>
                <w:rFonts w:cs="Arial"/>
                <w:sz w:val="22"/>
                <w:szCs w:val="22"/>
                <w:lang w:val="en-IN"/>
              </w:rPr>
            </w:pPr>
          </w:p>
        </w:tc>
        <w:tc>
          <w:tcPr>
            <w:tcW w:w="559" w:type="pct"/>
          </w:tcPr>
          <w:p w14:paraId="12B2FAB8" w14:textId="77777777" w:rsidR="006F62C1" w:rsidRPr="000C053F" w:rsidRDefault="006F62C1" w:rsidP="000C053F">
            <w:pPr>
              <w:ind w:left="360"/>
              <w:jc w:val="both"/>
              <w:rPr>
                <w:rFonts w:cs="Arial"/>
                <w:sz w:val="22"/>
                <w:szCs w:val="22"/>
                <w:lang w:val="en-IN"/>
              </w:rPr>
            </w:pPr>
          </w:p>
        </w:tc>
        <w:tc>
          <w:tcPr>
            <w:tcW w:w="559" w:type="pct"/>
          </w:tcPr>
          <w:p w14:paraId="77491519" w14:textId="77777777" w:rsidR="006F62C1" w:rsidRPr="000C053F" w:rsidRDefault="006F62C1" w:rsidP="000C053F">
            <w:pPr>
              <w:ind w:left="360"/>
              <w:jc w:val="both"/>
              <w:rPr>
                <w:rFonts w:cs="Arial"/>
                <w:sz w:val="22"/>
                <w:szCs w:val="22"/>
                <w:lang w:val="en-IN"/>
              </w:rPr>
            </w:pPr>
          </w:p>
        </w:tc>
        <w:tc>
          <w:tcPr>
            <w:tcW w:w="559" w:type="pct"/>
          </w:tcPr>
          <w:p w14:paraId="49BB5006" w14:textId="77777777" w:rsidR="006F62C1" w:rsidRPr="000C053F" w:rsidRDefault="006F62C1" w:rsidP="000C053F">
            <w:pPr>
              <w:ind w:left="360"/>
              <w:jc w:val="both"/>
              <w:rPr>
                <w:rFonts w:cs="Arial"/>
                <w:sz w:val="22"/>
                <w:szCs w:val="22"/>
                <w:lang w:val="en-IN"/>
              </w:rPr>
            </w:pPr>
          </w:p>
        </w:tc>
        <w:tc>
          <w:tcPr>
            <w:tcW w:w="557" w:type="pct"/>
          </w:tcPr>
          <w:p w14:paraId="43C3AF0C" w14:textId="77777777" w:rsidR="006F62C1" w:rsidRPr="000C053F" w:rsidRDefault="006F62C1" w:rsidP="000C053F">
            <w:pPr>
              <w:ind w:left="360"/>
              <w:jc w:val="both"/>
              <w:rPr>
                <w:rFonts w:cs="Arial"/>
                <w:sz w:val="22"/>
                <w:szCs w:val="22"/>
                <w:lang w:val="en-IN"/>
              </w:rPr>
            </w:pPr>
          </w:p>
        </w:tc>
      </w:tr>
      <w:tr w:rsidR="006F62C1" w:rsidRPr="000C053F" w14:paraId="4BAB5958" w14:textId="451F3467" w:rsidTr="006F62C1">
        <w:tc>
          <w:tcPr>
            <w:tcW w:w="1089" w:type="pct"/>
          </w:tcPr>
          <w:p w14:paraId="0316FCD0" w14:textId="77777777" w:rsidR="006F62C1" w:rsidRPr="000C053F" w:rsidRDefault="006F62C1" w:rsidP="008F0348">
            <w:pPr>
              <w:ind w:left="0"/>
              <w:rPr>
                <w:rFonts w:cs="Arial"/>
                <w:sz w:val="22"/>
                <w:szCs w:val="22"/>
                <w:lang w:val="en-IN"/>
              </w:rPr>
            </w:pPr>
            <w:r w:rsidRPr="000C053F">
              <w:rPr>
                <w:rFonts w:cs="Arial"/>
                <w:sz w:val="22"/>
                <w:szCs w:val="22"/>
                <w:lang w:val="en-IN"/>
              </w:rPr>
              <w:t>VHND village (as per routine microplan) (Write Yes /No)</w:t>
            </w:r>
          </w:p>
        </w:tc>
        <w:tc>
          <w:tcPr>
            <w:tcW w:w="559" w:type="pct"/>
          </w:tcPr>
          <w:p w14:paraId="23ED5AA2" w14:textId="77777777" w:rsidR="006F62C1" w:rsidRPr="000C053F" w:rsidRDefault="006F62C1" w:rsidP="000C053F">
            <w:pPr>
              <w:ind w:left="360"/>
              <w:jc w:val="both"/>
              <w:rPr>
                <w:rFonts w:cs="Arial"/>
                <w:sz w:val="22"/>
                <w:szCs w:val="22"/>
                <w:lang w:val="en-IN"/>
              </w:rPr>
            </w:pPr>
          </w:p>
        </w:tc>
        <w:tc>
          <w:tcPr>
            <w:tcW w:w="559" w:type="pct"/>
          </w:tcPr>
          <w:p w14:paraId="63BAACA1" w14:textId="77777777" w:rsidR="006F62C1" w:rsidRPr="000C053F" w:rsidRDefault="006F62C1" w:rsidP="000C053F">
            <w:pPr>
              <w:ind w:left="360"/>
              <w:jc w:val="both"/>
              <w:rPr>
                <w:rFonts w:cs="Arial"/>
                <w:sz w:val="22"/>
                <w:szCs w:val="22"/>
                <w:lang w:val="en-IN"/>
              </w:rPr>
            </w:pPr>
          </w:p>
        </w:tc>
        <w:tc>
          <w:tcPr>
            <w:tcW w:w="560" w:type="pct"/>
          </w:tcPr>
          <w:p w14:paraId="0B7D7AAD" w14:textId="77777777" w:rsidR="006F62C1" w:rsidRPr="000C053F" w:rsidRDefault="006F62C1" w:rsidP="000C053F">
            <w:pPr>
              <w:ind w:left="360"/>
              <w:jc w:val="both"/>
              <w:rPr>
                <w:rFonts w:cs="Arial"/>
                <w:sz w:val="22"/>
                <w:szCs w:val="22"/>
                <w:lang w:val="en-IN"/>
              </w:rPr>
            </w:pPr>
          </w:p>
        </w:tc>
        <w:tc>
          <w:tcPr>
            <w:tcW w:w="559" w:type="pct"/>
          </w:tcPr>
          <w:p w14:paraId="67D7FEAF" w14:textId="77777777" w:rsidR="006F62C1" w:rsidRPr="000C053F" w:rsidRDefault="006F62C1" w:rsidP="000C053F">
            <w:pPr>
              <w:ind w:left="360"/>
              <w:jc w:val="both"/>
              <w:rPr>
                <w:rFonts w:cs="Arial"/>
                <w:sz w:val="22"/>
                <w:szCs w:val="22"/>
                <w:lang w:val="en-IN"/>
              </w:rPr>
            </w:pPr>
          </w:p>
        </w:tc>
        <w:tc>
          <w:tcPr>
            <w:tcW w:w="559" w:type="pct"/>
          </w:tcPr>
          <w:p w14:paraId="6452767C" w14:textId="77777777" w:rsidR="006F62C1" w:rsidRPr="000C053F" w:rsidRDefault="006F62C1" w:rsidP="000C053F">
            <w:pPr>
              <w:ind w:left="360"/>
              <w:jc w:val="both"/>
              <w:rPr>
                <w:rFonts w:cs="Arial"/>
                <w:sz w:val="22"/>
                <w:szCs w:val="22"/>
                <w:lang w:val="en-IN"/>
              </w:rPr>
            </w:pPr>
          </w:p>
        </w:tc>
        <w:tc>
          <w:tcPr>
            <w:tcW w:w="559" w:type="pct"/>
          </w:tcPr>
          <w:p w14:paraId="4A985700" w14:textId="77777777" w:rsidR="006F62C1" w:rsidRPr="000C053F" w:rsidRDefault="006F62C1" w:rsidP="000C053F">
            <w:pPr>
              <w:ind w:left="360"/>
              <w:jc w:val="both"/>
              <w:rPr>
                <w:rFonts w:cs="Arial"/>
                <w:sz w:val="22"/>
                <w:szCs w:val="22"/>
                <w:lang w:val="en-IN"/>
              </w:rPr>
            </w:pPr>
          </w:p>
        </w:tc>
        <w:tc>
          <w:tcPr>
            <w:tcW w:w="557" w:type="pct"/>
          </w:tcPr>
          <w:p w14:paraId="592A337A" w14:textId="77777777" w:rsidR="006F62C1" w:rsidRPr="000C053F" w:rsidRDefault="006F62C1" w:rsidP="000C053F">
            <w:pPr>
              <w:ind w:left="360"/>
              <w:jc w:val="both"/>
              <w:rPr>
                <w:rFonts w:cs="Arial"/>
                <w:sz w:val="22"/>
                <w:szCs w:val="22"/>
                <w:lang w:val="en-IN"/>
              </w:rPr>
            </w:pPr>
          </w:p>
        </w:tc>
      </w:tr>
      <w:tr w:rsidR="006F62C1" w:rsidRPr="000C053F" w14:paraId="745E8B44" w14:textId="4305A3EA" w:rsidTr="006F62C1">
        <w:tc>
          <w:tcPr>
            <w:tcW w:w="1089" w:type="pct"/>
          </w:tcPr>
          <w:p w14:paraId="078F5F69" w14:textId="77777777" w:rsidR="006F62C1" w:rsidRPr="000C053F" w:rsidRDefault="006F62C1" w:rsidP="008F0348">
            <w:pPr>
              <w:ind w:left="0"/>
              <w:rPr>
                <w:rFonts w:cs="Arial"/>
                <w:sz w:val="22"/>
                <w:szCs w:val="22"/>
                <w:lang w:val="en-IN"/>
              </w:rPr>
            </w:pPr>
            <w:r w:rsidRPr="000C053F">
              <w:rPr>
                <w:rFonts w:cs="Arial"/>
                <w:sz w:val="22"/>
                <w:szCs w:val="22"/>
                <w:lang w:val="en-IN"/>
              </w:rPr>
              <w:t>No. of under 5 children in the village</w:t>
            </w:r>
          </w:p>
        </w:tc>
        <w:tc>
          <w:tcPr>
            <w:tcW w:w="559" w:type="pct"/>
          </w:tcPr>
          <w:p w14:paraId="224BFBD7" w14:textId="77777777" w:rsidR="006F62C1" w:rsidRPr="000C053F" w:rsidRDefault="006F62C1" w:rsidP="000C053F">
            <w:pPr>
              <w:ind w:left="360"/>
              <w:jc w:val="both"/>
              <w:rPr>
                <w:rFonts w:cs="Arial"/>
                <w:sz w:val="22"/>
                <w:szCs w:val="22"/>
                <w:lang w:val="en-IN"/>
              </w:rPr>
            </w:pPr>
          </w:p>
        </w:tc>
        <w:tc>
          <w:tcPr>
            <w:tcW w:w="559" w:type="pct"/>
          </w:tcPr>
          <w:p w14:paraId="58091F86" w14:textId="77777777" w:rsidR="006F62C1" w:rsidRPr="000C053F" w:rsidRDefault="006F62C1" w:rsidP="000C053F">
            <w:pPr>
              <w:ind w:left="360"/>
              <w:jc w:val="both"/>
              <w:rPr>
                <w:rFonts w:cs="Arial"/>
                <w:sz w:val="22"/>
                <w:szCs w:val="22"/>
                <w:lang w:val="en-IN"/>
              </w:rPr>
            </w:pPr>
          </w:p>
        </w:tc>
        <w:tc>
          <w:tcPr>
            <w:tcW w:w="560" w:type="pct"/>
          </w:tcPr>
          <w:p w14:paraId="710B4F43" w14:textId="77777777" w:rsidR="006F62C1" w:rsidRPr="000C053F" w:rsidRDefault="006F62C1" w:rsidP="000C053F">
            <w:pPr>
              <w:ind w:left="360"/>
              <w:jc w:val="both"/>
              <w:rPr>
                <w:rFonts w:cs="Arial"/>
                <w:sz w:val="22"/>
                <w:szCs w:val="22"/>
                <w:lang w:val="en-IN"/>
              </w:rPr>
            </w:pPr>
          </w:p>
        </w:tc>
        <w:tc>
          <w:tcPr>
            <w:tcW w:w="559" w:type="pct"/>
          </w:tcPr>
          <w:p w14:paraId="59ECB9A5" w14:textId="77777777" w:rsidR="006F62C1" w:rsidRPr="000C053F" w:rsidRDefault="006F62C1" w:rsidP="000C053F">
            <w:pPr>
              <w:ind w:left="360"/>
              <w:jc w:val="both"/>
              <w:rPr>
                <w:rFonts w:cs="Arial"/>
                <w:sz w:val="22"/>
                <w:szCs w:val="22"/>
                <w:lang w:val="en-IN"/>
              </w:rPr>
            </w:pPr>
          </w:p>
        </w:tc>
        <w:tc>
          <w:tcPr>
            <w:tcW w:w="559" w:type="pct"/>
          </w:tcPr>
          <w:p w14:paraId="699AD5F7" w14:textId="77777777" w:rsidR="006F62C1" w:rsidRPr="000C053F" w:rsidRDefault="006F62C1" w:rsidP="000C053F">
            <w:pPr>
              <w:ind w:left="360"/>
              <w:jc w:val="both"/>
              <w:rPr>
                <w:rFonts w:cs="Arial"/>
                <w:sz w:val="22"/>
                <w:szCs w:val="22"/>
                <w:lang w:val="en-IN"/>
              </w:rPr>
            </w:pPr>
          </w:p>
        </w:tc>
        <w:tc>
          <w:tcPr>
            <w:tcW w:w="559" w:type="pct"/>
          </w:tcPr>
          <w:p w14:paraId="740F5B90" w14:textId="77777777" w:rsidR="006F62C1" w:rsidRPr="000C053F" w:rsidRDefault="006F62C1" w:rsidP="000C053F">
            <w:pPr>
              <w:ind w:left="360"/>
              <w:jc w:val="both"/>
              <w:rPr>
                <w:rFonts w:cs="Arial"/>
                <w:sz w:val="22"/>
                <w:szCs w:val="22"/>
                <w:lang w:val="en-IN"/>
              </w:rPr>
            </w:pPr>
          </w:p>
        </w:tc>
        <w:tc>
          <w:tcPr>
            <w:tcW w:w="557" w:type="pct"/>
          </w:tcPr>
          <w:p w14:paraId="4A6E249E" w14:textId="77777777" w:rsidR="006F62C1" w:rsidRPr="000C053F" w:rsidRDefault="006F62C1" w:rsidP="000C053F">
            <w:pPr>
              <w:ind w:left="360"/>
              <w:jc w:val="both"/>
              <w:rPr>
                <w:rFonts w:cs="Arial"/>
                <w:sz w:val="22"/>
                <w:szCs w:val="22"/>
                <w:lang w:val="en-IN"/>
              </w:rPr>
            </w:pPr>
          </w:p>
        </w:tc>
      </w:tr>
      <w:tr w:rsidR="006F62C1" w:rsidRPr="000C053F" w14:paraId="1603789B" w14:textId="7E7FAEB7" w:rsidTr="006F62C1">
        <w:tc>
          <w:tcPr>
            <w:tcW w:w="1089" w:type="pct"/>
          </w:tcPr>
          <w:p w14:paraId="6A11A2CA" w14:textId="77777777" w:rsidR="006F62C1" w:rsidRPr="000C053F" w:rsidRDefault="006F62C1" w:rsidP="008F0348">
            <w:pPr>
              <w:ind w:left="0"/>
              <w:rPr>
                <w:rFonts w:cs="Arial"/>
                <w:sz w:val="22"/>
                <w:szCs w:val="22"/>
                <w:lang w:val="en-IN"/>
              </w:rPr>
            </w:pPr>
            <w:r w:rsidRPr="000C053F">
              <w:rPr>
                <w:rFonts w:cs="Arial"/>
                <w:sz w:val="22"/>
                <w:szCs w:val="22"/>
                <w:lang w:val="en-IN"/>
              </w:rPr>
              <w:t>Name of ASHA and mobile no</w:t>
            </w:r>
          </w:p>
        </w:tc>
        <w:tc>
          <w:tcPr>
            <w:tcW w:w="559" w:type="pct"/>
          </w:tcPr>
          <w:p w14:paraId="419F1F96" w14:textId="77777777" w:rsidR="006F62C1" w:rsidRPr="000C053F" w:rsidRDefault="006F62C1" w:rsidP="000C053F">
            <w:pPr>
              <w:ind w:left="360"/>
              <w:jc w:val="both"/>
              <w:rPr>
                <w:rFonts w:cs="Arial"/>
                <w:sz w:val="22"/>
                <w:szCs w:val="22"/>
                <w:lang w:val="en-IN"/>
              </w:rPr>
            </w:pPr>
          </w:p>
        </w:tc>
        <w:tc>
          <w:tcPr>
            <w:tcW w:w="559" w:type="pct"/>
          </w:tcPr>
          <w:p w14:paraId="108B8F2B" w14:textId="77777777" w:rsidR="006F62C1" w:rsidRPr="000C053F" w:rsidRDefault="006F62C1" w:rsidP="000C053F">
            <w:pPr>
              <w:ind w:left="360"/>
              <w:jc w:val="both"/>
              <w:rPr>
                <w:rFonts w:cs="Arial"/>
                <w:sz w:val="22"/>
                <w:szCs w:val="22"/>
                <w:lang w:val="en-IN"/>
              </w:rPr>
            </w:pPr>
          </w:p>
        </w:tc>
        <w:tc>
          <w:tcPr>
            <w:tcW w:w="560" w:type="pct"/>
          </w:tcPr>
          <w:p w14:paraId="550017A5" w14:textId="77777777" w:rsidR="006F62C1" w:rsidRPr="000C053F" w:rsidRDefault="006F62C1" w:rsidP="000C053F">
            <w:pPr>
              <w:ind w:left="360"/>
              <w:jc w:val="both"/>
              <w:rPr>
                <w:rFonts w:cs="Arial"/>
                <w:sz w:val="22"/>
                <w:szCs w:val="22"/>
                <w:lang w:val="en-IN"/>
              </w:rPr>
            </w:pPr>
          </w:p>
        </w:tc>
        <w:tc>
          <w:tcPr>
            <w:tcW w:w="559" w:type="pct"/>
          </w:tcPr>
          <w:p w14:paraId="7F980987" w14:textId="77777777" w:rsidR="006F62C1" w:rsidRPr="000C053F" w:rsidRDefault="006F62C1" w:rsidP="000C053F">
            <w:pPr>
              <w:ind w:left="360"/>
              <w:jc w:val="both"/>
              <w:rPr>
                <w:rFonts w:cs="Arial"/>
                <w:sz w:val="22"/>
                <w:szCs w:val="22"/>
                <w:lang w:val="en-IN"/>
              </w:rPr>
            </w:pPr>
          </w:p>
        </w:tc>
        <w:tc>
          <w:tcPr>
            <w:tcW w:w="559" w:type="pct"/>
          </w:tcPr>
          <w:p w14:paraId="06B2722A" w14:textId="77777777" w:rsidR="006F62C1" w:rsidRPr="000C053F" w:rsidRDefault="006F62C1" w:rsidP="000C053F">
            <w:pPr>
              <w:ind w:left="360"/>
              <w:jc w:val="both"/>
              <w:rPr>
                <w:rFonts w:cs="Arial"/>
                <w:sz w:val="22"/>
                <w:szCs w:val="22"/>
                <w:lang w:val="en-IN"/>
              </w:rPr>
            </w:pPr>
          </w:p>
        </w:tc>
        <w:tc>
          <w:tcPr>
            <w:tcW w:w="559" w:type="pct"/>
          </w:tcPr>
          <w:p w14:paraId="06D25AF3" w14:textId="77777777" w:rsidR="006F62C1" w:rsidRPr="000C053F" w:rsidRDefault="006F62C1" w:rsidP="000C053F">
            <w:pPr>
              <w:ind w:left="360"/>
              <w:jc w:val="both"/>
              <w:rPr>
                <w:rFonts w:cs="Arial"/>
                <w:sz w:val="22"/>
                <w:szCs w:val="22"/>
                <w:lang w:val="en-IN"/>
              </w:rPr>
            </w:pPr>
          </w:p>
        </w:tc>
        <w:tc>
          <w:tcPr>
            <w:tcW w:w="557" w:type="pct"/>
          </w:tcPr>
          <w:p w14:paraId="035EA336" w14:textId="77777777" w:rsidR="006F62C1" w:rsidRPr="000C053F" w:rsidRDefault="006F62C1" w:rsidP="000C053F">
            <w:pPr>
              <w:ind w:left="360"/>
              <w:jc w:val="both"/>
              <w:rPr>
                <w:rFonts w:cs="Arial"/>
                <w:sz w:val="22"/>
                <w:szCs w:val="22"/>
                <w:lang w:val="en-IN"/>
              </w:rPr>
            </w:pPr>
          </w:p>
        </w:tc>
      </w:tr>
      <w:tr w:rsidR="006F62C1" w:rsidRPr="000C053F" w14:paraId="6E9B77E2" w14:textId="60A8047D" w:rsidTr="006F62C1">
        <w:tc>
          <w:tcPr>
            <w:tcW w:w="1089" w:type="pct"/>
          </w:tcPr>
          <w:p w14:paraId="1E3681F7" w14:textId="77777777" w:rsidR="006F62C1" w:rsidRPr="000C053F" w:rsidRDefault="006F62C1" w:rsidP="006F62C1">
            <w:pPr>
              <w:ind w:left="360"/>
              <w:rPr>
                <w:rFonts w:cs="Arial"/>
                <w:sz w:val="22"/>
                <w:szCs w:val="22"/>
                <w:lang w:val="en-IN"/>
              </w:rPr>
            </w:pPr>
          </w:p>
        </w:tc>
        <w:tc>
          <w:tcPr>
            <w:tcW w:w="559" w:type="pct"/>
          </w:tcPr>
          <w:p w14:paraId="2C24A84A" w14:textId="30CF11E9" w:rsidR="006F62C1" w:rsidRPr="000C053F" w:rsidRDefault="006F62C1" w:rsidP="006F62C1">
            <w:pPr>
              <w:ind w:left="360"/>
              <w:jc w:val="both"/>
              <w:rPr>
                <w:rFonts w:cs="Arial"/>
                <w:sz w:val="22"/>
                <w:szCs w:val="22"/>
                <w:lang w:val="en-IN"/>
              </w:rPr>
            </w:pPr>
            <w:r>
              <w:rPr>
                <w:rFonts w:ascii="Cambria" w:hAnsi="Cambria"/>
                <w:color w:val="000000" w:themeColor="text1"/>
                <w:szCs w:val="24"/>
              </w:rPr>
              <w:t>4 June</w:t>
            </w:r>
          </w:p>
        </w:tc>
        <w:tc>
          <w:tcPr>
            <w:tcW w:w="559" w:type="pct"/>
          </w:tcPr>
          <w:p w14:paraId="1558E445" w14:textId="12EEEC64" w:rsidR="006F62C1" w:rsidRPr="000C053F" w:rsidRDefault="006F62C1" w:rsidP="006F62C1">
            <w:pPr>
              <w:ind w:left="360"/>
              <w:jc w:val="both"/>
              <w:rPr>
                <w:rFonts w:cs="Arial"/>
                <w:sz w:val="22"/>
                <w:szCs w:val="22"/>
                <w:lang w:val="en-IN"/>
              </w:rPr>
            </w:pPr>
            <w:r>
              <w:rPr>
                <w:rFonts w:ascii="Cambria" w:hAnsi="Cambria"/>
                <w:color w:val="000000" w:themeColor="text1"/>
                <w:szCs w:val="24"/>
              </w:rPr>
              <w:t>5 June</w:t>
            </w:r>
          </w:p>
        </w:tc>
        <w:tc>
          <w:tcPr>
            <w:tcW w:w="560" w:type="pct"/>
          </w:tcPr>
          <w:p w14:paraId="0E39E630" w14:textId="72EF7C83" w:rsidR="006F62C1" w:rsidRPr="000C053F" w:rsidRDefault="006F62C1" w:rsidP="006F62C1">
            <w:pPr>
              <w:ind w:left="360"/>
              <w:jc w:val="both"/>
              <w:rPr>
                <w:rFonts w:cs="Arial"/>
                <w:sz w:val="22"/>
                <w:szCs w:val="22"/>
                <w:lang w:val="en-IN"/>
              </w:rPr>
            </w:pPr>
            <w:r>
              <w:rPr>
                <w:rFonts w:ascii="Cambria" w:hAnsi="Cambria"/>
                <w:color w:val="000000" w:themeColor="text1"/>
                <w:szCs w:val="24"/>
              </w:rPr>
              <w:t>6 June</w:t>
            </w:r>
          </w:p>
        </w:tc>
        <w:tc>
          <w:tcPr>
            <w:tcW w:w="559" w:type="pct"/>
          </w:tcPr>
          <w:p w14:paraId="5E407EFA" w14:textId="688892AA" w:rsidR="006F62C1" w:rsidRPr="000C053F" w:rsidRDefault="006F62C1" w:rsidP="006F62C1">
            <w:pPr>
              <w:ind w:left="360"/>
              <w:jc w:val="both"/>
              <w:rPr>
                <w:rFonts w:cs="Arial"/>
                <w:sz w:val="22"/>
                <w:szCs w:val="22"/>
                <w:lang w:val="en-IN"/>
              </w:rPr>
            </w:pPr>
            <w:r>
              <w:rPr>
                <w:rFonts w:ascii="Cambria" w:hAnsi="Cambria"/>
                <w:color w:val="000000" w:themeColor="text1"/>
                <w:szCs w:val="24"/>
              </w:rPr>
              <w:t>7 June</w:t>
            </w:r>
          </w:p>
        </w:tc>
        <w:tc>
          <w:tcPr>
            <w:tcW w:w="559" w:type="pct"/>
          </w:tcPr>
          <w:p w14:paraId="6B5417DB" w14:textId="5A6F854F" w:rsidR="006F62C1" w:rsidRPr="000C053F" w:rsidRDefault="006F62C1" w:rsidP="006F62C1">
            <w:pPr>
              <w:ind w:left="360"/>
              <w:jc w:val="both"/>
              <w:rPr>
                <w:rFonts w:cs="Arial"/>
                <w:sz w:val="22"/>
                <w:szCs w:val="22"/>
                <w:lang w:val="en-IN"/>
              </w:rPr>
            </w:pPr>
            <w:r>
              <w:rPr>
                <w:rFonts w:ascii="Cambria" w:hAnsi="Cambria"/>
                <w:color w:val="000000" w:themeColor="text1"/>
                <w:szCs w:val="24"/>
              </w:rPr>
              <w:t>8 June</w:t>
            </w:r>
          </w:p>
        </w:tc>
        <w:tc>
          <w:tcPr>
            <w:tcW w:w="559" w:type="pct"/>
          </w:tcPr>
          <w:p w14:paraId="14242100" w14:textId="035A03B7" w:rsidR="006F62C1" w:rsidRPr="000C053F" w:rsidRDefault="006F62C1" w:rsidP="006F62C1">
            <w:pPr>
              <w:ind w:left="360"/>
              <w:jc w:val="both"/>
              <w:rPr>
                <w:rFonts w:cs="Arial"/>
                <w:sz w:val="22"/>
                <w:szCs w:val="22"/>
                <w:lang w:val="en-IN"/>
              </w:rPr>
            </w:pPr>
            <w:r>
              <w:rPr>
                <w:rFonts w:cs="Arial"/>
                <w:sz w:val="22"/>
                <w:szCs w:val="22"/>
                <w:lang w:val="en-IN"/>
              </w:rPr>
              <w:t>9 June</w:t>
            </w:r>
          </w:p>
        </w:tc>
        <w:tc>
          <w:tcPr>
            <w:tcW w:w="557" w:type="pct"/>
          </w:tcPr>
          <w:p w14:paraId="28C12041" w14:textId="77777777" w:rsidR="006F62C1" w:rsidRDefault="006F62C1" w:rsidP="006F62C1">
            <w:pPr>
              <w:ind w:left="360"/>
              <w:jc w:val="both"/>
              <w:rPr>
                <w:rFonts w:ascii="Cambria" w:hAnsi="Cambria"/>
                <w:color w:val="000000" w:themeColor="text1"/>
                <w:szCs w:val="24"/>
              </w:rPr>
            </w:pPr>
          </w:p>
        </w:tc>
      </w:tr>
      <w:tr w:rsidR="006F62C1" w:rsidRPr="000C053F" w14:paraId="799C2132" w14:textId="13FF2639" w:rsidTr="006F62C1">
        <w:tc>
          <w:tcPr>
            <w:tcW w:w="1090" w:type="pct"/>
          </w:tcPr>
          <w:p w14:paraId="5D53175B" w14:textId="77777777" w:rsidR="006F62C1" w:rsidRPr="000C053F" w:rsidRDefault="006F62C1" w:rsidP="006F62C1">
            <w:pPr>
              <w:ind w:left="0"/>
              <w:rPr>
                <w:rFonts w:cs="Arial"/>
                <w:sz w:val="22"/>
                <w:szCs w:val="22"/>
                <w:lang w:val="en-IN"/>
              </w:rPr>
            </w:pPr>
            <w:r w:rsidRPr="000C053F">
              <w:rPr>
                <w:rFonts w:cs="Arial"/>
                <w:sz w:val="22"/>
                <w:szCs w:val="22"/>
                <w:lang w:val="en-IN"/>
              </w:rPr>
              <w:t>Sub Centre</w:t>
            </w:r>
          </w:p>
        </w:tc>
        <w:tc>
          <w:tcPr>
            <w:tcW w:w="559" w:type="pct"/>
          </w:tcPr>
          <w:p w14:paraId="57B3DA72" w14:textId="77777777" w:rsidR="006F62C1" w:rsidRPr="000C053F" w:rsidRDefault="006F62C1" w:rsidP="006F62C1">
            <w:pPr>
              <w:ind w:left="360"/>
              <w:jc w:val="both"/>
              <w:rPr>
                <w:rFonts w:cs="Arial"/>
                <w:sz w:val="22"/>
                <w:szCs w:val="22"/>
                <w:lang w:val="en-IN"/>
              </w:rPr>
            </w:pPr>
          </w:p>
          <w:p w14:paraId="29D01FD5" w14:textId="77777777" w:rsidR="006F62C1" w:rsidRPr="000C053F" w:rsidRDefault="006F62C1" w:rsidP="006F62C1">
            <w:pPr>
              <w:ind w:left="360"/>
              <w:jc w:val="both"/>
              <w:rPr>
                <w:rFonts w:cs="Arial"/>
                <w:sz w:val="22"/>
                <w:szCs w:val="22"/>
                <w:lang w:val="en-IN"/>
              </w:rPr>
            </w:pPr>
          </w:p>
        </w:tc>
        <w:tc>
          <w:tcPr>
            <w:tcW w:w="559" w:type="pct"/>
          </w:tcPr>
          <w:p w14:paraId="3061EEBE" w14:textId="77777777" w:rsidR="006F62C1" w:rsidRPr="000C053F" w:rsidRDefault="006F62C1" w:rsidP="006F62C1">
            <w:pPr>
              <w:ind w:left="360"/>
              <w:jc w:val="both"/>
              <w:rPr>
                <w:rFonts w:cs="Arial"/>
                <w:sz w:val="22"/>
                <w:szCs w:val="22"/>
                <w:lang w:val="en-IN"/>
              </w:rPr>
            </w:pPr>
          </w:p>
        </w:tc>
        <w:tc>
          <w:tcPr>
            <w:tcW w:w="560" w:type="pct"/>
          </w:tcPr>
          <w:p w14:paraId="3810C9FD" w14:textId="77777777" w:rsidR="006F62C1" w:rsidRPr="000C053F" w:rsidRDefault="006F62C1" w:rsidP="006F62C1">
            <w:pPr>
              <w:ind w:left="360"/>
              <w:jc w:val="both"/>
              <w:rPr>
                <w:rFonts w:cs="Arial"/>
                <w:sz w:val="22"/>
                <w:szCs w:val="22"/>
                <w:lang w:val="en-IN"/>
              </w:rPr>
            </w:pPr>
          </w:p>
        </w:tc>
        <w:tc>
          <w:tcPr>
            <w:tcW w:w="559" w:type="pct"/>
          </w:tcPr>
          <w:p w14:paraId="7721B604" w14:textId="77777777" w:rsidR="006F62C1" w:rsidRPr="000C053F" w:rsidRDefault="006F62C1" w:rsidP="006F62C1">
            <w:pPr>
              <w:ind w:left="360"/>
              <w:jc w:val="both"/>
              <w:rPr>
                <w:rFonts w:cs="Arial"/>
                <w:sz w:val="22"/>
                <w:szCs w:val="22"/>
                <w:lang w:val="en-IN"/>
              </w:rPr>
            </w:pPr>
          </w:p>
        </w:tc>
        <w:tc>
          <w:tcPr>
            <w:tcW w:w="559" w:type="pct"/>
          </w:tcPr>
          <w:p w14:paraId="63509FC0" w14:textId="77777777" w:rsidR="006F62C1" w:rsidRPr="000C053F" w:rsidRDefault="006F62C1" w:rsidP="006F62C1">
            <w:pPr>
              <w:ind w:left="360"/>
              <w:jc w:val="both"/>
              <w:rPr>
                <w:rFonts w:cs="Arial"/>
                <w:sz w:val="22"/>
                <w:szCs w:val="22"/>
                <w:lang w:val="en-IN"/>
              </w:rPr>
            </w:pPr>
          </w:p>
        </w:tc>
        <w:tc>
          <w:tcPr>
            <w:tcW w:w="559" w:type="pct"/>
          </w:tcPr>
          <w:p w14:paraId="270D82F6" w14:textId="77777777" w:rsidR="006F62C1" w:rsidRPr="000C053F" w:rsidRDefault="006F62C1" w:rsidP="006F62C1">
            <w:pPr>
              <w:ind w:left="360"/>
              <w:jc w:val="both"/>
              <w:rPr>
                <w:rFonts w:cs="Arial"/>
                <w:sz w:val="22"/>
                <w:szCs w:val="22"/>
                <w:lang w:val="en-IN"/>
              </w:rPr>
            </w:pPr>
          </w:p>
        </w:tc>
        <w:tc>
          <w:tcPr>
            <w:tcW w:w="556" w:type="pct"/>
          </w:tcPr>
          <w:p w14:paraId="3E6A0C8F" w14:textId="77777777" w:rsidR="006F62C1" w:rsidRPr="000C053F" w:rsidRDefault="006F62C1" w:rsidP="006F62C1">
            <w:pPr>
              <w:ind w:left="360"/>
              <w:jc w:val="both"/>
              <w:rPr>
                <w:rFonts w:cs="Arial"/>
                <w:sz w:val="22"/>
                <w:szCs w:val="22"/>
                <w:lang w:val="en-IN"/>
              </w:rPr>
            </w:pPr>
          </w:p>
        </w:tc>
      </w:tr>
      <w:tr w:rsidR="006F62C1" w:rsidRPr="000C053F" w14:paraId="348CB143" w14:textId="0570981A" w:rsidTr="006F62C1">
        <w:tc>
          <w:tcPr>
            <w:tcW w:w="1090" w:type="pct"/>
          </w:tcPr>
          <w:p w14:paraId="75B27824" w14:textId="77777777" w:rsidR="006F62C1" w:rsidRPr="000C053F" w:rsidRDefault="006F62C1" w:rsidP="006F62C1">
            <w:pPr>
              <w:ind w:left="0"/>
              <w:rPr>
                <w:rFonts w:cs="Arial"/>
                <w:sz w:val="22"/>
                <w:szCs w:val="22"/>
                <w:lang w:val="en-IN"/>
              </w:rPr>
            </w:pPr>
            <w:r w:rsidRPr="000C053F">
              <w:rPr>
                <w:rFonts w:cs="Arial"/>
                <w:sz w:val="22"/>
                <w:szCs w:val="22"/>
                <w:lang w:val="en-IN"/>
              </w:rPr>
              <w:t>VHND village (as per routine microplan) (Write Yes /No)</w:t>
            </w:r>
          </w:p>
        </w:tc>
        <w:tc>
          <w:tcPr>
            <w:tcW w:w="559" w:type="pct"/>
          </w:tcPr>
          <w:p w14:paraId="5AB7FC61" w14:textId="77777777" w:rsidR="006F62C1" w:rsidRPr="000C053F" w:rsidRDefault="006F62C1" w:rsidP="006F62C1">
            <w:pPr>
              <w:ind w:left="360"/>
              <w:jc w:val="both"/>
              <w:rPr>
                <w:rFonts w:cs="Arial"/>
                <w:sz w:val="22"/>
                <w:szCs w:val="22"/>
                <w:lang w:val="en-IN"/>
              </w:rPr>
            </w:pPr>
          </w:p>
        </w:tc>
        <w:tc>
          <w:tcPr>
            <w:tcW w:w="559" w:type="pct"/>
          </w:tcPr>
          <w:p w14:paraId="5F5A0674" w14:textId="77777777" w:rsidR="006F62C1" w:rsidRPr="000C053F" w:rsidRDefault="006F62C1" w:rsidP="006F62C1">
            <w:pPr>
              <w:ind w:left="360"/>
              <w:jc w:val="both"/>
              <w:rPr>
                <w:rFonts w:cs="Arial"/>
                <w:sz w:val="22"/>
                <w:szCs w:val="22"/>
                <w:lang w:val="en-IN"/>
              </w:rPr>
            </w:pPr>
          </w:p>
        </w:tc>
        <w:tc>
          <w:tcPr>
            <w:tcW w:w="560" w:type="pct"/>
          </w:tcPr>
          <w:p w14:paraId="1BB67B97" w14:textId="77777777" w:rsidR="006F62C1" w:rsidRPr="000C053F" w:rsidRDefault="006F62C1" w:rsidP="006F62C1">
            <w:pPr>
              <w:ind w:left="360"/>
              <w:jc w:val="both"/>
              <w:rPr>
                <w:rFonts w:cs="Arial"/>
                <w:sz w:val="22"/>
                <w:szCs w:val="22"/>
                <w:lang w:val="en-IN"/>
              </w:rPr>
            </w:pPr>
          </w:p>
        </w:tc>
        <w:tc>
          <w:tcPr>
            <w:tcW w:w="559" w:type="pct"/>
          </w:tcPr>
          <w:p w14:paraId="42B01577" w14:textId="77777777" w:rsidR="006F62C1" w:rsidRPr="000C053F" w:rsidRDefault="006F62C1" w:rsidP="006F62C1">
            <w:pPr>
              <w:ind w:left="360"/>
              <w:jc w:val="both"/>
              <w:rPr>
                <w:rFonts w:cs="Arial"/>
                <w:sz w:val="22"/>
                <w:szCs w:val="22"/>
                <w:lang w:val="en-IN"/>
              </w:rPr>
            </w:pPr>
          </w:p>
        </w:tc>
        <w:tc>
          <w:tcPr>
            <w:tcW w:w="559" w:type="pct"/>
          </w:tcPr>
          <w:p w14:paraId="78344640" w14:textId="77777777" w:rsidR="006F62C1" w:rsidRPr="000C053F" w:rsidRDefault="006F62C1" w:rsidP="006F62C1">
            <w:pPr>
              <w:ind w:left="360"/>
              <w:jc w:val="both"/>
              <w:rPr>
                <w:rFonts w:cs="Arial"/>
                <w:sz w:val="22"/>
                <w:szCs w:val="22"/>
                <w:lang w:val="en-IN"/>
              </w:rPr>
            </w:pPr>
          </w:p>
        </w:tc>
        <w:tc>
          <w:tcPr>
            <w:tcW w:w="559" w:type="pct"/>
          </w:tcPr>
          <w:p w14:paraId="08780528" w14:textId="77777777" w:rsidR="006F62C1" w:rsidRPr="000C053F" w:rsidRDefault="006F62C1" w:rsidP="006F62C1">
            <w:pPr>
              <w:ind w:left="360"/>
              <w:jc w:val="both"/>
              <w:rPr>
                <w:rFonts w:cs="Arial"/>
                <w:sz w:val="22"/>
                <w:szCs w:val="22"/>
                <w:lang w:val="en-IN"/>
              </w:rPr>
            </w:pPr>
          </w:p>
        </w:tc>
        <w:tc>
          <w:tcPr>
            <w:tcW w:w="556" w:type="pct"/>
          </w:tcPr>
          <w:p w14:paraId="4B87E23B" w14:textId="77777777" w:rsidR="006F62C1" w:rsidRPr="000C053F" w:rsidRDefault="006F62C1" w:rsidP="006F62C1">
            <w:pPr>
              <w:ind w:left="360"/>
              <w:jc w:val="both"/>
              <w:rPr>
                <w:rFonts w:cs="Arial"/>
                <w:sz w:val="22"/>
                <w:szCs w:val="22"/>
                <w:lang w:val="en-IN"/>
              </w:rPr>
            </w:pPr>
          </w:p>
        </w:tc>
      </w:tr>
      <w:tr w:rsidR="006F62C1" w:rsidRPr="000C053F" w14:paraId="0805B853" w14:textId="36FEC188" w:rsidTr="006F62C1">
        <w:tc>
          <w:tcPr>
            <w:tcW w:w="1090" w:type="pct"/>
          </w:tcPr>
          <w:p w14:paraId="14792019" w14:textId="77777777" w:rsidR="006F62C1" w:rsidRPr="000C053F" w:rsidRDefault="006F62C1" w:rsidP="006F62C1">
            <w:pPr>
              <w:ind w:left="0"/>
              <w:rPr>
                <w:rFonts w:cs="Arial"/>
                <w:sz w:val="22"/>
                <w:szCs w:val="22"/>
                <w:lang w:val="en-IN"/>
              </w:rPr>
            </w:pPr>
            <w:r w:rsidRPr="000C053F">
              <w:rPr>
                <w:rFonts w:cs="Arial"/>
                <w:sz w:val="22"/>
                <w:szCs w:val="22"/>
                <w:lang w:val="en-IN"/>
              </w:rPr>
              <w:t>No. of under 5 children in the village</w:t>
            </w:r>
          </w:p>
        </w:tc>
        <w:tc>
          <w:tcPr>
            <w:tcW w:w="559" w:type="pct"/>
          </w:tcPr>
          <w:p w14:paraId="05D120DF" w14:textId="77777777" w:rsidR="006F62C1" w:rsidRPr="000C053F" w:rsidRDefault="006F62C1" w:rsidP="006F62C1">
            <w:pPr>
              <w:ind w:left="360"/>
              <w:jc w:val="both"/>
              <w:rPr>
                <w:rFonts w:cs="Arial"/>
                <w:sz w:val="22"/>
                <w:szCs w:val="22"/>
                <w:lang w:val="en-IN"/>
              </w:rPr>
            </w:pPr>
          </w:p>
        </w:tc>
        <w:tc>
          <w:tcPr>
            <w:tcW w:w="559" w:type="pct"/>
          </w:tcPr>
          <w:p w14:paraId="42E6D0EC" w14:textId="77777777" w:rsidR="006F62C1" w:rsidRPr="000C053F" w:rsidRDefault="006F62C1" w:rsidP="006F62C1">
            <w:pPr>
              <w:ind w:left="360"/>
              <w:jc w:val="both"/>
              <w:rPr>
                <w:rFonts w:cs="Arial"/>
                <w:sz w:val="22"/>
                <w:szCs w:val="22"/>
                <w:lang w:val="en-IN"/>
              </w:rPr>
            </w:pPr>
          </w:p>
        </w:tc>
        <w:tc>
          <w:tcPr>
            <w:tcW w:w="560" w:type="pct"/>
          </w:tcPr>
          <w:p w14:paraId="2BE9B345" w14:textId="77777777" w:rsidR="006F62C1" w:rsidRPr="000C053F" w:rsidRDefault="006F62C1" w:rsidP="006F62C1">
            <w:pPr>
              <w:ind w:left="360"/>
              <w:jc w:val="both"/>
              <w:rPr>
                <w:rFonts w:cs="Arial"/>
                <w:sz w:val="22"/>
                <w:szCs w:val="22"/>
                <w:lang w:val="en-IN"/>
              </w:rPr>
            </w:pPr>
          </w:p>
        </w:tc>
        <w:tc>
          <w:tcPr>
            <w:tcW w:w="559" w:type="pct"/>
          </w:tcPr>
          <w:p w14:paraId="3F8F271F" w14:textId="77777777" w:rsidR="006F62C1" w:rsidRPr="000C053F" w:rsidRDefault="006F62C1" w:rsidP="006F62C1">
            <w:pPr>
              <w:ind w:left="360"/>
              <w:jc w:val="both"/>
              <w:rPr>
                <w:rFonts w:cs="Arial"/>
                <w:sz w:val="22"/>
                <w:szCs w:val="22"/>
                <w:lang w:val="en-IN"/>
              </w:rPr>
            </w:pPr>
          </w:p>
        </w:tc>
        <w:tc>
          <w:tcPr>
            <w:tcW w:w="559" w:type="pct"/>
          </w:tcPr>
          <w:p w14:paraId="71DCADEB" w14:textId="77777777" w:rsidR="006F62C1" w:rsidRPr="000C053F" w:rsidRDefault="006F62C1" w:rsidP="006F62C1">
            <w:pPr>
              <w:ind w:left="360"/>
              <w:jc w:val="both"/>
              <w:rPr>
                <w:rFonts w:cs="Arial"/>
                <w:sz w:val="22"/>
                <w:szCs w:val="22"/>
                <w:lang w:val="en-IN"/>
              </w:rPr>
            </w:pPr>
          </w:p>
        </w:tc>
        <w:tc>
          <w:tcPr>
            <w:tcW w:w="559" w:type="pct"/>
          </w:tcPr>
          <w:p w14:paraId="3A091286" w14:textId="77777777" w:rsidR="006F62C1" w:rsidRPr="000C053F" w:rsidRDefault="006F62C1" w:rsidP="006F62C1">
            <w:pPr>
              <w:ind w:left="360"/>
              <w:jc w:val="both"/>
              <w:rPr>
                <w:rFonts w:cs="Arial"/>
                <w:sz w:val="22"/>
                <w:szCs w:val="22"/>
                <w:lang w:val="en-IN"/>
              </w:rPr>
            </w:pPr>
          </w:p>
        </w:tc>
        <w:tc>
          <w:tcPr>
            <w:tcW w:w="556" w:type="pct"/>
          </w:tcPr>
          <w:p w14:paraId="66535EE9" w14:textId="77777777" w:rsidR="006F62C1" w:rsidRPr="000C053F" w:rsidRDefault="006F62C1" w:rsidP="006F62C1">
            <w:pPr>
              <w:ind w:left="360"/>
              <w:jc w:val="both"/>
              <w:rPr>
                <w:rFonts w:cs="Arial"/>
                <w:sz w:val="22"/>
                <w:szCs w:val="22"/>
                <w:lang w:val="en-IN"/>
              </w:rPr>
            </w:pPr>
          </w:p>
        </w:tc>
      </w:tr>
      <w:tr w:rsidR="006F62C1" w:rsidRPr="000C053F" w14:paraId="744C4FC1" w14:textId="276D0F0D" w:rsidTr="006F62C1">
        <w:tc>
          <w:tcPr>
            <w:tcW w:w="1090" w:type="pct"/>
          </w:tcPr>
          <w:p w14:paraId="5E7CF5A2" w14:textId="77777777" w:rsidR="006F62C1" w:rsidRPr="000C053F" w:rsidRDefault="006F62C1" w:rsidP="006F62C1">
            <w:pPr>
              <w:ind w:left="0"/>
              <w:rPr>
                <w:rFonts w:cs="Arial"/>
                <w:sz w:val="22"/>
                <w:szCs w:val="22"/>
                <w:lang w:val="en-IN"/>
              </w:rPr>
            </w:pPr>
            <w:r w:rsidRPr="000C053F">
              <w:rPr>
                <w:rFonts w:cs="Arial"/>
                <w:sz w:val="22"/>
                <w:szCs w:val="22"/>
                <w:lang w:val="en-IN"/>
              </w:rPr>
              <w:t>Name of ASHA and mobile nob</w:t>
            </w:r>
          </w:p>
        </w:tc>
        <w:tc>
          <w:tcPr>
            <w:tcW w:w="559" w:type="pct"/>
          </w:tcPr>
          <w:p w14:paraId="7AE82B81" w14:textId="77777777" w:rsidR="006F62C1" w:rsidRPr="000C053F" w:rsidRDefault="006F62C1" w:rsidP="006F62C1">
            <w:pPr>
              <w:ind w:left="360"/>
              <w:jc w:val="both"/>
              <w:rPr>
                <w:rFonts w:cs="Arial"/>
                <w:sz w:val="22"/>
                <w:szCs w:val="22"/>
                <w:lang w:val="en-IN"/>
              </w:rPr>
            </w:pPr>
          </w:p>
        </w:tc>
        <w:tc>
          <w:tcPr>
            <w:tcW w:w="559" w:type="pct"/>
          </w:tcPr>
          <w:p w14:paraId="37D9E408" w14:textId="77777777" w:rsidR="006F62C1" w:rsidRPr="000C053F" w:rsidRDefault="006F62C1" w:rsidP="006F62C1">
            <w:pPr>
              <w:ind w:left="360"/>
              <w:jc w:val="both"/>
              <w:rPr>
                <w:rFonts w:cs="Arial"/>
                <w:sz w:val="22"/>
                <w:szCs w:val="22"/>
                <w:lang w:val="en-IN"/>
              </w:rPr>
            </w:pPr>
          </w:p>
        </w:tc>
        <w:tc>
          <w:tcPr>
            <w:tcW w:w="560" w:type="pct"/>
          </w:tcPr>
          <w:p w14:paraId="3D0DDD99" w14:textId="77777777" w:rsidR="006F62C1" w:rsidRPr="000C053F" w:rsidRDefault="006F62C1" w:rsidP="006F62C1">
            <w:pPr>
              <w:ind w:left="360"/>
              <w:jc w:val="both"/>
              <w:rPr>
                <w:rFonts w:cs="Arial"/>
                <w:sz w:val="22"/>
                <w:szCs w:val="22"/>
                <w:lang w:val="en-IN"/>
              </w:rPr>
            </w:pPr>
          </w:p>
        </w:tc>
        <w:tc>
          <w:tcPr>
            <w:tcW w:w="559" w:type="pct"/>
          </w:tcPr>
          <w:p w14:paraId="57FB167D" w14:textId="77777777" w:rsidR="006F62C1" w:rsidRPr="000C053F" w:rsidRDefault="006F62C1" w:rsidP="006F62C1">
            <w:pPr>
              <w:ind w:left="360"/>
              <w:jc w:val="both"/>
              <w:rPr>
                <w:rFonts w:cs="Arial"/>
                <w:sz w:val="22"/>
                <w:szCs w:val="22"/>
                <w:lang w:val="en-IN"/>
              </w:rPr>
            </w:pPr>
          </w:p>
        </w:tc>
        <w:tc>
          <w:tcPr>
            <w:tcW w:w="559" w:type="pct"/>
          </w:tcPr>
          <w:p w14:paraId="569AA66E" w14:textId="77777777" w:rsidR="006F62C1" w:rsidRPr="000C053F" w:rsidRDefault="006F62C1" w:rsidP="006F62C1">
            <w:pPr>
              <w:ind w:left="360"/>
              <w:jc w:val="both"/>
              <w:rPr>
                <w:rFonts w:cs="Arial"/>
                <w:sz w:val="22"/>
                <w:szCs w:val="22"/>
                <w:lang w:val="en-IN"/>
              </w:rPr>
            </w:pPr>
          </w:p>
        </w:tc>
        <w:tc>
          <w:tcPr>
            <w:tcW w:w="559" w:type="pct"/>
          </w:tcPr>
          <w:p w14:paraId="05EFAED1" w14:textId="77777777" w:rsidR="006F62C1" w:rsidRPr="000C053F" w:rsidRDefault="006F62C1" w:rsidP="006F62C1">
            <w:pPr>
              <w:ind w:left="360"/>
              <w:jc w:val="both"/>
              <w:rPr>
                <w:rFonts w:cs="Arial"/>
                <w:sz w:val="22"/>
                <w:szCs w:val="22"/>
                <w:lang w:val="en-IN"/>
              </w:rPr>
            </w:pPr>
          </w:p>
        </w:tc>
        <w:tc>
          <w:tcPr>
            <w:tcW w:w="556" w:type="pct"/>
          </w:tcPr>
          <w:p w14:paraId="1DE7299C" w14:textId="77777777" w:rsidR="006F62C1" w:rsidRPr="000C053F" w:rsidRDefault="006F62C1" w:rsidP="006F62C1">
            <w:pPr>
              <w:ind w:left="360"/>
              <w:jc w:val="both"/>
              <w:rPr>
                <w:rFonts w:cs="Arial"/>
                <w:sz w:val="22"/>
                <w:szCs w:val="22"/>
                <w:lang w:val="en-IN"/>
              </w:rPr>
            </w:pPr>
          </w:p>
        </w:tc>
      </w:tr>
    </w:tbl>
    <w:p w14:paraId="2E9CA469" w14:textId="77777777" w:rsidR="000C053F" w:rsidRPr="000C053F" w:rsidRDefault="000C053F" w:rsidP="000C053F">
      <w:pPr>
        <w:spacing w:after="0" w:line="240" w:lineRule="auto"/>
        <w:ind w:left="360"/>
        <w:jc w:val="both"/>
        <w:rPr>
          <w:rFonts w:cs="Arial"/>
          <w:sz w:val="22"/>
          <w:szCs w:val="22"/>
          <w:lang w:val="en-IN"/>
        </w:rPr>
      </w:pPr>
    </w:p>
    <w:p w14:paraId="4A5C2F61" w14:textId="77777777" w:rsidR="000C053F" w:rsidRPr="000C053F" w:rsidRDefault="000C053F" w:rsidP="000C053F">
      <w:pPr>
        <w:spacing w:after="0" w:line="240" w:lineRule="auto"/>
        <w:ind w:left="360"/>
        <w:jc w:val="both"/>
        <w:rPr>
          <w:rFonts w:cs="Arial"/>
          <w:sz w:val="22"/>
          <w:szCs w:val="22"/>
          <w:lang w:val="en-IN"/>
        </w:rPr>
      </w:pPr>
    </w:p>
    <w:tbl>
      <w:tblPr>
        <w:tblStyle w:val="TableGrid"/>
        <w:tblW w:w="0" w:type="auto"/>
        <w:tblLook w:val="04A0" w:firstRow="1" w:lastRow="0" w:firstColumn="1" w:lastColumn="0" w:noHBand="0" w:noVBand="1"/>
      </w:tblPr>
      <w:tblGrid>
        <w:gridCol w:w="1458"/>
        <w:gridCol w:w="7650"/>
      </w:tblGrid>
      <w:tr w:rsidR="000C053F" w:rsidRPr="000C053F" w14:paraId="22F17C20" w14:textId="77777777" w:rsidTr="00E94339">
        <w:tc>
          <w:tcPr>
            <w:tcW w:w="1458" w:type="dxa"/>
          </w:tcPr>
          <w:p w14:paraId="4D9270E8" w14:textId="77777777" w:rsidR="000C053F" w:rsidRPr="000C053F" w:rsidRDefault="000C053F" w:rsidP="000C053F">
            <w:pPr>
              <w:ind w:left="360"/>
              <w:jc w:val="both"/>
              <w:rPr>
                <w:rFonts w:cs="Arial"/>
                <w:sz w:val="22"/>
                <w:szCs w:val="22"/>
                <w:lang w:val="en-IN"/>
              </w:rPr>
            </w:pPr>
          </w:p>
        </w:tc>
        <w:tc>
          <w:tcPr>
            <w:tcW w:w="7650" w:type="dxa"/>
          </w:tcPr>
          <w:p w14:paraId="060257DD" w14:textId="77777777" w:rsidR="000C053F" w:rsidRPr="000C053F" w:rsidRDefault="000C053F" w:rsidP="000C053F">
            <w:pPr>
              <w:ind w:left="360"/>
              <w:jc w:val="both"/>
              <w:rPr>
                <w:rFonts w:cs="Arial"/>
                <w:sz w:val="22"/>
                <w:szCs w:val="22"/>
                <w:lang w:val="en-IN"/>
              </w:rPr>
            </w:pPr>
            <w:r w:rsidRPr="000C053F">
              <w:rPr>
                <w:rFonts w:cs="Arial"/>
                <w:sz w:val="22"/>
                <w:szCs w:val="22"/>
                <w:lang w:val="en-IN"/>
              </w:rPr>
              <w:t>List of vulnerable area to be covered (nomadic/tribal/brick kiln, tea garden etc)</w:t>
            </w:r>
          </w:p>
        </w:tc>
      </w:tr>
      <w:tr w:rsidR="000C053F" w:rsidRPr="000C053F" w14:paraId="0EB1ECFB" w14:textId="77777777" w:rsidTr="00E94339">
        <w:tc>
          <w:tcPr>
            <w:tcW w:w="1458" w:type="dxa"/>
          </w:tcPr>
          <w:p w14:paraId="25338C00" w14:textId="77777777" w:rsidR="000C053F" w:rsidRPr="000C053F" w:rsidRDefault="000C053F" w:rsidP="000C053F">
            <w:pPr>
              <w:ind w:left="360"/>
              <w:jc w:val="both"/>
              <w:rPr>
                <w:rFonts w:cs="Arial"/>
                <w:sz w:val="22"/>
                <w:szCs w:val="22"/>
                <w:lang w:val="en-IN"/>
              </w:rPr>
            </w:pPr>
            <w:r w:rsidRPr="000C053F">
              <w:rPr>
                <w:rFonts w:cs="Arial"/>
                <w:sz w:val="22"/>
                <w:szCs w:val="22"/>
                <w:lang w:val="en-IN"/>
              </w:rPr>
              <w:t>1</w:t>
            </w:r>
          </w:p>
        </w:tc>
        <w:tc>
          <w:tcPr>
            <w:tcW w:w="7650" w:type="dxa"/>
          </w:tcPr>
          <w:p w14:paraId="458EB491" w14:textId="77777777" w:rsidR="000C053F" w:rsidRPr="000C053F" w:rsidRDefault="000C053F" w:rsidP="000C053F">
            <w:pPr>
              <w:ind w:left="360"/>
              <w:jc w:val="both"/>
              <w:rPr>
                <w:rFonts w:cs="Arial"/>
                <w:sz w:val="22"/>
                <w:szCs w:val="22"/>
                <w:lang w:val="en-IN"/>
              </w:rPr>
            </w:pPr>
          </w:p>
        </w:tc>
      </w:tr>
      <w:tr w:rsidR="000C053F" w:rsidRPr="000C053F" w14:paraId="32B1F6F4" w14:textId="77777777" w:rsidTr="00E94339">
        <w:tc>
          <w:tcPr>
            <w:tcW w:w="1458" w:type="dxa"/>
          </w:tcPr>
          <w:p w14:paraId="5ADD058A" w14:textId="77777777" w:rsidR="000C053F" w:rsidRPr="000C053F" w:rsidRDefault="000C053F" w:rsidP="000C053F">
            <w:pPr>
              <w:ind w:left="360"/>
              <w:jc w:val="both"/>
              <w:rPr>
                <w:rFonts w:cs="Arial"/>
                <w:sz w:val="22"/>
                <w:szCs w:val="22"/>
                <w:lang w:val="en-IN"/>
              </w:rPr>
            </w:pPr>
            <w:r w:rsidRPr="000C053F">
              <w:rPr>
                <w:rFonts w:cs="Arial"/>
                <w:sz w:val="22"/>
                <w:szCs w:val="22"/>
                <w:lang w:val="en-IN"/>
              </w:rPr>
              <w:t>2</w:t>
            </w:r>
          </w:p>
        </w:tc>
        <w:tc>
          <w:tcPr>
            <w:tcW w:w="7650" w:type="dxa"/>
          </w:tcPr>
          <w:p w14:paraId="6C2A6D5A" w14:textId="77777777" w:rsidR="000C053F" w:rsidRPr="000C053F" w:rsidRDefault="000C053F" w:rsidP="000C053F">
            <w:pPr>
              <w:ind w:left="360"/>
              <w:jc w:val="both"/>
              <w:rPr>
                <w:rFonts w:cs="Arial"/>
                <w:sz w:val="22"/>
                <w:szCs w:val="22"/>
                <w:lang w:val="en-IN"/>
              </w:rPr>
            </w:pPr>
          </w:p>
        </w:tc>
      </w:tr>
      <w:tr w:rsidR="000C053F" w:rsidRPr="000C053F" w14:paraId="53C4C948" w14:textId="77777777" w:rsidTr="00E94339">
        <w:tc>
          <w:tcPr>
            <w:tcW w:w="1458" w:type="dxa"/>
          </w:tcPr>
          <w:p w14:paraId="705BBFC9" w14:textId="77777777" w:rsidR="000C053F" w:rsidRPr="000C053F" w:rsidRDefault="000C053F" w:rsidP="000C053F">
            <w:pPr>
              <w:ind w:left="360"/>
              <w:jc w:val="both"/>
              <w:rPr>
                <w:rFonts w:cs="Arial"/>
                <w:sz w:val="22"/>
                <w:szCs w:val="22"/>
                <w:lang w:val="en-IN"/>
              </w:rPr>
            </w:pPr>
            <w:r w:rsidRPr="000C053F">
              <w:rPr>
                <w:rFonts w:cs="Arial"/>
                <w:sz w:val="22"/>
                <w:szCs w:val="22"/>
                <w:lang w:val="en-IN"/>
              </w:rPr>
              <w:t>3</w:t>
            </w:r>
          </w:p>
        </w:tc>
        <w:tc>
          <w:tcPr>
            <w:tcW w:w="7650" w:type="dxa"/>
          </w:tcPr>
          <w:p w14:paraId="0AD9775C" w14:textId="77777777" w:rsidR="000C053F" w:rsidRPr="000C053F" w:rsidRDefault="000C053F" w:rsidP="000C053F">
            <w:pPr>
              <w:ind w:left="360"/>
              <w:jc w:val="both"/>
              <w:rPr>
                <w:rFonts w:cs="Arial"/>
                <w:sz w:val="22"/>
                <w:szCs w:val="22"/>
                <w:lang w:val="en-IN"/>
              </w:rPr>
            </w:pPr>
          </w:p>
        </w:tc>
      </w:tr>
      <w:tr w:rsidR="000C053F" w:rsidRPr="000C053F" w14:paraId="006B3223" w14:textId="77777777" w:rsidTr="00E94339">
        <w:tc>
          <w:tcPr>
            <w:tcW w:w="1458" w:type="dxa"/>
          </w:tcPr>
          <w:p w14:paraId="3F6AA639" w14:textId="77777777" w:rsidR="000C053F" w:rsidRPr="000C053F" w:rsidRDefault="000C053F" w:rsidP="000C053F">
            <w:pPr>
              <w:ind w:left="360"/>
              <w:jc w:val="both"/>
              <w:rPr>
                <w:rFonts w:cs="Arial"/>
                <w:sz w:val="22"/>
                <w:szCs w:val="22"/>
                <w:lang w:val="en-IN"/>
              </w:rPr>
            </w:pPr>
            <w:r w:rsidRPr="000C053F">
              <w:rPr>
                <w:rFonts w:cs="Arial"/>
                <w:sz w:val="22"/>
                <w:szCs w:val="22"/>
                <w:lang w:val="en-IN"/>
              </w:rPr>
              <w:t>4</w:t>
            </w:r>
          </w:p>
        </w:tc>
        <w:tc>
          <w:tcPr>
            <w:tcW w:w="7650" w:type="dxa"/>
          </w:tcPr>
          <w:p w14:paraId="7977B517" w14:textId="77777777" w:rsidR="000C053F" w:rsidRPr="000C053F" w:rsidRDefault="000C053F" w:rsidP="000C053F">
            <w:pPr>
              <w:ind w:left="360"/>
              <w:jc w:val="both"/>
              <w:rPr>
                <w:rFonts w:cs="Arial"/>
                <w:sz w:val="22"/>
                <w:szCs w:val="22"/>
                <w:lang w:val="en-IN"/>
              </w:rPr>
            </w:pPr>
          </w:p>
        </w:tc>
      </w:tr>
    </w:tbl>
    <w:p w14:paraId="3615C92C" w14:textId="77777777" w:rsidR="00B639DB" w:rsidRDefault="00B639DB" w:rsidP="000C053F">
      <w:pPr>
        <w:spacing w:after="0" w:line="240" w:lineRule="auto"/>
        <w:ind w:left="360"/>
        <w:jc w:val="both"/>
        <w:rPr>
          <w:rFonts w:cs="Arial"/>
          <w:sz w:val="22"/>
          <w:szCs w:val="22"/>
          <w:lang w:val="en-IN"/>
        </w:rPr>
        <w:sectPr w:rsidR="00B639DB" w:rsidSect="00560864">
          <w:pgSz w:w="12240" w:h="15840" w:code="1"/>
          <w:pgMar w:top="1440" w:right="1260" w:bottom="547" w:left="1440" w:header="720" w:footer="720" w:gutter="0"/>
          <w:cols w:space="720"/>
          <w:docGrid w:linePitch="299"/>
        </w:sectPr>
      </w:pPr>
    </w:p>
    <w:p w14:paraId="6287BF3A" w14:textId="782F43C9" w:rsidR="000C053F" w:rsidRPr="000C053F" w:rsidRDefault="000C053F" w:rsidP="00CB0EC3">
      <w:pPr>
        <w:spacing w:after="0" w:line="240" w:lineRule="auto"/>
        <w:ind w:left="360"/>
        <w:jc w:val="center"/>
        <w:rPr>
          <w:rFonts w:cs="Arial"/>
          <w:b/>
          <w:bCs/>
          <w:sz w:val="22"/>
          <w:szCs w:val="22"/>
        </w:rPr>
      </w:pPr>
      <w:bookmarkStart w:id="43" w:name="_Toc452810610"/>
      <w:bookmarkStart w:id="44" w:name="_Toc480807512"/>
      <w:r w:rsidRPr="000C053F">
        <w:rPr>
          <w:rFonts w:cs="Arial"/>
          <w:b/>
          <w:bCs/>
          <w:noProof/>
          <w:sz w:val="22"/>
          <w:szCs w:val="22"/>
          <w:lang w:eastAsia="en-US"/>
        </w:rPr>
        <w:lastRenderedPageBreak/>
        <w:drawing>
          <wp:anchor distT="0" distB="0" distL="114300" distR="114300" simplePos="0" relativeHeight="251904000" behindDoc="1" locked="0" layoutInCell="1" allowOverlap="1" wp14:anchorId="371F96DA" wp14:editId="51EAF0FA">
            <wp:simplePos x="0" y="0"/>
            <wp:positionH relativeFrom="column">
              <wp:posOffset>8288867</wp:posOffset>
            </wp:positionH>
            <wp:positionV relativeFrom="paragraph">
              <wp:posOffset>-338667</wp:posOffset>
            </wp:positionV>
            <wp:extent cx="913655" cy="668741"/>
            <wp:effectExtent l="0" t="0" r="1270" b="0"/>
            <wp:wrapNone/>
            <wp:docPr id="329" name="Picture 329" descr="http://nrhm.gov.in/images/pdf/IDCF-2015/IEC_Material/Nemonic/Nemo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rhm.gov.in/images/pdf/IDCF-2015/IEC_Material/Nemonic/Nemonic.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13655" cy="66874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053F">
        <w:rPr>
          <w:rFonts w:cs="Arial"/>
          <w:b/>
          <w:bCs/>
          <w:sz w:val="22"/>
          <w:szCs w:val="22"/>
          <w:cs/>
          <w:lang w:bidi="hi-IN"/>
        </w:rPr>
        <w:t xml:space="preserve">Village level plan </w:t>
      </w:r>
      <w:r w:rsidRPr="000C053F">
        <w:rPr>
          <w:rFonts w:cs="Arial"/>
          <w:b/>
          <w:bCs/>
          <w:sz w:val="22"/>
          <w:szCs w:val="22"/>
        </w:rPr>
        <w:t xml:space="preserve">cum monitoring format </w:t>
      </w:r>
      <w:r w:rsidRPr="000C053F">
        <w:rPr>
          <w:rFonts w:cs="Arial"/>
          <w:b/>
          <w:bCs/>
          <w:sz w:val="22"/>
          <w:szCs w:val="22"/>
          <w:cs/>
          <w:lang w:bidi="hi-IN"/>
        </w:rPr>
        <w:t>for IDCF and implementation checklist</w:t>
      </w:r>
      <w:bookmarkEnd w:id="43"/>
      <w:bookmarkEnd w:id="44"/>
    </w:p>
    <w:p w14:paraId="0CC00D0C" w14:textId="77777777" w:rsidR="000C053F" w:rsidRPr="000C053F" w:rsidRDefault="000C053F" w:rsidP="000C053F">
      <w:pPr>
        <w:spacing w:after="0" w:line="240" w:lineRule="auto"/>
        <w:ind w:left="360"/>
        <w:jc w:val="both"/>
        <w:rPr>
          <w:rFonts w:cs="Arial"/>
          <w:b/>
          <w:bCs/>
          <w:sz w:val="22"/>
          <w:szCs w:val="22"/>
          <w:u w:val="single"/>
        </w:rPr>
      </w:pPr>
      <w:r w:rsidRPr="000C053F">
        <w:rPr>
          <w:rFonts w:cs="Arial"/>
          <w:b/>
          <w:bCs/>
          <w:sz w:val="22"/>
          <w:szCs w:val="22"/>
          <w:u w:val="single"/>
          <w:cs/>
          <w:lang w:bidi="hi-IN"/>
        </w:rPr>
        <w:t xml:space="preserve"> </w:t>
      </w:r>
      <w:r w:rsidRPr="000C053F">
        <w:rPr>
          <w:rFonts w:cs="Arial"/>
          <w:b/>
          <w:bCs/>
          <w:sz w:val="22"/>
          <w:szCs w:val="22"/>
          <w:u w:val="single"/>
        </w:rPr>
        <w:t>(For ASHA)</w:t>
      </w:r>
    </w:p>
    <w:p w14:paraId="3EC12F9F" w14:textId="77777777" w:rsidR="000C053F" w:rsidRPr="000C053F" w:rsidRDefault="000C053F" w:rsidP="000C053F">
      <w:pPr>
        <w:spacing w:after="0" w:line="240" w:lineRule="auto"/>
        <w:ind w:left="360"/>
        <w:jc w:val="both"/>
        <w:rPr>
          <w:rFonts w:cs="Arial"/>
          <w:b/>
          <w:bCs/>
          <w:sz w:val="22"/>
          <w:szCs w:val="22"/>
          <w:cs/>
          <w:lang w:bidi="hi-IN"/>
        </w:rPr>
      </w:pPr>
      <w:r w:rsidRPr="000C053F">
        <w:rPr>
          <w:rFonts w:cs="Arial"/>
          <w:b/>
          <w:bCs/>
          <w:sz w:val="22"/>
          <w:szCs w:val="22"/>
          <w:cs/>
          <w:lang w:bidi="hi-IN"/>
        </w:rPr>
        <w:t>District: __________Block:__________Village: _____________Total population:___________Families with under 5 children: _____</w:t>
      </w:r>
    </w:p>
    <w:p w14:paraId="144CAB53" w14:textId="77777777" w:rsidR="000C053F" w:rsidRPr="000C053F" w:rsidRDefault="000C053F" w:rsidP="000C053F">
      <w:pPr>
        <w:spacing w:after="0" w:line="240" w:lineRule="auto"/>
        <w:ind w:left="360"/>
        <w:jc w:val="both"/>
        <w:rPr>
          <w:rFonts w:cs="Arial"/>
          <w:sz w:val="22"/>
          <w:szCs w:val="22"/>
          <w:u w:val="single"/>
          <w:lang w:val="en-IN"/>
        </w:rPr>
      </w:pPr>
      <w:r w:rsidRPr="000C053F">
        <w:rPr>
          <w:rFonts w:cs="Arial"/>
          <w:b/>
          <w:bCs/>
          <w:sz w:val="22"/>
          <w:szCs w:val="22"/>
          <w:cs/>
          <w:lang w:bidi="hi-IN"/>
        </w:rPr>
        <w:t xml:space="preserve">ASHA:__________________________________ Mob. No. :________________ Total under five children: </w:t>
      </w:r>
      <w:r w:rsidRPr="000C053F">
        <w:rPr>
          <w:rFonts w:cs="Arial"/>
          <w:sz w:val="22"/>
          <w:szCs w:val="22"/>
          <w:u w:val="single"/>
          <w:lang w:val="en-IN"/>
        </w:rPr>
        <w:t>___________</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1167"/>
        <w:gridCol w:w="1214"/>
        <w:gridCol w:w="1120"/>
        <w:gridCol w:w="934"/>
        <w:gridCol w:w="782"/>
        <w:gridCol w:w="722"/>
        <w:gridCol w:w="1004"/>
        <w:gridCol w:w="1891"/>
        <w:gridCol w:w="1448"/>
        <w:gridCol w:w="1412"/>
        <w:gridCol w:w="1321"/>
      </w:tblGrid>
      <w:tr w:rsidR="000C053F" w:rsidRPr="000C053F" w14:paraId="006A5507" w14:textId="77777777" w:rsidTr="00E94339">
        <w:trPr>
          <w:trHeight w:val="377"/>
        </w:trPr>
        <w:tc>
          <w:tcPr>
            <w:tcW w:w="2577" w:type="pct"/>
            <w:gridSpan w:val="7"/>
          </w:tcPr>
          <w:p w14:paraId="5C554A58" w14:textId="19AEEFFB" w:rsidR="000C053F" w:rsidRPr="000C053F" w:rsidRDefault="000C053F" w:rsidP="003C2E74">
            <w:pPr>
              <w:spacing w:after="0" w:line="240" w:lineRule="auto"/>
              <w:ind w:left="360"/>
              <w:jc w:val="both"/>
              <w:rPr>
                <w:rFonts w:cs="Arial"/>
                <w:b/>
                <w:sz w:val="22"/>
                <w:szCs w:val="22"/>
              </w:rPr>
            </w:pPr>
            <w:r w:rsidRPr="000C053F">
              <w:rPr>
                <w:rFonts w:cs="Arial"/>
                <w:b/>
                <w:sz w:val="22"/>
                <w:szCs w:val="22"/>
                <w:cs/>
                <w:lang w:bidi="hi-IN"/>
              </w:rPr>
              <w:t>Listing of children (</w:t>
            </w:r>
            <w:r w:rsidRPr="000C053F">
              <w:rPr>
                <w:rFonts w:cs="Arial"/>
                <w:b/>
                <w:sz w:val="22"/>
                <w:szCs w:val="22"/>
              </w:rPr>
              <w:t xml:space="preserve">to be done before the campaign i.e. </w:t>
            </w:r>
            <w:r w:rsidR="003C2E74">
              <w:rPr>
                <w:rFonts w:cs="Arial"/>
                <w:b/>
                <w:sz w:val="22"/>
                <w:szCs w:val="22"/>
              </w:rPr>
              <w:t>17 May</w:t>
            </w:r>
            <w:r w:rsidRPr="000C053F">
              <w:rPr>
                <w:rFonts w:cs="Arial"/>
                <w:b/>
                <w:sz w:val="22"/>
                <w:szCs w:val="22"/>
              </w:rPr>
              <w:t>)</w:t>
            </w:r>
          </w:p>
        </w:tc>
        <w:tc>
          <w:tcPr>
            <w:tcW w:w="2423" w:type="pct"/>
            <w:gridSpan w:val="5"/>
          </w:tcPr>
          <w:p w14:paraId="4F11FED7" w14:textId="3D9E8D34" w:rsidR="000C053F" w:rsidRPr="000C053F" w:rsidRDefault="000C053F" w:rsidP="000D5A86">
            <w:pPr>
              <w:spacing w:after="0" w:line="240" w:lineRule="auto"/>
              <w:ind w:left="360"/>
              <w:jc w:val="both"/>
              <w:rPr>
                <w:rFonts w:cs="Arial"/>
                <w:b/>
                <w:sz w:val="22"/>
                <w:szCs w:val="22"/>
                <w:cs/>
                <w:lang w:bidi="hi-IN"/>
              </w:rPr>
            </w:pPr>
            <w:r w:rsidRPr="000C053F">
              <w:rPr>
                <w:rFonts w:cs="Arial"/>
                <w:b/>
                <w:sz w:val="22"/>
                <w:szCs w:val="22"/>
                <w:cs/>
                <w:lang w:bidi="hi-IN"/>
              </w:rPr>
              <w:t>Home visit (</w:t>
            </w:r>
            <w:r w:rsidR="003C2E74">
              <w:rPr>
                <w:rFonts w:cs="Mangal" w:hint="cs"/>
                <w:b/>
                <w:sz w:val="22"/>
                <w:szCs w:val="22"/>
                <w:cs/>
                <w:lang w:bidi="hi-IN"/>
              </w:rPr>
              <w:t xml:space="preserve">28 May to </w:t>
            </w:r>
            <w:r w:rsidR="000D5A86">
              <w:rPr>
                <w:rFonts w:cs="Mangal" w:hint="cs"/>
                <w:b/>
                <w:sz w:val="22"/>
                <w:szCs w:val="22"/>
                <w:cs/>
                <w:lang w:bidi="hi-IN"/>
              </w:rPr>
              <w:t>9</w:t>
            </w:r>
            <w:bookmarkStart w:id="45" w:name="_GoBack"/>
            <w:bookmarkEnd w:id="45"/>
            <w:r w:rsidR="003C2E74">
              <w:rPr>
                <w:rFonts w:cs="Mangal" w:hint="cs"/>
                <w:b/>
                <w:sz w:val="22"/>
                <w:szCs w:val="22"/>
                <w:cs/>
                <w:lang w:bidi="hi-IN"/>
              </w:rPr>
              <w:t xml:space="preserve"> June</w:t>
            </w:r>
            <w:r w:rsidRPr="000C053F">
              <w:rPr>
                <w:rFonts w:cs="Arial"/>
                <w:b/>
                <w:sz w:val="22"/>
                <w:szCs w:val="22"/>
                <w:cs/>
                <w:lang w:bidi="hi-IN"/>
              </w:rPr>
              <w:t>)</w:t>
            </w:r>
            <w:r w:rsidRPr="000C053F">
              <w:rPr>
                <w:rFonts w:cs="Arial"/>
                <w:b/>
                <w:sz w:val="22"/>
                <w:szCs w:val="22"/>
              </w:rPr>
              <w:t xml:space="preserve"> to be filled during the campaign</w:t>
            </w:r>
          </w:p>
        </w:tc>
      </w:tr>
      <w:tr w:rsidR="000C053F" w:rsidRPr="000C053F" w14:paraId="136EE736" w14:textId="77777777" w:rsidTr="00E94339">
        <w:trPr>
          <w:trHeight w:val="1259"/>
        </w:trPr>
        <w:tc>
          <w:tcPr>
            <w:tcW w:w="195" w:type="pct"/>
            <w:vMerge w:val="restart"/>
          </w:tcPr>
          <w:p w14:paraId="0A4C95A2" w14:textId="77777777" w:rsidR="000C053F" w:rsidRPr="000C053F" w:rsidRDefault="000C053F" w:rsidP="000C053F">
            <w:pPr>
              <w:spacing w:after="0" w:line="240" w:lineRule="auto"/>
              <w:ind w:left="360"/>
              <w:jc w:val="both"/>
              <w:rPr>
                <w:rFonts w:cs="Arial"/>
                <w:sz w:val="22"/>
                <w:szCs w:val="22"/>
                <w:lang w:val="en-IN"/>
              </w:rPr>
            </w:pPr>
            <w:r w:rsidRPr="000C053F">
              <w:rPr>
                <w:rFonts w:cs="Arial"/>
                <w:sz w:val="22"/>
                <w:szCs w:val="22"/>
                <w:cs/>
                <w:lang w:bidi="hi-IN"/>
              </w:rPr>
              <w:t xml:space="preserve"> Sr. No</w:t>
            </w:r>
          </w:p>
        </w:tc>
        <w:tc>
          <w:tcPr>
            <w:tcW w:w="426" w:type="pct"/>
            <w:vMerge w:val="restart"/>
          </w:tcPr>
          <w:p w14:paraId="37152226" w14:textId="77777777" w:rsidR="000C053F" w:rsidRPr="000C053F" w:rsidRDefault="000C053F" w:rsidP="000C053F">
            <w:pPr>
              <w:spacing w:after="0" w:line="240" w:lineRule="auto"/>
              <w:ind w:left="360"/>
              <w:jc w:val="both"/>
              <w:rPr>
                <w:rFonts w:cs="Arial"/>
                <w:sz w:val="22"/>
                <w:szCs w:val="22"/>
                <w:lang w:val="en-IN"/>
              </w:rPr>
            </w:pPr>
            <w:r w:rsidRPr="000C053F">
              <w:rPr>
                <w:rFonts w:cs="Arial"/>
                <w:sz w:val="22"/>
                <w:szCs w:val="22"/>
                <w:cs/>
                <w:lang w:bidi="hi-IN"/>
              </w:rPr>
              <w:t>Father name</w:t>
            </w:r>
          </w:p>
        </w:tc>
        <w:tc>
          <w:tcPr>
            <w:tcW w:w="449" w:type="pct"/>
            <w:vMerge w:val="restart"/>
          </w:tcPr>
          <w:p w14:paraId="40CBD6EC" w14:textId="77777777" w:rsidR="000C053F" w:rsidRPr="000C053F" w:rsidRDefault="000C053F" w:rsidP="000C053F">
            <w:pPr>
              <w:spacing w:after="0" w:line="240" w:lineRule="auto"/>
              <w:ind w:left="360"/>
              <w:jc w:val="both"/>
              <w:rPr>
                <w:rFonts w:cs="Arial"/>
                <w:sz w:val="22"/>
                <w:szCs w:val="22"/>
                <w:lang w:val="en-IN"/>
              </w:rPr>
            </w:pPr>
            <w:r w:rsidRPr="000C053F">
              <w:rPr>
                <w:rFonts w:cs="Arial"/>
                <w:sz w:val="22"/>
                <w:szCs w:val="22"/>
                <w:cs/>
                <w:lang w:bidi="hi-IN"/>
              </w:rPr>
              <w:t>Mother name</w:t>
            </w:r>
          </w:p>
        </w:tc>
        <w:tc>
          <w:tcPr>
            <w:tcW w:w="1507" w:type="pct"/>
            <w:gridSpan w:val="4"/>
          </w:tcPr>
          <w:p w14:paraId="6700E610" w14:textId="77777777" w:rsidR="000C053F" w:rsidRPr="000C053F" w:rsidRDefault="000C053F" w:rsidP="000C053F">
            <w:pPr>
              <w:spacing w:after="0" w:line="240" w:lineRule="auto"/>
              <w:ind w:left="360"/>
              <w:jc w:val="both"/>
              <w:rPr>
                <w:rFonts w:cs="Arial"/>
                <w:b/>
                <w:sz w:val="22"/>
                <w:szCs w:val="22"/>
                <w:lang w:val="en-IN"/>
              </w:rPr>
            </w:pPr>
            <w:r w:rsidRPr="000C053F">
              <w:rPr>
                <w:rFonts w:cs="Arial"/>
                <w:b/>
                <w:sz w:val="22"/>
                <w:szCs w:val="22"/>
                <w:cs/>
                <w:lang w:bidi="hi-IN"/>
              </w:rPr>
              <w:t>Child detail</w:t>
            </w:r>
          </w:p>
        </w:tc>
        <w:tc>
          <w:tcPr>
            <w:tcW w:w="332" w:type="pct"/>
            <w:vMerge w:val="restart"/>
          </w:tcPr>
          <w:p w14:paraId="2886D4D9" w14:textId="77777777" w:rsidR="000C053F" w:rsidRPr="000C053F" w:rsidRDefault="000C053F" w:rsidP="000C053F">
            <w:pPr>
              <w:spacing w:after="0" w:line="240" w:lineRule="auto"/>
              <w:ind w:left="360"/>
              <w:jc w:val="both"/>
              <w:rPr>
                <w:rFonts w:cs="Arial"/>
                <w:b/>
                <w:sz w:val="22"/>
                <w:szCs w:val="22"/>
                <w:cs/>
                <w:lang w:bidi="hi-IN"/>
              </w:rPr>
            </w:pPr>
            <w:r w:rsidRPr="000C053F">
              <w:rPr>
                <w:rFonts w:cs="Arial"/>
                <w:b/>
                <w:sz w:val="22"/>
                <w:szCs w:val="22"/>
                <w:cs/>
                <w:lang w:bidi="hi-IN"/>
              </w:rPr>
              <w:t xml:space="preserve">Date of visit </w:t>
            </w:r>
          </w:p>
        </w:tc>
        <w:tc>
          <w:tcPr>
            <w:tcW w:w="616" w:type="pct"/>
            <w:vMerge w:val="restart"/>
          </w:tcPr>
          <w:p w14:paraId="57A044EC" w14:textId="77777777" w:rsidR="000C053F" w:rsidRPr="000C053F" w:rsidRDefault="000C053F" w:rsidP="000C053F">
            <w:pPr>
              <w:spacing w:after="0" w:line="240" w:lineRule="auto"/>
              <w:ind w:left="360"/>
              <w:jc w:val="both"/>
              <w:rPr>
                <w:rFonts w:cs="Arial"/>
                <w:b/>
                <w:sz w:val="22"/>
                <w:szCs w:val="22"/>
                <w:lang w:val="en-IN"/>
              </w:rPr>
            </w:pPr>
            <w:r w:rsidRPr="000C053F">
              <w:rPr>
                <w:rFonts w:cs="Arial"/>
                <w:b/>
                <w:sz w:val="22"/>
                <w:szCs w:val="22"/>
                <w:cs/>
                <w:lang w:bidi="hi-IN"/>
              </w:rPr>
              <w:t>Distribution of</w:t>
            </w:r>
          </w:p>
          <w:p w14:paraId="3A810580" w14:textId="77777777" w:rsidR="000C053F" w:rsidRPr="000C053F" w:rsidRDefault="000C053F" w:rsidP="000C053F">
            <w:pPr>
              <w:spacing w:after="0" w:line="240" w:lineRule="auto"/>
              <w:ind w:left="360"/>
              <w:jc w:val="both"/>
              <w:rPr>
                <w:rFonts w:cs="Arial"/>
                <w:b/>
                <w:sz w:val="22"/>
                <w:szCs w:val="22"/>
                <w:cs/>
                <w:lang w:bidi="hi-IN"/>
              </w:rPr>
            </w:pPr>
            <w:r w:rsidRPr="000C053F">
              <w:rPr>
                <w:rFonts w:cs="Arial"/>
                <w:b/>
                <w:sz w:val="22"/>
                <w:szCs w:val="22"/>
                <w:cs/>
                <w:lang w:bidi="hi-IN"/>
              </w:rPr>
              <w:t>ORS with demonstration</w:t>
            </w:r>
          </w:p>
          <w:p w14:paraId="02BCCB55" w14:textId="77777777" w:rsidR="000C053F" w:rsidRPr="000C053F" w:rsidRDefault="000C053F" w:rsidP="000C053F">
            <w:pPr>
              <w:spacing w:after="0" w:line="240" w:lineRule="auto"/>
              <w:ind w:left="360"/>
              <w:jc w:val="both"/>
              <w:rPr>
                <w:rFonts w:cs="Arial"/>
                <w:b/>
                <w:sz w:val="22"/>
                <w:szCs w:val="22"/>
                <w:lang w:val="en-IN"/>
              </w:rPr>
            </w:pPr>
            <w:r w:rsidRPr="000C053F">
              <w:rPr>
                <w:rFonts w:cs="Arial"/>
                <w:b/>
                <w:sz w:val="22"/>
                <w:szCs w:val="22"/>
                <w:lang w:val="en-IN"/>
              </w:rPr>
              <w:t>(</w:t>
            </w:r>
            <w:r w:rsidRPr="000C053F">
              <w:rPr>
                <w:rFonts w:cs="Arial"/>
                <w:b/>
                <w:sz w:val="22"/>
                <w:szCs w:val="22"/>
                <w:lang w:val="en-IN"/>
              </w:rPr>
              <w:sym w:font="Wingdings" w:char="F0FC"/>
            </w:r>
            <w:r w:rsidRPr="000C053F">
              <w:rPr>
                <w:rFonts w:cs="Arial"/>
                <w:b/>
                <w:sz w:val="22"/>
                <w:szCs w:val="22"/>
                <w:lang w:val="en-IN"/>
              </w:rPr>
              <w:t xml:space="preserve"> if yes)</w:t>
            </w:r>
          </w:p>
        </w:tc>
        <w:tc>
          <w:tcPr>
            <w:tcW w:w="441" w:type="pct"/>
            <w:vMerge w:val="restart"/>
          </w:tcPr>
          <w:p w14:paraId="1FD12877" w14:textId="77777777" w:rsidR="000C053F" w:rsidRPr="000C053F" w:rsidRDefault="000C053F" w:rsidP="000C053F">
            <w:pPr>
              <w:spacing w:after="0" w:line="240" w:lineRule="auto"/>
              <w:ind w:left="360"/>
              <w:jc w:val="both"/>
              <w:rPr>
                <w:rFonts w:cs="Arial"/>
                <w:b/>
                <w:sz w:val="22"/>
                <w:szCs w:val="22"/>
                <w:cs/>
                <w:lang w:bidi="hi-IN"/>
              </w:rPr>
            </w:pPr>
            <w:r w:rsidRPr="000C053F">
              <w:rPr>
                <w:rFonts w:cs="Arial"/>
                <w:b/>
                <w:sz w:val="22"/>
                <w:szCs w:val="22"/>
                <w:cs/>
                <w:lang w:bidi="hi-IN"/>
              </w:rPr>
              <w:t xml:space="preserve">Does the child suffer from diarrhoea </w:t>
            </w:r>
          </w:p>
          <w:p w14:paraId="360A13A2" w14:textId="77777777" w:rsidR="000C053F" w:rsidRPr="000C053F" w:rsidRDefault="000C053F" w:rsidP="000C053F">
            <w:pPr>
              <w:spacing w:after="0" w:line="240" w:lineRule="auto"/>
              <w:ind w:left="360"/>
              <w:jc w:val="both"/>
              <w:rPr>
                <w:rFonts w:cs="Arial"/>
                <w:b/>
                <w:sz w:val="22"/>
                <w:szCs w:val="22"/>
                <w:lang w:val="en-IN"/>
              </w:rPr>
            </w:pPr>
            <w:r w:rsidRPr="000C053F">
              <w:rPr>
                <w:rFonts w:cs="Arial"/>
                <w:b/>
                <w:sz w:val="22"/>
                <w:szCs w:val="22"/>
                <w:lang w:val="en-IN"/>
              </w:rPr>
              <w:t>(</w:t>
            </w:r>
            <w:r w:rsidRPr="000C053F">
              <w:rPr>
                <w:rFonts w:cs="Arial"/>
                <w:b/>
                <w:sz w:val="22"/>
                <w:szCs w:val="22"/>
                <w:lang w:val="en-IN"/>
              </w:rPr>
              <w:sym w:font="Wingdings" w:char="F0FC"/>
            </w:r>
            <w:r w:rsidRPr="000C053F">
              <w:rPr>
                <w:rFonts w:cs="Arial"/>
                <w:b/>
                <w:sz w:val="22"/>
                <w:szCs w:val="22"/>
                <w:lang w:val="en-IN"/>
              </w:rPr>
              <w:t xml:space="preserve"> if yes)</w:t>
            </w:r>
          </w:p>
        </w:tc>
        <w:tc>
          <w:tcPr>
            <w:tcW w:w="517" w:type="pct"/>
            <w:vMerge w:val="restart"/>
          </w:tcPr>
          <w:p w14:paraId="3B9FF363" w14:textId="77777777" w:rsidR="000C053F" w:rsidRPr="000C053F" w:rsidRDefault="000C053F" w:rsidP="000C053F">
            <w:pPr>
              <w:spacing w:after="0" w:line="240" w:lineRule="auto"/>
              <w:ind w:left="360"/>
              <w:jc w:val="both"/>
              <w:rPr>
                <w:rFonts w:cs="Arial"/>
                <w:b/>
                <w:sz w:val="22"/>
                <w:szCs w:val="22"/>
                <w:lang w:val="en-IN"/>
              </w:rPr>
            </w:pPr>
            <w:r w:rsidRPr="000C053F">
              <w:rPr>
                <w:rFonts w:cs="Arial"/>
                <w:b/>
                <w:sz w:val="22"/>
                <w:szCs w:val="22"/>
                <w:lang w:val="en-IN"/>
              </w:rPr>
              <w:t>ORS &amp; Zinc given to the child with diarrhoea</w:t>
            </w:r>
          </w:p>
          <w:p w14:paraId="0248E606" w14:textId="77777777" w:rsidR="000C053F" w:rsidRPr="000C053F" w:rsidRDefault="000C053F" w:rsidP="000C053F">
            <w:pPr>
              <w:spacing w:after="0" w:line="240" w:lineRule="auto"/>
              <w:ind w:left="360"/>
              <w:jc w:val="both"/>
              <w:rPr>
                <w:rFonts w:cs="Arial"/>
                <w:b/>
                <w:sz w:val="22"/>
                <w:szCs w:val="22"/>
                <w:cs/>
                <w:lang w:bidi="hi-IN"/>
              </w:rPr>
            </w:pPr>
            <w:r w:rsidRPr="000C053F">
              <w:rPr>
                <w:rFonts w:cs="Arial"/>
                <w:b/>
                <w:sz w:val="22"/>
                <w:szCs w:val="22"/>
                <w:lang w:val="en-IN"/>
              </w:rPr>
              <w:t>(</w:t>
            </w:r>
            <w:r w:rsidRPr="000C053F">
              <w:rPr>
                <w:rFonts w:cs="Arial"/>
                <w:b/>
                <w:sz w:val="22"/>
                <w:szCs w:val="22"/>
                <w:lang w:val="en-IN"/>
              </w:rPr>
              <w:sym w:font="Wingdings" w:char="F0FC"/>
            </w:r>
            <w:r w:rsidRPr="000C053F">
              <w:rPr>
                <w:rFonts w:cs="Arial"/>
                <w:b/>
                <w:sz w:val="22"/>
                <w:szCs w:val="22"/>
                <w:lang w:val="en-IN"/>
              </w:rPr>
              <w:t xml:space="preserve"> if yes)</w:t>
            </w:r>
          </w:p>
        </w:tc>
        <w:tc>
          <w:tcPr>
            <w:tcW w:w="517" w:type="pct"/>
            <w:vMerge w:val="restart"/>
          </w:tcPr>
          <w:p w14:paraId="41AD2B7A" w14:textId="77777777" w:rsidR="000C053F" w:rsidRPr="000C053F" w:rsidRDefault="000C053F" w:rsidP="000C053F">
            <w:pPr>
              <w:spacing w:after="0" w:line="240" w:lineRule="auto"/>
              <w:ind w:left="360"/>
              <w:jc w:val="both"/>
              <w:rPr>
                <w:rFonts w:cs="Arial"/>
                <w:sz w:val="22"/>
                <w:szCs w:val="22"/>
                <w:lang w:val="en-IN"/>
              </w:rPr>
            </w:pPr>
            <w:r w:rsidRPr="000C053F">
              <w:rPr>
                <w:rFonts w:cs="Arial"/>
                <w:sz w:val="22"/>
                <w:szCs w:val="22"/>
                <w:lang w:val="en-IN"/>
              </w:rPr>
              <w:t>Whether danger sign and referred</w:t>
            </w:r>
          </w:p>
          <w:p w14:paraId="2B69C31D" w14:textId="77777777" w:rsidR="000C053F" w:rsidRPr="000C053F" w:rsidRDefault="000C053F" w:rsidP="000C053F">
            <w:pPr>
              <w:spacing w:after="0" w:line="240" w:lineRule="auto"/>
              <w:ind w:left="360"/>
              <w:jc w:val="both"/>
              <w:rPr>
                <w:rFonts w:cs="Arial"/>
                <w:b/>
                <w:sz w:val="22"/>
                <w:szCs w:val="22"/>
                <w:lang w:val="en-IN"/>
              </w:rPr>
            </w:pPr>
            <w:r w:rsidRPr="000C053F">
              <w:rPr>
                <w:rFonts w:cs="Arial"/>
                <w:b/>
                <w:sz w:val="22"/>
                <w:szCs w:val="22"/>
                <w:lang w:val="en-IN"/>
              </w:rPr>
              <w:t>(</w:t>
            </w:r>
            <w:r w:rsidRPr="000C053F">
              <w:rPr>
                <w:rFonts w:cs="Arial"/>
                <w:b/>
                <w:sz w:val="22"/>
                <w:szCs w:val="22"/>
                <w:lang w:val="en-IN"/>
              </w:rPr>
              <w:sym w:font="Wingdings" w:char="F0FC"/>
            </w:r>
            <w:r w:rsidRPr="000C053F">
              <w:rPr>
                <w:rFonts w:cs="Arial"/>
                <w:b/>
                <w:sz w:val="22"/>
                <w:szCs w:val="22"/>
                <w:lang w:val="en-IN"/>
              </w:rPr>
              <w:t xml:space="preserve"> if yes)</w:t>
            </w:r>
          </w:p>
        </w:tc>
      </w:tr>
      <w:tr w:rsidR="000C053F" w:rsidRPr="000C053F" w14:paraId="4AF297CA" w14:textId="77777777" w:rsidTr="00E94339">
        <w:trPr>
          <w:trHeight w:val="489"/>
        </w:trPr>
        <w:tc>
          <w:tcPr>
            <w:tcW w:w="195" w:type="pct"/>
            <w:vMerge/>
          </w:tcPr>
          <w:p w14:paraId="20A8B486" w14:textId="77777777" w:rsidR="000C053F" w:rsidRPr="000C053F" w:rsidRDefault="000C053F" w:rsidP="000C053F">
            <w:pPr>
              <w:spacing w:after="0" w:line="240" w:lineRule="auto"/>
              <w:ind w:left="360"/>
              <w:jc w:val="both"/>
              <w:rPr>
                <w:rFonts w:cs="Arial"/>
                <w:sz w:val="22"/>
                <w:szCs w:val="22"/>
                <w:lang w:val="en-IN"/>
              </w:rPr>
            </w:pPr>
          </w:p>
        </w:tc>
        <w:tc>
          <w:tcPr>
            <w:tcW w:w="426" w:type="pct"/>
            <w:vMerge/>
          </w:tcPr>
          <w:p w14:paraId="03222B1C" w14:textId="77777777" w:rsidR="000C053F" w:rsidRPr="000C053F" w:rsidRDefault="000C053F" w:rsidP="000C053F">
            <w:pPr>
              <w:spacing w:after="0" w:line="240" w:lineRule="auto"/>
              <w:ind w:left="360"/>
              <w:jc w:val="both"/>
              <w:rPr>
                <w:rFonts w:cs="Arial"/>
                <w:sz w:val="22"/>
                <w:szCs w:val="22"/>
                <w:lang w:val="en-IN"/>
              </w:rPr>
            </w:pPr>
          </w:p>
        </w:tc>
        <w:tc>
          <w:tcPr>
            <w:tcW w:w="449" w:type="pct"/>
            <w:vMerge/>
          </w:tcPr>
          <w:p w14:paraId="50DC8E03" w14:textId="77777777" w:rsidR="000C053F" w:rsidRPr="000C053F" w:rsidRDefault="000C053F" w:rsidP="000C053F">
            <w:pPr>
              <w:spacing w:after="0" w:line="240" w:lineRule="auto"/>
              <w:ind w:left="360"/>
              <w:jc w:val="both"/>
              <w:rPr>
                <w:rFonts w:cs="Arial"/>
                <w:sz w:val="22"/>
                <w:szCs w:val="22"/>
                <w:lang w:val="en-IN"/>
              </w:rPr>
            </w:pPr>
          </w:p>
        </w:tc>
        <w:tc>
          <w:tcPr>
            <w:tcW w:w="510" w:type="pct"/>
            <w:vMerge w:val="restart"/>
          </w:tcPr>
          <w:p w14:paraId="3840F5D0" w14:textId="77777777" w:rsidR="000C053F" w:rsidRPr="000C053F" w:rsidRDefault="000C053F" w:rsidP="000C053F">
            <w:pPr>
              <w:spacing w:after="0" w:line="240" w:lineRule="auto"/>
              <w:ind w:left="360"/>
              <w:jc w:val="both"/>
              <w:rPr>
                <w:rFonts w:cs="Arial"/>
                <w:sz w:val="22"/>
                <w:szCs w:val="22"/>
                <w:lang w:val="en-IN"/>
              </w:rPr>
            </w:pPr>
            <w:r w:rsidRPr="000C053F">
              <w:rPr>
                <w:rFonts w:cs="Arial"/>
                <w:sz w:val="22"/>
                <w:szCs w:val="22"/>
                <w:cs/>
                <w:lang w:bidi="hi-IN"/>
              </w:rPr>
              <w:t>Name</w:t>
            </w:r>
          </w:p>
        </w:tc>
        <w:tc>
          <w:tcPr>
            <w:tcW w:w="226" w:type="pct"/>
            <w:vMerge w:val="restart"/>
          </w:tcPr>
          <w:p w14:paraId="2F230C8C" w14:textId="77777777" w:rsidR="000C053F" w:rsidRPr="000C053F" w:rsidRDefault="000C053F" w:rsidP="000C053F">
            <w:pPr>
              <w:spacing w:after="0" w:line="240" w:lineRule="auto"/>
              <w:ind w:left="360"/>
              <w:jc w:val="both"/>
              <w:rPr>
                <w:rFonts w:cs="Arial"/>
                <w:sz w:val="22"/>
                <w:szCs w:val="22"/>
                <w:lang w:val="en-IN"/>
              </w:rPr>
            </w:pPr>
            <w:r w:rsidRPr="000C053F">
              <w:rPr>
                <w:rFonts w:cs="Arial"/>
                <w:sz w:val="22"/>
                <w:szCs w:val="22"/>
                <w:cs/>
                <w:lang w:bidi="hi-IN"/>
              </w:rPr>
              <w:t>Age</w:t>
            </w:r>
          </w:p>
        </w:tc>
        <w:tc>
          <w:tcPr>
            <w:tcW w:w="771" w:type="pct"/>
            <w:gridSpan w:val="2"/>
          </w:tcPr>
          <w:p w14:paraId="6EA5247C" w14:textId="77777777" w:rsidR="000C053F" w:rsidRPr="000C053F" w:rsidRDefault="000C053F" w:rsidP="000C053F">
            <w:pPr>
              <w:spacing w:after="0" w:line="240" w:lineRule="auto"/>
              <w:ind w:left="360"/>
              <w:jc w:val="both"/>
              <w:rPr>
                <w:rFonts w:cs="Arial"/>
                <w:sz w:val="22"/>
                <w:szCs w:val="22"/>
                <w:lang w:val="en-IN"/>
              </w:rPr>
            </w:pPr>
            <w:r w:rsidRPr="000C053F">
              <w:rPr>
                <w:rFonts w:cs="Arial"/>
                <w:sz w:val="22"/>
                <w:szCs w:val="22"/>
                <w:cs/>
                <w:lang w:bidi="hi-IN"/>
              </w:rPr>
              <w:t xml:space="preserve">Gender </w:t>
            </w:r>
            <w:r w:rsidRPr="000C053F">
              <w:rPr>
                <w:rFonts w:cs="Arial"/>
                <w:sz w:val="22"/>
                <w:szCs w:val="22"/>
                <w:lang w:val="en-IN"/>
              </w:rPr>
              <w:t>(</w:t>
            </w:r>
            <w:r w:rsidRPr="000C053F">
              <w:rPr>
                <w:rFonts w:cs="Arial"/>
                <w:sz w:val="22"/>
                <w:szCs w:val="22"/>
                <w:lang w:val="en-IN"/>
              </w:rPr>
              <w:sym w:font="Wingdings" w:char="F0FC"/>
            </w:r>
            <w:r w:rsidRPr="000C053F">
              <w:rPr>
                <w:rFonts w:cs="Arial"/>
                <w:sz w:val="22"/>
                <w:szCs w:val="22"/>
                <w:lang w:val="en-IN"/>
              </w:rPr>
              <w:t xml:space="preserve"> wherever applicable)</w:t>
            </w:r>
          </w:p>
        </w:tc>
        <w:tc>
          <w:tcPr>
            <w:tcW w:w="332" w:type="pct"/>
            <w:vMerge/>
          </w:tcPr>
          <w:p w14:paraId="507589C7" w14:textId="77777777" w:rsidR="000C053F" w:rsidRPr="000C053F" w:rsidRDefault="000C053F" w:rsidP="000C053F">
            <w:pPr>
              <w:spacing w:after="0" w:line="240" w:lineRule="auto"/>
              <w:ind w:left="360"/>
              <w:jc w:val="both"/>
              <w:rPr>
                <w:rFonts w:cs="Arial"/>
                <w:sz w:val="22"/>
                <w:szCs w:val="22"/>
                <w:cs/>
                <w:lang w:bidi="hi-IN"/>
              </w:rPr>
            </w:pPr>
          </w:p>
        </w:tc>
        <w:tc>
          <w:tcPr>
            <w:tcW w:w="616" w:type="pct"/>
            <w:vMerge/>
          </w:tcPr>
          <w:p w14:paraId="48338450" w14:textId="77777777" w:rsidR="000C053F" w:rsidRPr="000C053F" w:rsidRDefault="000C053F" w:rsidP="000C053F">
            <w:pPr>
              <w:spacing w:after="0" w:line="240" w:lineRule="auto"/>
              <w:ind w:left="360"/>
              <w:jc w:val="both"/>
              <w:rPr>
                <w:rFonts w:cs="Arial"/>
                <w:sz w:val="22"/>
                <w:szCs w:val="22"/>
                <w:lang w:val="en-IN"/>
              </w:rPr>
            </w:pPr>
          </w:p>
        </w:tc>
        <w:tc>
          <w:tcPr>
            <w:tcW w:w="441" w:type="pct"/>
            <w:vMerge/>
          </w:tcPr>
          <w:p w14:paraId="7B67D5EA" w14:textId="77777777" w:rsidR="000C053F" w:rsidRPr="000C053F" w:rsidRDefault="000C053F" w:rsidP="000C053F">
            <w:pPr>
              <w:spacing w:after="0" w:line="240" w:lineRule="auto"/>
              <w:ind w:left="360"/>
              <w:jc w:val="both"/>
              <w:rPr>
                <w:rFonts w:cs="Arial"/>
                <w:sz w:val="22"/>
                <w:szCs w:val="22"/>
                <w:lang w:val="en-IN"/>
              </w:rPr>
            </w:pPr>
          </w:p>
        </w:tc>
        <w:tc>
          <w:tcPr>
            <w:tcW w:w="517" w:type="pct"/>
            <w:vMerge/>
          </w:tcPr>
          <w:p w14:paraId="59865E94" w14:textId="77777777" w:rsidR="000C053F" w:rsidRPr="000C053F" w:rsidRDefault="000C053F" w:rsidP="000C053F">
            <w:pPr>
              <w:spacing w:after="0" w:line="240" w:lineRule="auto"/>
              <w:ind w:left="360"/>
              <w:jc w:val="both"/>
              <w:rPr>
                <w:rFonts w:cs="Arial"/>
                <w:sz w:val="22"/>
                <w:szCs w:val="22"/>
                <w:lang w:val="en-IN"/>
              </w:rPr>
            </w:pPr>
          </w:p>
        </w:tc>
        <w:tc>
          <w:tcPr>
            <w:tcW w:w="517" w:type="pct"/>
            <w:vMerge/>
          </w:tcPr>
          <w:p w14:paraId="12E73540" w14:textId="77777777" w:rsidR="000C053F" w:rsidRPr="000C053F" w:rsidRDefault="000C053F" w:rsidP="000C053F">
            <w:pPr>
              <w:spacing w:after="0" w:line="240" w:lineRule="auto"/>
              <w:ind w:left="360"/>
              <w:jc w:val="both"/>
              <w:rPr>
                <w:rFonts w:cs="Arial"/>
                <w:sz w:val="22"/>
                <w:szCs w:val="22"/>
                <w:lang w:val="en-IN"/>
              </w:rPr>
            </w:pPr>
          </w:p>
        </w:tc>
      </w:tr>
      <w:tr w:rsidR="000C053F" w:rsidRPr="000C053F" w14:paraId="0921D4C4" w14:textId="77777777" w:rsidTr="00E94339">
        <w:trPr>
          <w:trHeight w:val="145"/>
        </w:trPr>
        <w:tc>
          <w:tcPr>
            <w:tcW w:w="195" w:type="pct"/>
            <w:vMerge/>
          </w:tcPr>
          <w:p w14:paraId="57B5FB6B" w14:textId="77777777" w:rsidR="000C053F" w:rsidRPr="000C053F" w:rsidRDefault="000C053F" w:rsidP="000C053F">
            <w:pPr>
              <w:spacing w:after="0" w:line="240" w:lineRule="auto"/>
              <w:ind w:left="360"/>
              <w:jc w:val="both"/>
              <w:rPr>
                <w:rFonts w:cs="Arial"/>
                <w:sz w:val="22"/>
                <w:szCs w:val="22"/>
                <w:lang w:val="en-IN"/>
              </w:rPr>
            </w:pPr>
          </w:p>
        </w:tc>
        <w:tc>
          <w:tcPr>
            <w:tcW w:w="426" w:type="pct"/>
            <w:vMerge/>
          </w:tcPr>
          <w:p w14:paraId="7B7B2C4E" w14:textId="77777777" w:rsidR="000C053F" w:rsidRPr="000C053F" w:rsidRDefault="000C053F" w:rsidP="000C053F">
            <w:pPr>
              <w:spacing w:after="0" w:line="240" w:lineRule="auto"/>
              <w:ind w:left="360"/>
              <w:jc w:val="both"/>
              <w:rPr>
                <w:rFonts w:cs="Arial"/>
                <w:sz w:val="22"/>
                <w:szCs w:val="22"/>
                <w:lang w:val="en-IN"/>
              </w:rPr>
            </w:pPr>
          </w:p>
        </w:tc>
        <w:tc>
          <w:tcPr>
            <w:tcW w:w="449" w:type="pct"/>
            <w:vMerge/>
          </w:tcPr>
          <w:p w14:paraId="3F5FB6E1" w14:textId="77777777" w:rsidR="000C053F" w:rsidRPr="000C053F" w:rsidRDefault="000C053F" w:rsidP="000C053F">
            <w:pPr>
              <w:spacing w:after="0" w:line="240" w:lineRule="auto"/>
              <w:ind w:left="360"/>
              <w:jc w:val="both"/>
              <w:rPr>
                <w:rFonts w:cs="Arial"/>
                <w:sz w:val="22"/>
                <w:szCs w:val="22"/>
                <w:lang w:val="en-IN"/>
              </w:rPr>
            </w:pPr>
          </w:p>
        </w:tc>
        <w:tc>
          <w:tcPr>
            <w:tcW w:w="510" w:type="pct"/>
            <w:vMerge/>
          </w:tcPr>
          <w:p w14:paraId="55F7AA08" w14:textId="77777777" w:rsidR="000C053F" w:rsidRPr="000C053F" w:rsidRDefault="000C053F" w:rsidP="000C053F">
            <w:pPr>
              <w:spacing w:after="0" w:line="240" w:lineRule="auto"/>
              <w:ind w:left="360"/>
              <w:jc w:val="both"/>
              <w:rPr>
                <w:rFonts w:cs="Arial"/>
                <w:sz w:val="22"/>
                <w:szCs w:val="22"/>
                <w:lang w:val="en-IN"/>
              </w:rPr>
            </w:pPr>
          </w:p>
        </w:tc>
        <w:tc>
          <w:tcPr>
            <w:tcW w:w="226" w:type="pct"/>
            <w:vMerge/>
          </w:tcPr>
          <w:p w14:paraId="1942DC03" w14:textId="77777777" w:rsidR="000C053F" w:rsidRPr="000C053F" w:rsidRDefault="000C053F" w:rsidP="000C053F">
            <w:pPr>
              <w:spacing w:after="0" w:line="240" w:lineRule="auto"/>
              <w:ind w:left="360"/>
              <w:jc w:val="both"/>
              <w:rPr>
                <w:rFonts w:cs="Arial"/>
                <w:sz w:val="22"/>
                <w:szCs w:val="22"/>
                <w:lang w:val="en-IN"/>
              </w:rPr>
            </w:pPr>
          </w:p>
        </w:tc>
        <w:tc>
          <w:tcPr>
            <w:tcW w:w="401" w:type="pct"/>
          </w:tcPr>
          <w:p w14:paraId="34FF102B" w14:textId="77777777" w:rsidR="000C053F" w:rsidRPr="000C053F" w:rsidRDefault="000C053F" w:rsidP="000C053F">
            <w:pPr>
              <w:spacing w:after="0" w:line="240" w:lineRule="auto"/>
              <w:ind w:left="360"/>
              <w:jc w:val="both"/>
              <w:rPr>
                <w:rFonts w:cs="Arial"/>
                <w:sz w:val="22"/>
                <w:szCs w:val="22"/>
                <w:lang w:val="en-IN"/>
              </w:rPr>
            </w:pPr>
            <w:r w:rsidRPr="000C053F">
              <w:rPr>
                <w:rFonts w:cs="Arial"/>
                <w:sz w:val="22"/>
                <w:szCs w:val="22"/>
                <w:cs/>
                <w:lang w:bidi="hi-IN"/>
              </w:rPr>
              <w:t>M</w:t>
            </w:r>
          </w:p>
        </w:tc>
        <w:tc>
          <w:tcPr>
            <w:tcW w:w="370" w:type="pct"/>
          </w:tcPr>
          <w:p w14:paraId="381C1A7D" w14:textId="77777777" w:rsidR="000C053F" w:rsidRPr="000C053F" w:rsidRDefault="000C053F" w:rsidP="000C053F">
            <w:pPr>
              <w:spacing w:after="0" w:line="240" w:lineRule="auto"/>
              <w:ind w:left="360"/>
              <w:jc w:val="both"/>
              <w:rPr>
                <w:rFonts w:cs="Arial"/>
                <w:sz w:val="22"/>
                <w:szCs w:val="22"/>
                <w:lang w:val="en-IN"/>
              </w:rPr>
            </w:pPr>
            <w:r w:rsidRPr="000C053F">
              <w:rPr>
                <w:rFonts w:cs="Arial"/>
                <w:sz w:val="22"/>
                <w:szCs w:val="22"/>
                <w:cs/>
                <w:lang w:bidi="hi-IN"/>
              </w:rPr>
              <w:t>F</w:t>
            </w:r>
          </w:p>
        </w:tc>
        <w:tc>
          <w:tcPr>
            <w:tcW w:w="332" w:type="pct"/>
            <w:vMerge/>
          </w:tcPr>
          <w:p w14:paraId="2930F139" w14:textId="77777777" w:rsidR="000C053F" w:rsidRPr="000C053F" w:rsidRDefault="000C053F" w:rsidP="000C053F">
            <w:pPr>
              <w:spacing w:after="0" w:line="240" w:lineRule="auto"/>
              <w:ind w:left="360"/>
              <w:jc w:val="both"/>
              <w:rPr>
                <w:rFonts w:cs="Arial"/>
                <w:sz w:val="22"/>
                <w:szCs w:val="22"/>
                <w:lang w:val="en-IN"/>
              </w:rPr>
            </w:pPr>
          </w:p>
        </w:tc>
        <w:tc>
          <w:tcPr>
            <w:tcW w:w="616" w:type="pct"/>
            <w:vMerge/>
          </w:tcPr>
          <w:p w14:paraId="55A2D9F1" w14:textId="77777777" w:rsidR="000C053F" w:rsidRPr="000C053F" w:rsidRDefault="000C053F" w:rsidP="000C053F">
            <w:pPr>
              <w:spacing w:after="0" w:line="240" w:lineRule="auto"/>
              <w:ind w:left="360"/>
              <w:jc w:val="both"/>
              <w:rPr>
                <w:rFonts w:cs="Arial"/>
                <w:sz w:val="22"/>
                <w:szCs w:val="22"/>
                <w:lang w:val="en-IN"/>
              </w:rPr>
            </w:pPr>
          </w:p>
        </w:tc>
        <w:tc>
          <w:tcPr>
            <w:tcW w:w="441" w:type="pct"/>
            <w:vMerge/>
          </w:tcPr>
          <w:p w14:paraId="638FE244" w14:textId="77777777" w:rsidR="000C053F" w:rsidRPr="000C053F" w:rsidRDefault="000C053F" w:rsidP="000C053F">
            <w:pPr>
              <w:spacing w:after="0" w:line="240" w:lineRule="auto"/>
              <w:ind w:left="360"/>
              <w:jc w:val="both"/>
              <w:rPr>
                <w:rFonts w:cs="Arial"/>
                <w:sz w:val="22"/>
                <w:szCs w:val="22"/>
                <w:lang w:val="en-IN"/>
              </w:rPr>
            </w:pPr>
          </w:p>
        </w:tc>
        <w:tc>
          <w:tcPr>
            <w:tcW w:w="517" w:type="pct"/>
            <w:vMerge/>
          </w:tcPr>
          <w:p w14:paraId="21E8443D" w14:textId="77777777" w:rsidR="000C053F" w:rsidRPr="000C053F" w:rsidRDefault="000C053F" w:rsidP="000C053F">
            <w:pPr>
              <w:spacing w:after="0" w:line="240" w:lineRule="auto"/>
              <w:ind w:left="360"/>
              <w:jc w:val="both"/>
              <w:rPr>
                <w:rFonts w:cs="Arial"/>
                <w:sz w:val="22"/>
                <w:szCs w:val="22"/>
                <w:lang w:val="en-IN"/>
              </w:rPr>
            </w:pPr>
          </w:p>
        </w:tc>
        <w:tc>
          <w:tcPr>
            <w:tcW w:w="517" w:type="pct"/>
            <w:vMerge/>
          </w:tcPr>
          <w:p w14:paraId="668EA376" w14:textId="77777777" w:rsidR="000C053F" w:rsidRPr="000C053F" w:rsidRDefault="000C053F" w:rsidP="000C053F">
            <w:pPr>
              <w:spacing w:after="0" w:line="240" w:lineRule="auto"/>
              <w:ind w:left="360"/>
              <w:jc w:val="both"/>
              <w:rPr>
                <w:rFonts w:cs="Arial"/>
                <w:sz w:val="22"/>
                <w:szCs w:val="22"/>
                <w:lang w:val="en-IN"/>
              </w:rPr>
            </w:pPr>
          </w:p>
        </w:tc>
      </w:tr>
      <w:tr w:rsidR="000C053F" w:rsidRPr="000C053F" w14:paraId="34D10559" w14:textId="77777777" w:rsidTr="00E94339">
        <w:trPr>
          <w:trHeight w:val="326"/>
        </w:trPr>
        <w:tc>
          <w:tcPr>
            <w:tcW w:w="195" w:type="pct"/>
          </w:tcPr>
          <w:p w14:paraId="71EC1015" w14:textId="77777777" w:rsidR="000C053F" w:rsidRPr="000C053F" w:rsidRDefault="000C053F" w:rsidP="000C053F">
            <w:pPr>
              <w:spacing w:after="0" w:line="240" w:lineRule="auto"/>
              <w:ind w:left="360"/>
              <w:jc w:val="both"/>
              <w:rPr>
                <w:rFonts w:cs="Arial"/>
                <w:sz w:val="22"/>
                <w:szCs w:val="22"/>
                <w:lang w:val="en-IN"/>
              </w:rPr>
            </w:pPr>
          </w:p>
        </w:tc>
        <w:tc>
          <w:tcPr>
            <w:tcW w:w="426" w:type="pct"/>
          </w:tcPr>
          <w:p w14:paraId="0831EE44" w14:textId="77777777" w:rsidR="000C053F" w:rsidRPr="000C053F" w:rsidRDefault="000C053F" w:rsidP="000C053F">
            <w:pPr>
              <w:spacing w:after="0" w:line="240" w:lineRule="auto"/>
              <w:ind w:left="360"/>
              <w:jc w:val="both"/>
              <w:rPr>
                <w:rFonts w:cs="Arial"/>
                <w:sz w:val="22"/>
                <w:szCs w:val="22"/>
                <w:lang w:val="en-IN"/>
              </w:rPr>
            </w:pPr>
          </w:p>
        </w:tc>
        <w:tc>
          <w:tcPr>
            <w:tcW w:w="449" w:type="pct"/>
          </w:tcPr>
          <w:p w14:paraId="7E8E6B42" w14:textId="77777777" w:rsidR="000C053F" w:rsidRPr="000C053F" w:rsidRDefault="000C053F" w:rsidP="000C053F">
            <w:pPr>
              <w:spacing w:after="0" w:line="240" w:lineRule="auto"/>
              <w:ind w:left="360"/>
              <w:jc w:val="both"/>
              <w:rPr>
                <w:rFonts w:cs="Arial"/>
                <w:sz w:val="22"/>
                <w:szCs w:val="22"/>
                <w:lang w:val="en-IN"/>
              </w:rPr>
            </w:pPr>
          </w:p>
        </w:tc>
        <w:tc>
          <w:tcPr>
            <w:tcW w:w="510" w:type="pct"/>
          </w:tcPr>
          <w:p w14:paraId="38B5CAE6" w14:textId="77777777" w:rsidR="000C053F" w:rsidRPr="000C053F" w:rsidRDefault="000C053F" w:rsidP="000C053F">
            <w:pPr>
              <w:spacing w:after="0" w:line="240" w:lineRule="auto"/>
              <w:ind w:left="360"/>
              <w:jc w:val="both"/>
              <w:rPr>
                <w:rFonts w:cs="Arial"/>
                <w:sz w:val="22"/>
                <w:szCs w:val="22"/>
                <w:lang w:val="en-IN"/>
              </w:rPr>
            </w:pPr>
          </w:p>
        </w:tc>
        <w:tc>
          <w:tcPr>
            <w:tcW w:w="226" w:type="pct"/>
          </w:tcPr>
          <w:p w14:paraId="3135A037" w14:textId="77777777" w:rsidR="000C053F" w:rsidRPr="000C053F" w:rsidRDefault="000C053F" w:rsidP="000C053F">
            <w:pPr>
              <w:spacing w:after="0" w:line="240" w:lineRule="auto"/>
              <w:ind w:left="360"/>
              <w:jc w:val="both"/>
              <w:rPr>
                <w:rFonts w:cs="Arial"/>
                <w:sz w:val="22"/>
                <w:szCs w:val="22"/>
                <w:lang w:val="en-IN"/>
              </w:rPr>
            </w:pPr>
          </w:p>
        </w:tc>
        <w:tc>
          <w:tcPr>
            <w:tcW w:w="401" w:type="pct"/>
          </w:tcPr>
          <w:p w14:paraId="71501C78" w14:textId="77777777" w:rsidR="000C053F" w:rsidRPr="000C053F" w:rsidRDefault="000C053F" w:rsidP="000C053F">
            <w:pPr>
              <w:spacing w:after="0" w:line="240" w:lineRule="auto"/>
              <w:ind w:left="360"/>
              <w:jc w:val="both"/>
              <w:rPr>
                <w:rFonts w:cs="Arial"/>
                <w:sz w:val="22"/>
                <w:szCs w:val="22"/>
                <w:lang w:val="en-IN"/>
              </w:rPr>
            </w:pPr>
          </w:p>
        </w:tc>
        <w:tc>
          <w:tcPr>
            <w:tcW w:w="370" w:type="pct"/>
          </w:tcPr>
          <w:p w14:paraId="2961142B" w14:textId="77777777" w:rsidR="000C053F" w:rsidRPr="000C053F" w:rsidRDefault="000C053F" w:rsidP="000C053F">
            <w:pPr>
              <w:spacing w:after="0" w:line="240" w:lineRule="auto"/>
              <w:ind w:left="360"/>
              <w:jc w:val="both"/>
              <w:rPr>
                <w:rFonts w:cs="Arial"/>
                <w:sz w:val="22"/>
                <w:szCs w:val="22"/>
                <w:lang w:val="en-IN"/>
              </w:rPr>
            </w:pPr>
          </w:p>
        </w:tc>
        <w:tc>
          <w:tcPr>
            <w:tcW w:w="332" w:type="pct"/>
          </w:tcPr>
          <w:p w14:paraId="0C4F70BE" w14:textId="77777777" w:rsidR="000C053F" w:rsidRPr="000C053F" w:rsidRDefault="000C053F" w:rsidP="000C053F">
            <w:pPr>
              <w:spacing w:after="0" w:line="240" w:lineRule="auto"/>
              <w:ind w:left="360"/>
              <w:jc w:val="both"/>
              <w:rPr>
                <w:rFonts w:cs="Arial"/>
                <w:sz w:val="22"/>
                <w:szCs w:val="22"/>
                <w:lang w:val="en-IN"/>
              </w:rPr>
            </w:pPr>
          </w:p>
        </w:tc>
        <w:tc>
          <w:tcPr>
            <w:tcW w:w="616" w:type="pct"/>
          </w:tcPr>
          <w:p w14:paraId="5EA4E890" w14:textId="77777777" w:rsidR="000C053F" w:rsidRPr="000C053F" w:rsidRDefault="000C053F" w:rsidP="000C053F">
            <w:pPr>
              <w:spacing w:after="0" w:line="240" w:lineRule="auto"/>
              <w:ind w:left="360"/>
              <w:jc w:val="both"/>
              <w:rPr>
                <w:rFonts w:cs="Arial"/>
                <w:sz w:val="22"/>
                <w:szCs w:val="22"/>
                <w:lang w:val="en-IN"/>
              </w:rPr>
            </w:pPr>
          </w:p>
        </w:tc>
        <w:tc>
          <w:tcPr>
            <w:tcW w:w="441" w:type="pct"/>
          </w:tcPr>
          <w:p w14:paraId="777AB759" w14:textId="77777777" w:rsidR="000C053F" w:rsidRPr="000C053F" w:rsidRDefault="000C053F" w:rsidP="000C053F">
            <w:pPr>
              <w:spacing w:after="0" w:line="240" w:lineRule="auto"/>
              <w:ind w:left="360"/>
              <w:jc w:val="both"/>
              <w:rPr>
                <w:rFonts w:cs="Arial"/>
                <w:sz w:val="22"/>
                <w:szCs w:val="22"/>
                <w:lang w:val="en-IN"/>
              </w:rPr>
            </w:pPr>
          </w:p>
        </w:tc>
        <w:tc>
          <w:tcPr>
            <w:tcW w:w="517" w:type="pct"/>
          </w:tcPr>
          <w:p w14:paraId="39D8C5C5" w14:textId="77777777" w:rsidR="000C053F" w:rsidRPr="000C053F" w:rsidRDefault="000C053F" w:rsidP="000C053F">
            <w:pPr>
              <w:spacing w:after="0" w:line="240" w:lineRule="auto"/>
              <w:ind w:left="360"/>
              <w:jc w:val="both"/>
              <w:rPr>
                <w:rFonts w:cs="Arial"/>
                <w:sz w:val="22"/>
                <w:szCs w:val="22"/>
                <w:lang w:val="en-IN"/>
              </w:rPr>
            </w:pPr>
          </w:p>
        </w:tc>
        <w:tc>
          <w:tcPr>
            <w:tcW w:w="517" w:type="pct"/>
          </w:tcPr>
          <w:p w14:paraId="4C27FAE5" w14:textId="77777777" w:rsidR="000C053F" w:rsidRPr="000C053F" w:rsidRDefault="000C053F" w:rsidP="000C053F">
            <w:pPr>
              <w:spacing w:after="0" w:line="240" w:lineRule="auto"/>
              <w:ind w:left="360"/>
              <w:jc w:val="both"/>
              <w:rPr>
                <w:rFonts w:cs="Arial"/>
                <w:sz w:val="22"/>
                <w:szCs w:val="22"/>
                <w:lang w:val="en-IN"/>
              </w:rPr>
            </w:pPr>
          </w:p>
        </w:tc>
      </w:tr>
      <w:tr w:rsidR="000C053F" w:rsidRPr="000C053F" w14:paraId="07D2E3C1" w14:textId="77777777" w:rsidTr="00E94339">
        <w:trPr>
          <w:trHeight w:val="343"/>
        </w:trPr>
        <w:tc>
          <w:tcPr>
            <w:tcW w:w="195" w:type="pct"/>
          </w:tcPr>
          <w:p w14:paraId="51C6FF39" w14:textId="77777777" w:rsidR="000C053F" w:rsidRPr="000C053F" w:rsidRDefault="000C053F" w:rsidP="000C053F">
            <w:pPr>
              <w:spacing w:after="0" w:line="240" w:lineRule="auto"/>
              <w:ind w:left="360"/>
              <w:jc w:val="both"/>
              <w:rPr>
                <w:rFonts w:cs="Arial"/>
                <w:sz w:val="22"/>
                <w:szCs w:val="22"/>
                <w:lang w:val="en-IN"/>
              </w:rPr>
            </w:pPr>
          </w:p>
        </w:tc>
        <w:tc>
          <w:tcPr>
            <w:tcW w:w="426" w:type="pct"/>
          </w:tcPr>
          <w:p w14:paraId="5A3A0A04" w14:textId="77777777" w:rsidR="000C053F" w:rsidRPr="000C053F" w:rsidRDefault="000C053F" w:rsidP="000C053F">
            <w:pPr>
              <w:spacing w:after="0" w:line="240" w:lineRule="auto"/>
              <w:ind w:left="360"/>
              <w:jc w:val="both"/>
              <w:rPr>
                <w:rFonts w:cs="Arial"/>
                <w:sz w:val="22"/>
                <w:szCs w:val="22"/>
                <w:lang w:val="en-IN"/>
              </w:rPr>
            </w:pPr>
          </w:p>
        </w:tc>
        <w:tc>
          <w:tcPr>
            <w:tcW w:w="449" w:type="pct"/>
          </w:tcPr>
          <w:p w14:paraId="7F9F3343" w14:textId="77777777" w:rsidR="000C053F" w:rsidRPr="000C053F" w:rsidRDefault="000C053F" w:rsidP="000C053F">
            <w:pPr>
              <w:spacing w:after="0" w:line="240" w:lineRule="auto"/>
              <w:ind w:left="360"/>
              <w:jc w:val="both"/>
              <w:rPr>
                <w:rFonts w:cs="Arial"/>
                <w:sz w:val="22"/>
                <w:szCs w:val="22"/>
                <w:lang w:val="en-IN"/>
              </w:rPr>
            </w:pPr>
          </w:p>
        </w:tc>
        <w:tc>
          <w:tcPr>
            <w:tcW w:w="510" w:type="pct"/>
          </w:tcPr>
          <w:p w14:paraId="197E7C31" w14:textId="77777777" w:rsidR="000C053F" w:rsidRPr="000C053F" w:rsidRDefault="000C053F" w:rsidP="000C053F">
            <w:pPr>
              <w:spacing w:after="0" w:line="240" w:lineRule="auto"/>
              <w:ind w:left="360"/>
              <w:jc w:val="both"/>
              <w:rPr>
                <w:rFonts w:cs="Arial"/>
                <w:sz w:val="22"/>
                <w:szCs w:val="22"/>
                <w:lang w:val="en-IN"/>
              </w:rPr>
            </w:pPr>
          </w:p>
        </w:tc>
        <w:tc>
          <w:tcPr>
            <w:tcW w:w="226" w:type="pct"/>
          </w:tcPr>
          <w:p w14:paraId="246F182D" w14:textId="77777777" w:rsidR="000C053F" w:rsidRPr="000C053F" w:rsidRDefault="000C053F" w:rsidP="000C053F">
            <w:pPr>
              <w:spacing w:after="0" w:line="240" w:lineRule="auto"/>
              <w:ind w:left="360"/>
              <w:jc w:val="both"/>
              <w:rPr>
                <w:rFonts w:cs="Arial"/>
                <w:sz w:val="22"/>
                <w:szCs w:val="22"/>
                <w:lang w:val="en-IN"/>
              </w:rPr>
            </w:pPr>
          </w:p>
        </w:tc>
        <w:tc>
          <w:tcPr>
            <w:tcW w:w="401" w:type="pct"/>
          </w:tcPr>
          <w:p w14:paraId="54FF4EE9" w14:textId="77777777" w:rsidR="000C053F" w:rsidRPr="000C053F" w:rsidRDefault="000C053F" w:rsidP="000C053F">
            <w:pPr>
              <w:spacing w:after="0" w:line="240" w:lineRule="auto"/>
              <w:ind w:left="360"/>
              <w:jc w:val="both"/>
              <w:rPr>
                <w:rFonts w:cs="Arial"/>
                <w:sz w:val="22"/>
                <w:szCs w:val="22"/>
                <w:lang w:val="en-IN"/>
              </w:rPr>
            </w:pPr>
          </w:p>
        </w:tc>
        <w:tc>
          <w:tcPr>
            <w:tcW w:w="370" w:type="pct"/>
          </w:tcPr>
          <w:p w14:paraId="6183354E" w14:textId="77777777" w:rsidR="000C053F" w:rsidRPr="000C053F" w:rsidRDefault="000C053F" w:rsidP="000C053F">
            <w:pPr>
              <w:spacing w:after="0" w:line="240" w:lineRule="auto"/>
              <w:ind w:left="360"/>
              <w:jc w:val="both"/>
              <w:rPr>
                <w:rFonts w:cs="Arial"/>
                <w:sz w:val="22"/>
                <w:szCs w:val="22"/>
                <w:lang w:val="en-IN"/>
              </w:rPr>
            </w:pPr>
          </w:p>
        </w:tc>
        <w:tc>
          <w:tcPr>
            <w:tcW w:w="332" w:type="pct"/>
          </w:tcPr>
          <w:p w14:paraId="01A0EA6D" w14:textId="77777777" w:rsidR="000C053F" w:rsidRPr="000C053F" w:rsidRDefault="000C053F" w:rsidP="000C053F">
            <w:pPr>
              <w:spacing w:after="0" w:line="240" w:lineRule="auto"/>
              <w:ind w:left="360"/>
              <w:jc w:val="both"/>
              <w:rPr>
                <w:rFonts w:cs="Arial"/>
                <w:sz w:val="22"/>
                <w:szCs w:val="22"/>
                <w:lang w:val="en-IN"/>
              </w:rPr>
            </w:pPr>
          </w:p>
        </w:tc>
        <w:tc>
          <w:tcPr>
            <w:tcW w:w="616" w:type="pct"/>
          </w:tcPr>
          <w:p w14:paraId="154DF918" w14:textId="77777777" w:rsidR="000C053F" w:rsidRPr="000C053F" w:rsidRDefault="000C053F" w:rsidP="000C053F">
            <w:pPr>
              <w:spacing w:after="0" w:line="240" w:lineRule="auto"/>
              <w:ind w:left="360"/>
              <w:jc w:val="both"/>
              <w:rPr>
                <w:rFonts w:cs="Arial"/>
                <w:sz w:val="22"/>
                <w:szCs w:val="22"/>
                <w:lang w:val="en-IN"/>
              </w:rPr>
            </w:pPr>
          </w:p>
        </w:tc>
        <w:tc>
          <w:tcPr>
            <w:tcW w:w="441" w:type="pct"/>
          </w:tcPr>
          <w:p w14:paraId="6B59C89C" w14:textId="77777777" w:rsidR="000C053F" w:rsidRPr="000C053F" w:rsidRDefault="000C053F" w:rsidP="000C053F">
            <w:pPr>
              <w:spacing w:after="0" w:line="240" w:lineRule="auto"/>
              <w:ind w:left="360"/>
              <w:jc w:val="both"/>
              <w:rPr>
                <w:rFonts w:cs="Arial"/>
                <w:sz w:val="22"/>
                <w:szCs w:val="22"/>
                <w:lang w:val="en-IN"/>
              </w:rPr>
            </w:pPr>
          </w:p>
        </w:tc>
        <w:tc>
          <w:tcPr>
            <w:tcW w:w="517" w:type="pct"/>
          </w:tcPr>
          <w:p w14:paraId="6E720B88" w14:textId="77777777" w:rsidR="000C053F" w:rsidRPr="000C053F" w:rsidRDefault="000C053F" w:rsidP="000C053F">
            <w:pPr>
              <w:spacing w:after="0" w:line="240" w:lineRule="auto"/>
              <w:ind w:left="360"/>
              <w:jc w:val="both"/>
              <w:rPr>
                <w:rFonts w:cs="Arial"/>
                <w:sz w:val="22"/>
                <w:szCs w:val="22"/>
                <w:lang w:val="en-IN"/>
              </w:rPr>
            </w:pPr>
          </w:p>
        </w:tc>
        <w:tc>
          <w:tcPr>
            <w:tcW w:w="517" w:type="pct"/>
          </w:tcPr>
          <w:p w14:paraId="28315692" w14:textId="77777777" w:rsidR="000C053F" w:rsidRPr="000C053F" w:rsidRDefault="000C053F" w:rsidP="000C053F">
            <w:pPr>
              <w:spacing w:after="0" w:line="240" w:lineRule="auto"/>
              <w:ind w:left="360"/>
              <w:jc w:val="both"/>
              <w:rPr>
                <w:rFonts w:cs="Arial"/>
                <w:sz w:val="22"/>
                <w:szCs w:val="22"/>
                <w:lang w:val="en-IN"/>
              </w:rPr>
            </w:pPr>
          </w:p>
        </w:tc>
      </w:tr>
      <w:tr w:rsidR="000C053F" w:rsidRPr="000C053F" w14:paraId="78988C6D" w14:textId="77777777" w:rsidTr="00E94339">
        <w:trPr>
          <w:trHeight w:val="343"/>
        </w:trPr>
        <w:tc>
          <w:tcPr>
            <w:tcW w:w="195" w:type="pct"/>
          </w:tcPr>
          <w:p w14:paraId="407805E1" w14:textId="77777777" w:rsidR="000C053F" w:rsidRPr="000C053F" w:rsidRDefault="000C053F" w:rsidP="000C053F">
            <w:pPr>
              <w:spacing w:after="0" w:line="240" w:lineRule="auto"/>
              <w:ind w:left="360"/>
              <w:jc w:val="both"/>
              <w:rPr>
                <w:rFonts w:cs="Arial"/>
                <w:sz w:val="22"/>
                <w:szCs w:val="22"/>
                <w:lang w:val="en-IN"/>
              </w:rPr>
            </w:pPr>
          </w:p>
        </w:tc>
        <w:tc>
          <w:tcPr>
            <w:tcW w:w="426" w:type="pct"/>
          </w:tcPr>
          <w:p w14:paraId="57866D5E" w14:textId="77777777" w:rsidR="000C053F" w:rsidRPr="000C053F" w:rsidRDefault="000C053F" w:rsidP="000C053F">
            <w:pPr>
              <w:spacing w:after="0" w:line="240" w:lineRule="auto"/>
              <w:ind w:left="360"/>
              <w:jc w:val="both"/>
              <w:rPr>
                <w:rFonts w:cs="Arial"/>
                <w:sz w:val="22"/>
                <w:szCs w:val="22"/>
                <w:lang w:val="en-IN"/>
              </w:rPr>
            </w:pPr>
          </w:p>
        </w:tc>
        <w:tc>
          <w:tcPr>
            <w:tcW w:w="449" w:type="pct"/>
          </w:tcPr>
          <w:p w14:paraId="5B1E86D0" w14:textId="77777777" w:rsidR="000C053F" w:rsidRPr="000C053F" w:rsidRDefault="000C053F" w:rsidP="000C053F">
            <w:pPr>
              <w:spacing w:after="0" w:line="240" w:lineRule="auto"/>
              <w:ind w:left="360"/>
              <w:jc w:val="both"/>
              <w:rPr>
                <w:rFonts w:cs="Arial"/>
                <w:sz w:val="22"/>
                <w:szCs w:val="22"/>
                <w:lang w:val="en-IN"/>
              </w:rPr>
            </w:pPr>
          </w:p>
        </w:tc>
        <w:tc>
          <w:tcPr>
            <w:tcW w:w="510" w:type="pct"/>
          </w:tcPr>
          <w:p w14:paraId="3D26C755" w14:textId="77777777" w:rsidR="000C053F" w:rsidRPr="000C053F" w:rsidRDefault="000C053F" w:rsidP="000C053F">
            <w:pPr>
              <w:spacing w:after="0" w:line="240" w:lineRule="auto"/>
              <w:ind w:left="360"/>
              <w:jc w:val="both"/>
              <w:rPr>
                <w:rFonts w:cs="Arial"/>
                <w:sz w:val="22"/>
                <w:szCs w:val="22"/>
                <w:lang w:val="en-IN"/>
              </w:rPr>
            </w:pPr>
          </w:p>
        </w:tc>
        <w:tc>
          <w:tcPr>
            <w:tcW w:w="226" w:type="pct"/>
          </w:tcPr>
          <w:p w14:paraId="13B9E5B1" w14:textId="77777777" w:rsidR="000C053F" w:rsidRPr="000C053F" w:rsidRDefault="000C053F" w:rsidP="000C053F">
            <w:pPr>
              <w:spacing w:after="0" w:line="240" w:lineRule="auto"/>
              <w:ind w:left="360"/>
              <w:jc w:val="both"/>
              <w:rPr>
                <w:rFonts w:cs="Arial"/>
                <w:sz w:val="22"/>
                <w:szCs w:val="22"/>
                <w:lang w:val="en-IN"/>
              </w:rPr>
            </w:pPr>
          </w:p>
        </w:tc>
        <w:tc>
          <w:tcPr>
            <w:tcW w:w="401" w:type="pct"/>
          </w:tcPr>
          <w:p w14:paraId="5DAD7AA9" w14:textId="77777777" w:rsidR="000C053F" w:rsidRPr="000C053F" w:rsidRDefault="000C053F" w:rsidP="000C053F">
            <w:pPr>
              <w:spacing w:after="0" w:line="240" w:lineRule="auto"/>
              <w:ind w:left="360"/>
              <w:jc w:val="both"/>
              <w:rPr>
                <w:rFonts w:cs="Arial"/>
                <w:sz w:val="22"/>
                <w:szCs w:val="22"/>
                <w:lang w:val="en-IN"/>
              </w:rPr>
            </w:pPr>
          </w:p>
        </w:tc>
        <w:tc>
          <w:tcPr>
            <w:tcW w:w="370" w:type="pct"/>
          </w:tcPr>
          <w:p w14:paraId="63478A8C" w14:textId="77777777" w:rsidR="000C053F" w:rsidRPr="000C053F" w:rsidRDefault="000C053F" w:rsidP="000C053F">
            <w:pPr>
              <w:spacing w:after="0" w:line="240" w:lineRule="auto"/>
              <w:ind w:left="360"/>
              <w:jc w:val="both"/>
              <w:rPr>
                <w:rFonts w:cs="Arial"/>
                <w:sz w:val="22"/>
                <w:szCs w:val="22"/>
                <w:lang w:val="en-IN"/>
              </w:rPr>
            </w:pPr>
          </w:p>
        </w:tc>
        <w:tc>
          <w:tcPr>
            <w:tcW w:w="332" w:type="pct"/>
          </w:tcPr>
          <w:p w14:paraId="4A9AFEF1" w14:textId="77777777" w:rsidR="000C053F" w:rsidRPr="000C053F" w:rsidRDefault="000C053F" w:rsidP="000C053F">
            <w:pPr>
              <w:spacing w:after="0" w:line="240" w:lineRule="auto"/>
              <w:ind w:left="360"/>
              <w:jc w:val="both"/>
              <w:rPr>
                <w:rFonts w:cs="Arial"/>
                <w:sz w:val="22"/>
                <w:szCs w:val="22"/>
                <w:lang w:val="en-IN"/>
              </w:rPr>
            </w:pPr>
          </w:p>
        </w:tc>
        <w:tc>
          <w:tcPr>
            <w:tcW w:w="616" w:type="pct"/>
          </w:tcPr>
          <w:p w14:paraId="37333479" w14:textId="77777777" w:rsidR="000C053F" w:rsidRPr="000C053F" w:rsidRDefault="000C053F" w:rsidP="000C053F">
            <w:pPr>
              <w:spacing w:after="0" w:line="240" w:lineRule="auto"/>
              <w:ind w:left="360"/>
              <w:jc w:val="both"/>
              <w:rPr>
                <w:rFonts w:cs="Arial"/>
                <w:sz w:val="22"/>
                <w:szCs w:val="22"/>
                <w:lang w:val="en-IN"/>
              </w:rPr>
            </w:pPr>
          </w:p>
        </w:tc>
        <w:tc>
          <w:tcPr>
            <w:tcW w:w="441" w:type="pct"/>
          </w:tcPr>
          <w:p w14:paraId="4270E664" w14:textId="77777777" w:rsidR="000C053F" w:rsidRPr="000C053F" w:rsidRDefault="000C053F" w:rsidP="000C053F">
            <w:pPr>
              <w:spacing w:after="0" w:line="240" w:lineRule="auto"/>
              <w:ind w:left="360"/>
              <w:jc w:val="both"/>
              <w:rPr>
                <w:rFonts w:cs="Arial"/>
                <w:sz w:val="22"/>
                <w:szCs w:val="22"/>
                <w:lang w:val="en-IN"/>
              </w:rPr>
            </w:pPr>
          </w:p>
        </w:tc>
        <w:tc>
          <w:tcPr>
            <w:tcW w:w="517" w:type="pct"/>
          </w:tcPr>
          <w:p w14:paraId="00435B68" w14:textId="77777777" w:rsidR="000C053F" w:rsidRPr="000C053F" w:rsidRDefault="000C053F" w:rsidP="000C053F">
            <w:pPr>
              <w:spacing w:after="0" w:line="240" w:lineRule="auto"/>
              <w:ind w:left="360"/>
              <w:jc w:val="both"/>
              <w:rPr>
                <w:rFonts w:cs="Arial"/>
                <w:sz w:val="22"/>
                <w:szCs w:val="22"/>
                <w:lang w:val="en-IN"/>
              </w:rPr>
            </w:pPr>
          </w:p>
        </w:tc>
        <w:tc>
          <w:tcPr>
            <w:tcW w:w="517" w:type="pct"/>
          </w:tcPr>
          <w:p w14:paraId="3316466D" w14:textId="77777777" w:rsidR="000C053F" w:rsidRPr="000C053F" w:rsidRDefault="000C053F" w:rsidP="000C053F">
            <w:pPr>
              <w:spacing w:after="0" w:line="240" w:lineRule="auto"/>
              <w:ind w:left="360"/>
              <w:jc w:val="both"/>
              <w:rPr>
                <w:rFonts w:cs="Arial"/>
                <w:sz w:val="22"/>
                <w:szCs w:val="22"/>
                <w:lang w:val="en-IN"/>
              </w:rPr>
            </w:pPr>
          </w:p>
        </w:tc>
      </w:tr>
      <w:tr w:rsidR="000C053F" w:rsidRPr="000C053F" w14:paraId="1D4597D2" w14:textId="77777777" w:rsidTr="00E94339">
        <w:trPr>
          <w:trHeight w:val="343"/>
        </w:trPr>
        <w:tc>
          <w:tcPr>
            <w:tcW w:w="195" w:type="pct"/>
          </w:tcPr>
          <w:p w14:paraId="0F502F1B" w14:textId="77777777" w:rsidR="000C053F" w:rsidRPr="000C053F" w:rsidRDefault="000C053F" w:rsidP="000C053F">
            <w:pPr>
              <w:spacing w:after="0" w:line="240" w:lineRule="auto"/>
              <w:ind w:left="360"/>
              <w:jc w:val="both"/>
              <w:rPr>
                <w:rFonts w:cs="Arial"/>
                <w:sz w:val="22"/>
                <w:szCs w:val="22"/>
                <w:lang w:val="en-IN"/>
              </w:rPr>
            </w:pPr>
          </w:p>
        </w:tc>
        <w:tc>
          <w:tcPr>
            <w:tcW w:w="426" w:type="pct"/>
          </w:tcPr>
          <w:p w14:paraId="122BDBE1" w14:textId="77777777" w:rsidR="000C053F" w:rsidRPr="000C053F" w:rsidRDefault="000C053F" w:rsidP="000C053F">
            <w:pPr>
              <w:spacing w:after="0" w:line="240" w:lineRule="auto"/>
              <w:ind w:left="360"/>
              <w:jc w:val="both"/>
              <w:rPr>
                <w:rFonts w:cs="Arial"/>
                <w:sz w:val="22"/>
                <w:szCs w:val="22"/>
                <w:lang w:val="en-IN"/>
              </w:rPr>
            </w:pPr>
          </w:p>
        </w:tc>
        <w:tc>
          <w:tcPr>
            <w:tcW w:w="449" w:type="pct"/>
          </w:tcPr>
          <w:p w14:paraId="379EFBA3" w14:textId="77777777" w:rsidR="000C053F" w:rsidRPr="000C053F" w:rsidRDefault="000C053F" w:rsidP="000C053F">
            <w:pPr>
              <w:spacing w:after="0" w:line="240" w:lineRule="auto"/>
              <w:ind w:left="360"/>
              <w:jc w:val="both"/>
              <w:rPr>
                <w:rFonts w:cs="Arial"/>
                <w:sz w:val="22"/>
                <w:szCs w:val="22"/>
                <w:lang w:val="en-IN"/>
              </w:rPr>
            </w:pPr>
          </w:p>
        </w:tc>
        <w:tc>
          <w:tcPr>
            <w:tcW w:w="510" w:type="pct"/>
          </w:tcPr>
          <w:p w14:paraId="69287F31" w14:textId="77777777" w:rsidR="000C053F" w:rsidRPr="000C053F" w:rsidRDefault="000C053F" w:rsidP="000C053F">
            <w:pPr>
              <w:spacing w:after="0" w:line="240" w:lineRule="auto"/>
              <w:ind w:left="360"/>
              <w:jc w:val="both"/>
              <w:rPr>
                <w:rFonts w:cs="Arial"/>
                <w:sz w:val="22"/>
                <w:szCs w:val="22"/>
                <w:lang w:val="en-IN"/>
              </w:rPr>
            </w:pPr>
          </w:p>
        </w:tc>
        <w:tc>
          <w:tcPr>
            <w:tcW w:w="226" w:type="pct"/>
          </w:tcPr>
          <w:p w14:paraId="51A478FB" w14:textId="77777777" w:rsidR="000C053F" w:rsidRPr="000C053F" w:rsidRDefault="000C053F" w:rsidP="000C053F">
            <w:pPr>
              <w:spacing w:after="0" w:line="240" w:lineRule="auto"/>
              <w:ind w:left="360"/>
              <w:jc w:val="both"/>
              <w:rPr>
                <w:rFonts w:cs="Arial"/>
                <w:sz w:val="22"/>
                <w:szCs w:val="22"/>
                <w:lang w:val="en-IN"/>
              </w:rPr>
            </w:pPr>
          </w:p>
        </w:tc>
        <w:tc>
          <w:tcPr>
            <w:tcW w:w="401" w:type="pct"/>
          </w:tcPr>
          <w:p w14:paraId="2DC20A87" w14:textId="77777777" w:rsidR="000C053F" w:rsidRPr="000C053F" w:rsidRDefault="000C053F" w:rsidP="000C053F">
            <w:pPr>
              <w:spacing w:after="0" w:line="240" w:lineRule="auto"/>
              <w:ind w:left="360"/>
              <w:jc w:val="both"/>
              <w:rPr>
                <w:rFonts w:cs="Arial"/>
                <w:sz w:val="22"/>
                <w:szCs w:val="22"/>
                <w:lang w:val="en-IN"/>
              </w:rPr>
            </w:pPr>
          </w:p>
        </w:tc>
        <w:tc>
          <w:tcPr>
            <w:tcW w:w="370" w:type="pct"/>
          </w:tcPr>
          <w:p w14:paraId="081AB29D" w14:textId="77777777" w:rsidR="000C053F" w:rsidRPr="000C053F" w:rsidRDefault="000C053F" w:rsidP="000C053F">
            <w:pPr>
              <w:spacing w:after="0" w:line="240" w:lineRule="auto"/>
              <w:ind w:left="360"/>
              <w:jc w:val="both"/>
              <w:rPr>
                <w:rFonts w:cs="Arial"/>
                <w:sz w:val="22"/>
                <w:szCs w:val="22"/>
                <w:lang w:val="en-IN"/>
              </w:rPr>
            </w:pPr>
          </w:p>
        </w:tc>
        <w:tc>
          <w:tcPr>
            <w:tcW w:w="332" w:type="pct"/>
          </w:tcPr>
          <w:p w14:paraId="0342F526" w14:textId="77777777" w:rsidR="000C053F" w:rsidRPr="000C053F" w:rsidRDefault="000C053F" w:rsidP="000C053F">
            <w:pPr>
              <w:spacing w:after="0" w:line="240" w:lineRule="auto"/>
              <w:ind w:left="360"/>
              <w:jc w:val="both"/>
              <w:rPr>
                <w:rFonts w:cs="Arial"/>
                <w:sz w:val="22"/>
                <w:szCs w:val="22"/>
                <w:lang w:val="en-IN"/>
              </w:rPr>
            </w:pPr>
          </w:p>
        </w:tc>
        <w:tc>
          <w:tcPr>
            <w:tcW w:w="616" w:type="pct"/>
          </w:tcPr>
          <w:p w14:paraId="3AC36A8D" w14:textId="77777777" w:rsidR="000C053F" w:rsidRPr="000C053F" w:rsidRDefault="000C053F" w:rsidP="000C053F">
            <w:pPr>
              <w:spacing w:after="0" w:line="240" w:lineRule="auto"/>
              <w:ind w:left="360"/>
              <w:jc w:val="both"/>
              <w:rPr>
                <w:rFonts w:cs="Arial"/>
                <w:sz w:val="22"/>
                <w:szCs w:val="22"/>
                <w:lang w:val="en-IN"/>
              </w:rPr>
            </w:pPr>
          </w:p>
        </w:tc>
        <w:tc>
          <w:tcPr>
            <w:tcW w:w="441" w:type="pct"/>
          </w:tcPr>
          <w:p w14:paraId="75DB8275" w14:textId="77777777" w:rsidR="000C053F" w:rsidRPr="000C053F" w:rsidRDefault="000C053F" w:rsidP="000C053F">
            <w:pPr>
              <w:spacing w:after="0" w:line="240" w:lineRule="auto"/>
              <w:ind w:left="360"/>
              <w:jc w:val="both"/>
              <w:rPr>
                <w:rFonts w:cs="Arial"/>
                <w:sz w:val="22"/>
                <w:szCs w:val="22"/>
                <w:lang w:val="en-IN"/>
              </w:rPr>
            </w:pPr>
          </w:p>
        </w:tc>
        <w:tc>
          <w:tcPr>
            <w:tcW w:w="517" w:type="pct"/>
          </w:tcPr>
          <w:p w14:paraId="0128AE2E" w14:textId="77777777" w:rsidR="000C053F" w:rsidRPr="000C053F" w:rsidRDefault="000C053F" w:rsidP="000C053F">
            <w:pPr>
              <w:spacing w:after="0" w:line="240" w:lineRule="auto"/>
              <w:ind w:left="360"/>
              <w:jc w:val="both"/>
              <w:rPr>
                <w:rFonts w:cs="Arial"/>
                <w:sz w:val="22"/>
                <w:szCs w:val="22"/>
                <w:lang w:val="en-IN"/>
              </w:rPr>
            </w:pPr>
          </w:p>
        </w:tc>
        <w:tc>
          <w:tcPr>
            <w:tcW w:w="517" w:type="pct"/>
          </w:tcPr>
          <w:p w14:paraId="10AECEF0" w14:textId="77777777" w:rsidR="000C053F" w:rsidRPr="000C053F" w:rsidRDefault="000C053F" w:rsidP="000C053F">
            <w:pPr>
              <w:spacing w:after="0" w:line="240" w:lineRule="auto"/>
              <w:ind w:left="360"/>
              <w:jc w:val="both"/>
              <w:rPr>
                <w:rFonts w:cs="Arial"/>
                <w:sz w:val="22"/>
                <w:szCs w:val="22"/>
                <w:lang w:val="en-IN"/>
              </w:rPr>
            </w:pPr>
          </w:p>
        </w:tc>
      </w:tr>
      <w:tr w:rsidR="000C053F" w:rsidRPr="000C053F" w14:paraId="2AD80F08" w14:textId="77777777" w:rsidTr="00E94339">
        <w:trPr>
          <w:trHeight w:val="343"/>
        </w:trPr>
        <w:tc>
          <w:tcPr>
            <w:tcW w:w="195" w:type="pct"/>
          </w:tcPr>
          <w:p w14:paraId="11DE0EF9" w14:textId="77777777" w:rsidR="000C053F" w:rsidRPr="000C053F" w:rsidRDefault="000C053F" w:rsidP="000C053F">
            <w:pPr>
              <w:spacing w:after="0" w:line="240" w:lineRule="auto"/>
              <w:ind w:left="360"/>
              <w:jc w:val="both"/>
              <w:rPr>
                <w:rFonts w:cs="Arial"/>
                <w:sz w:val="22"/>
                <w:szCs w:val="22"/>
                <w:lang w:val="en-IN"/>
              </w:rPr>
            </w:pPr>
          </w:p>
        </w:tc>
        <w:tc>
          <w:tcPr>
            <w:tcW w:w="426" w:type="pct"/>
          </w:tcPr>
          <w:p w14:paraId="0EF120B8" w14:textId="77777777" w:rsidR="000C053F" w:rsidRPr="000C053F" w:rsidRDefault="000C053F" w:rsidP="000C053F">
            <w:pPr>
              <w:spacing w:after="0" w:line="240" w:lineRule="auto"/>
              <w:ind w:left="360"/>
              <w:jc w:val="both"/>
              <w:rPr>
                <w:rFonts w:cs="Arial"/>
                <w:sz w:val="22"/>
                <w:szCs w:val="22"/>
                <w:lang w:val="en-IN"/>
              </w:rPr>
            </w:pPr>
          </w:p>
        </w:tc>
        <w:tc>
          <w:tcPr>
            <w:tcW w:w="449" w:type="pct"/>
          </w:tcPr>
          <w:p w14:paraId="5380DBCB" w14:textId="77777777" w:rsidR="000C053F" w:rsidRPr="000C053F" w:rsidRDefault="000C053F" w:rsidP="000C053F">
            <w:pPr>
              <w:spacing w:after="0" w:line="240" w:lineRule="auto"/>
              <w:ind w:left="360"/>
              <w:jc w:val="both"/>
              <w:rPr>
                <w:rFonts w:cs="Arial"/>
                <w:sz w:val="22"/>
                <w:szCs w:val="22"/>
                <w:lang w:val="en-IN"/>
              </w:rPr>
            </w:pPr>
          </w:p>
        </w:tc>
        <w:tc>
          <w:tcPr>
            <w:tcW w:w="510" w:type="pct"/>
          </w:tcPr>
          <w:p w14:paraId="117CCBA2" w14:textId="77777777" w:rsidR="000C053F" w:rsidRPr="000C053F" w:rsidRDefault="000C053F" w:rsidP="000C053F">
            <w:pPr>
              <w:spacing w:after="0" w:line="240" w:lineRule="auto"/>
              <w:ind w:left="360"/>
              <w:jc w:val="both"/>
              <w:rPr>
                <w:rFonts w:cs="Arial"/>
                <w:sz w:val="22"/>
                <w:szCs w:val="22"/>
                <w:lang w:val="en-IN"/>
              </w:rPr>
            </w:pPr>
          </w:p>
        </w:tc>
        <w:tc>
          <w:tcPr>
            <w:tcW w:w="226" w:type="pct"/>
          </w:tcPr>
          <w:p w14:paraId="7B9CCF94" w14:textId="77777777" w:rsidR="000C053F" w:rsidRPr="000C053F" w:rsidRDefault="000C053F" w:rsidP="000C053F">
            <w:pPr>
              <w:spacing w:after="0" w:line="240" w:lineRule="auto"/>
              <w:ind w:left="360"/>
              <w:jc w:val="both"/>
              <w:rPr>
                <w:rFonts w:cs="Arial"/>
                <w:sz w:val="22"/>
                <w:szCs w:val="22"/>
                <w:lang w:val="en-IN"/>
              </w:rPr>
            </w:pPr>
          </w:p>
        </w:tc>
        <w:tc>
          <w:tcPr>
            <w:tcW w:w="401" w:type="pct"/>
          </w:tcPr>
          <w:p w14:paraId="49D456C7" w14:textId="77777777" w:rsidR="000C053F" w:rsidRPr="000C053F" w:rsidRDefault="000C053F" w:rsidP="000C053F">
            <w:pPr>
              <w:spacing w:after="0" w:line="240" w:lineRule="auto"/>
              <w:ind w:left="360"/>
              <w:jc w:val="both"/>
              <w:rPr>
                <w:rFonts w:cs="Arial"/>
                <w:sz w:val="22"/>
                <w:szCs w:val="22"/>
                <w:lang w:val="en-IN"/>
              </w:rPr>
            </w:pPr>
          </w:p>
        </w:tc>
        <w:tc>
          <w:tcPr>
            <w:tcW w:w="370" w:type="pct"/>
          </w:tcPr>
          <w:p w14:paraId="7211ED6D" w14:textId="77777777" w:rsidR="000C053F" w:rsidRPr="000C053F" w:rsidRDefault="000C053F" w:rsidP="000C053F">
            <w:pPr>
              <w:spacing w:after="0" w:line="240" w:lineRule="auto"/>
              <w:ind w:left="360"/>
              <w:jc w:val="both"/>
              <w:rPr>
                <w:rFonts w:cs="Arial"/>
                <w:sz w:val="22"/>
                <w:szCs w:val="22"/>
                <w:lang w:val="en-IN"/>
              </w:rPr>
            </w:pPr>
          </w:p>
        </w:tc>
        <w:tc>
          <w:tcPr>
            <w:tcW w:w="332" w:type="pct"/>
          </w:tcPr>
          <w:p w14:paraId="34CE6656" w14:textId="77777777" w:rsidR="000C053F" w:rsidRPr="000C053F" w:rsidRDefault="000C053F" w:rsidP="000C053F">
            <w:pPr>
              <w:spacing w:after="0" w:line="240" w:lineRule="auto"/>
              <w:ind w:left="360"/>
              <w:jc w:val="both"/>
              <w:rPr>
                <w:rFonts w:cs="Arial"/>
                <w:sz w:val="22"/>
                <w:szCs w:val="22"/>
                <w:lang w:val="en-IN"/>
              </w:rPr>
            </w:pPr>
          </w:p>
        </w:tc>
        <w:tc>
          <w:tcPr>
            <w:tcW w:w="616" w:type="pct"/>
          </w:tcPr>
          <w:p w14:paraId="6D38AEE8" w14:textId="77777777" w:rsidR="000C053F" w:rsidRPr="000C053F" w:rsidRDefault="000C053F" w:rsidP="000C053F">
            <w:pPr>
              <w:spacing w:after="0" w:line="240" w:lineRule="auto"/>
              <w:ind w:left="360"/>
              <w:jc w:val="both"/>
              <w:rPr>
                <w:rFonts w:cs="Arial"/>
                <w:sz w:val="22"/>
                <w:szCs w:val="22"/>
                <w:lang w:val="en-IN"/>
              </w:rPr>
            </w:pPr>
          </w:p>
        </w:tc>
        <w:tc>
          <w:tcPr>
            <w:tcW w:w="441" w:type="pct"/>
          </w:tcPr>
          <w:p w14:paraId="329AE6EE" w14:textId="77777777" w:rsidR="000C053F" w:rsidRPr="000C053F" w:rsidRDefault="000C053F" w:rsidP="000C053F">
            <w:pPr>
              <w:spacing w:after="0" w:line="240" w:lineRule="auto"/>
              <w:ind w:left="360"/>
              <w:jc w:val="both"/>
              <w:rPr>
                <w:rFonts w:cs="Arial"/>
                <w:sz w:val="22"/>
                <w:szCs w:val="22"/>
                <w:lang w:val="en-IN"/>
              </w:rPr>
            </w:pPr>
          </w:p>
        </w:tc>
        <w:tc>
          <w:tcPr>
            <w:tcW w:w="517" w:type="pct"/>
          </w:tcPr>
          <w:p w14:paraId="7B99FA9F" w14:textId="77777777" w:rsidR="000C053F" w:rsidRPr="000C053F" w:rsidRDefault="000C053F" w:rsidP="000C053F">
            <w:pPr>
              <w:spacing w:after="0" w:line="240" w:lineRule="auto"/>
              <w:ind w:left="360"/>
              <w:jc w:val="both"/>
              <w:rPr>
                <w:rFonts w:cs="Arial"/>
                <w:sz w:val="22"/>
                <w:szCs w:val="22"/>
                <w:lang w:val="en-IN"/>
              </w:rPr>
            </w:pPr>
          </w:p>
        </w:tc>
        <w:tc>
          <w:tcPr>
            <w:tcW w:w="517" w:type="pct"/>
          </w:tcPr>
          <w:p w14:paraId="5D308E83" w14:textId="77777777" w:rsidR="000C053F" w:rsidRPr="000C053F" w:rsidRDefault="000C053F" w:rsidP="000C053F">
            <w:pPr>
              <w:spacing w:after="0" w:line="240" w:lineRule="auto"/>
              <w:ind w:left="360"/>
              <w:jc w:val="both"/>
              <w:rPr>
                <w:rFonts w:cs="Arial"/>
                <w:sz w:val="22"/>
                <w:szCs w:val="22"/>
                <w:lang w:val="en-IN"/>
              </w:rPr>
            </w:pPr>
          </w:p>
        </w:tc>
      </w:tr>
      <w:tr w:rsidR="000C053F" w:rsidRPr="000C053F" w14:paraId="3BB3F2B4" w14:textId="77777777" w:rsidTr="00E94339">
        <w:trPr>
          <w:trHeight w:val="343"/>
        </w:trPr>
        <w:tc>
          <w:tcPr>
            <w:tcW w:w="195" w:type="pct"/>
          </w:tcPr>
          <w:p w14:paraId="3DC57EC6" w14:textId="77777777" w:rsidR="000C053F" w:rsidRPr="000C053F" w:rsidRDefault="000C053F" w:rsidP="000C053F">
            <w:pPr>
              <w:spacing w:after="0" w:line="240" w:lineRule="auto"/>
              <w:ind w:left="360"/>
              <w:jc w:val="both"/>
              <w:rPr>
                <w:rFonts w:cs="Arial"/>
                <w:sz w:val="22"/>
                <w:szCs w:val="22"/>
                <w:lang w:val="en-IN"/>
              </w:rPr>
            </w:pPr>
          </w:p>
        </w:tc>
        <w:tc>
          <w:tcPr>
            <w:tcW w:w="426" w:type="pct"/>
          </w:tcPr>
          <w:p w14:paraId="5C9D35BD" w14:textId="77777777" w:rsidR="000C053F" w:rsidRPr="000C053F" w:rsidRDefault="000C053F" w:rsidP="000C053F">
            <w:pPr>
              <w:spacing w:after="0" w:line="240" w:lineRule="auto"/>
              <w:ind w:left="360"/>
              <w:jc w:val="both"/>
              <w:rPr>
                <w:rFonts w:cs="Arial"/>
                <w:sz w:val="22"/>
                <w:szCs w:val="22"/>
                <w:lang w:val="en-IN"/>
              </w:rPr>
            </w:pPr>
          </w:p>
        </w:tc>
        <w:tc>
          <w:tcPr>
            <w:tcW w:w="449" w:type="pct"/>
          </w:tcPr>
          <w:p w14:paraId="16237C43" w14:textId="77777777" w:rsidR="000C053F" w:rsidRPr="000C053F" w:rsidRDefault="000C053F" w:rsidP="000C053F">
            <w:pPr>
              <w:spacing w:after="0" w:line="240" w:lineRule="auto"/>
              <w:ind w:left="360"/>
              <w:jc w:val="both"/>
              <w:rPr>
                <w:rFonts w:cs="Arial"/>
                <w:sz w:val="22"/>
                <w:szCs w:val="22"/>
                <w:lang w:val="en-IN"/>
              </w:rPr>
            </w:pPr>
          </w:p>
        </w:tc>
        <w:tc>
          <w:tcPr>
            <w:tcW w:w="510" w:type="pct"/>
          </w:tcPr>
          <w:p w14:paraId="6A62DFB1" w14:textId="77777777" w:rsidR="000C053F" w:rsidRPr="000C053F" w:rsidRDefault="000C053F" w:rsidP="000C053F">
            <w:pPr>
              <w:spacing w:after="0" w:line="240" w:lineRule="auto"/>
              <w:ind w:left="360"/>
              <w:jc w:val="both"/>
              <w:rPr>
                <w:rFonts w:cs="Arial"/>
                <w:sz w:val="22"/>
                <w:szCs w:val="22"/>
                <w:lang w:val="en-IN"/>
              </w:rPr>
            </w:pPr>
          </w:p>
        </w:tc>
        <w:tc>
          <w:tcPr>
            <w:tcW w:w="226" w:type="pct"/>
          </w:tcPr>
          <w:p w14:paraId="6E2C82D5" w14:textId="77777777" w:rsidR="000C053F" w:rsidRPr="000C053F" w:rsidRDefault="000C053F" w:rsidP="000C053F">
            <w:pPr>
              <w:spacing w:after="0" w:line="240" w:lineRule="auto"/>
              <w:ind w:left="360"/>
              <w:jc w:val="both"/>
              <w:rPr>
                <w:rFonts w:cs="Arial"/>
                <w:sz w:val="22"/>
                <w:szCs w:val="22"/>
                <w:lang w:val="en-IN"/>
              </w:rPr>
            </w:pPr>
          </w:p>
        </w:tc>
        <w:tc>
          <w:tcPr>
            <w:tcW w:w="401" w:type="pct"/>
          </w:tcPr>
          <w:p w14:paraId="3CA4170C" w14:textId="77777777" w:rsidR="000C053F" w:rsidRPr="000C053F" w:rsidRDefault="000C053F" w:rsidP="000C053F">
            <w:pPr>
              <w:spacing w:after="0" w:line="240" w:lineRule="auto"/>
              <w:ind w:left="360"/>
              <w:jc w:val="both"/>
              <w:rPr>
                <w:rFonts w:cs="Arial"/>
                <w:sz w:val="22"/>
                <w:szCs w:val="22"/>
                <w:lang w:val="en-IN"/>
              </w:rPr>
            </w:pPr>
          </w:p>
        </w:tc>
        <w:tc>
          <w:tcPr>
            <w:tcW w:w="370" w:type="pct"/>
          </w:tcPr>
          <w:p w14:paraId="7E14EFF6" w14:textId="77777777" w:rsidR="000C053F" w:rsidRPr="000C053F" w:rsidRDefault="000C053F" w:rsidP="000C053F">
            <w:pPr>
              <w:spacing w:after="0" w:line="240" w:lineRule="auto"/>
              <w:ind w:left="360"/>
              <w:jc w:val="both"/>
              <w:rPr>
                <w:rFonts w:cs="Arial"/>
                <w:sz w:val="22"/>
                <w:szCs w:val="22"/>
                <w:lang w:val="en-IN"/>
              </w:rPr>
            </w:pPr>
          </w:p>
        </w:tc>
        <w:tc>
          <w:tcPr>
            <w:tcW w:w="332" w:type="pct"/>
          </w:tcPr>
          <w:p w14:paraId="0446B0F3" w14:textId="77777777" w:rsidR="000C053F" w:rsidRPr="000C053F" w:rsidRDefault="000C053F" w:rsidP="000C053F">
            <w:pPr>
              <w:spacing w:after="0" w:line="240" w:lineRule="auto"/>
              <w:ind w:left="360"/>
              <w:jc w:val="both"/>
              <w:rPr>
                <w:rFonts w:cs="Arial"/>
                <w:sz w:val="22"/>
                <w:szCs w:val="22"/>
                <w:lang w:val="en-IN"/>
              </w:rPr>
            </w:pPr>
          </w:p>
        </w:tc>
        <w:tc>
          <w:tcPr>
            <w:tcW w:w="616" w:type="pct"/>
          </w:tcPr>
          <w:p w14:paraId="26FF0211" w14:textId="77777777" w:rsidR="000C053F" w:rsidRPr="000C053F" w:rsidRDefault="000C053F" w:rsidP="000C053F">
            <w:pPr>
              <w:spacing w:after="0" w:line="240" w:lineRule="auto"/>
              <w:ind w:left="360"/>
              <w:jc w:val="both"/>
              <w:rPr>
                <w:rFonts w:cs="Arial"/>
                <w:sz w:val="22"/>
                <w:szCs w:val="22"/>
                <w:lang w:val="en-IN"/>
              </w:rPr>
            </w:pPr>
          </w:p>
        </w:tc>
        <w:tc>
          <w:tcPr>
            <w:tcW w:w="441" w:type="pct"/>
          </w:tcPr>
          <w:p w14:paraId="1FFF0AF6" w14:textId="77777777" w:rsidR="000C053F" w:rsidRPr="000C053F" w:rsidRDefault="000C053F" w:rsidP="000C053F">
            <w:pPr>
              <w:spacing w:after="0" w:line="240" w:lineRule="auto"/>
              <w:ind w:left="360"/>
              <w:jc w:val="both"/>
              <w:rPr>
                <w:rFonts w:cs="Arial"/>
                <w:sz w:val="22"/>
                <w:szCs w:val="22"/>
                <w:lang w:val="en-IN"/>
              </w:rPr>
            </w:pPr>
          </w:p>
        </w:tc>
        <w:tc>
          <w:tcPr>
            <w:tcW w:w="517" w:type="pct"/>
          </w:tcPr>
          <w:p w14:paraId="16544F78" w14:textId="77777777" w:rsidR="000C053F" w:rsidRPr="000C053F" w:rsidRDefault="000C053F" w:rsidP="000C053F">
            <w:pPr>
              <w:spacing w:after="0" w:line="240" w:lineRule="auto"/>
              <w:ind w:left="360"/>
              <w:jc w:val="both"/>
              <w:rPr>
                <w:rFonts w:cs="Arial"/>
                <w:sz w:val="22"/>
                <w:szCs w:val="22"/>
                <w:lang w:val="en-IN"/>
              </w:rPr>
            </w:pPr>
          </w:p>
        </w:tc>
        <w:tc>
          <w:tcPr>
            <w:tcW w:w="517" w:type="pct"/>
          </w:tcPr>
          <w:p w14:paraId="3B7968BD" w14:textId="77777777" w:rsidR="000C053F" w:rsidRPr="000C053F" w:rsidRDefault="000C053F" w:rsidP="000C053F">
            <w:pPr>
              <w:spacing w:after="0" w:line="240" w:lineRule="auto"/>
              <w:ind w:left="360"/>
              <w:jc w:val="both"/>
              <w:rPr>
                <w:rFonts w:cs="Arial"/>
                <w:sz w:val="22"/>
                <w:szCs w:val="22"/>
                <w:lang w:val="en-IN"/>
              </w:rPr>
            </w:pPr>
          </w:p>
        </w:tc>
      </w:tr>
      <w:tr w:rsidR="000C053F" w:rsidRPr="000C053F" w14:paraId="2647B612" w14:textId="77777777" w:rsidTr="00E94339">
        <w:trPr>
          <w:trHeight w:val="326"/>
        </w:trPr>
        <w:tc>
          <w:tcPr>
            <w:tcW w:w="1806" w:type="pct"/>
            <w:gridSpan w:val="5"/>
          </w:tcPr>
          <w:p w14:paraId="0172A748" w14:textId="77777777" w:rsidR="000C053F" w:rsidRPr="000C053F" w:rsidRDefault="000C053F" w:rsidP="000C053F">
            <w:pPr>
              <w:spacing w:after="0" w:line="240" w:lineRule="auto"/>
              <w:ind w:left="360"/>
              <w:jc w:val="both"/>
              <w:rPr>
                <w:rFonts w:cs="Arial"/>
                <w:sz w:val="22"/>
                <w:szCs w:val="22"/>
                <w:lang w:val="en-IN"/>
              </w:rPr>
            </w:pPr>
            <w:r w:rsidRPr="000C053F">
              <w:rPr>
                <w:rFonts w:cs="Arial"/>
                <w:sz w:val="22"/>
                <w:szCs w:val="22"/>
                <w:cs/>
                <w:lang w:bidi="hi-IN"/>
              </w:rPr>
              <w:t>Total</w:t>
            </w:r>
          </w:p>
        </w:tc>
        <w:tc>
          <w:tcPr>
            <w:tcW w:w="401" w:type="pct"/>
          </w:tcPr>
          <w:p w14:paraId="26881800" w14:textId="77777777" w:rsidR="000C053F" w:rsidRPr="000C053F" w:rsidRDefault="000C053F" w:rsidP="000C053F">
            <w:pPr>
              <w:spacing w:after="0" w:line="240" w:lineRule="auto"/>
              <w:ind w:left="360"/>
              <w:jc w:val="both"/>
              <w:rPr>
                <w:rFonts w:cs="Arial"/>
                <w:sz w:val="22"/>
                <w:szCs w:val="22"/>
                <w:lang w:val="en-IN"/>
              </w:rPr>
            </w:pPr>
          </w:p>
        </w:tc>
        <w:tc>
          <w:tcPr>
            <w:tcW w:w="370" w:type="pct"/>
          </w:tcPr>
          <w:p w14:paraId="4E0D7D3C" w14:textId="77777777" w:rsidR="000C053F" w:rsidRPr="000C053F" w:rsidRDefault="000C053F" w:rsidP="000C053F">
            <w:pPr>
              <w:spacing w:after="0" w:line="240" w:lineRule="auto"/>
              <w:ind w:left="360"/>
              <w:jc w:val="both"/>
              <w:rPr>
                <w:rFonts w:cs="Arial"/>
                <w:sz w:val="22"/>
                <w:szCs w:val="22"/>
                <w:lang w:val="en-IN"/>
              </w:rPr>
            </w:pPr>
          </w:p>
        </w:tc>
        <w:tc>
          <w:tcPr>
            <w:tcW w:w="332" w:type="pct"/>
            <w:shd w:val="clear" w:color="auto" w:fill="A6A6A6" w:themeFill="background1" w:themeFillShade="A6"/>
          </w:tcPr>
          <w:p w14:paraId="768A45D7" w14:textId="77777777" w:rsidR="000C053F" w:rsidRPr="000C053F" w:rsidRDefault="000C053F" w:rsidP="000C053F">
            <w:pPr>
              <w:spacing w:after="0" w:line="240" w:lineRule="auto"/>
              <w:ind w:left="360"/>
              <w:jc w:val="both"/>
              <w:rPr>
                <w:rFonts w:cs="Arial"/>
                <w:sz w:val="22"/>
                <w:szCs w:val="22"/>
                <w:lang w:val="en-IN"/>
              </w:rPr>
            </w:pPr>
          </w:p>
        </w:tc>
        <w:tc>
          <w:tcPr>
            <w:tcW w:w="616" w:type="pct"/>
          </w:tcPr>
          <w:p w14:paraId="31A645F0" w14:textId="77777777" w:rsidR="000C053F" w:rsidRPr="000C053F" w:rsidRDefault="000C053F" w:rsidP="000C053F">
            <w:pPr>
              <w:spacing w:after="0" w:line="240" w:lineRule="auto"/>
              <w:ind w:left="360"/>
              <w:jc w:val="both"/>
              <w:rPr>
                <w:rFonts w:cs="Arial"/>
                <w:sz w:val="22"/>
                <w:szCs w:val="22"/>
                <w:lang w:val="en-IN"/>
              </w:rPr>
            </w:pPr>
          </w:p>
        </w:tc>
        <w:tc>
          <w:tcPr>
            <w:tcW w:w="441" w:type="pct"/>
          </w:tcPr>
          <w:p w14:paraId="52D5D357" w14:textId="77777777" w:rsidR="000C053F" w:rsidRPr="000C053F" w:rsidRDefault="000C053F" w:rsidP="000C053F">
            <w:pPr>
              <w:spacing w:after="0" w:line="240" w:lineRule="auto"/>
              <w:ind w:left="360"/>
              <w:jc w:val="both"/>
              <w:rPr>
                <w:rFonts w:cs="Arial"/>
                <w:sz w:val="22"/>
                <w:szCs w:val="22"/>
                <w:lang w:val="en-IN"/>
              </w:rPr>
            </w:pPr>
          </w:p>
        </w:tc>
        <w:tc>
          <w:tcPr>
            <w:tcW w:w="517" w:type="pct"/>
            <w:shd w:val="clear" w:color="auto" w:fill="FFFFFF" w:themeFill="background1"/>
          </w:tcPr>
          <w:p w14:paraId="7019918F" w14:textId="77777777" w:rsidR="000C053F" w:rsidRPr="000C053F" w:rsidRDefault="000C053F" w:rsidP="000C053F">
            <w:pPr>
              <w:spacing w:after="0" w:line="240" w:lineRule="auto"/>
              <w:ind w:left="360"/>
              <w:jc w:val="both"/>
              <w:rPr>
                <w:rFonts w:cs="Arial"/>
                <w:sz w:val="22"/>
                <w:szCs w:val="22"/>
                <w:lang w:val="en-IN"/>
              </w:rPr>
            </w:pPr>
          </w:p>
        </w:tc>
        <w:tc>
          <w:tcPr>
            <w:tcW w:w="517" w:type="pct"/>
            <w:shd w:val="clear" w:color="auto" w:fill="FFFFFF" w:themeFill="background1"/>
          </w:tcPr>
          <w:p w14:paraId="1FF21CCD" w14:textId="77777777" w:rsidR="000C053F" w:rsidRPr="000C053F" w:rsidRDefault="000C053F" w:rsidP="000C053F">
            <w:pPr>
              <w:spacing w:after="0" w:line="240" w:lineRule="auto"/>
              <w:ind w:left="360"/>
              <w:jc w:val="both"/>
              <w:rPr>
                <w:rFonts w:cs="Arial"/>
                <w:sz w:val="22"/>
                <w:szCs w:val="22"/>
                <w:lang w:val="en-IN"/>
              </w:rPr>
            </w:pPr>
          </w:p>
        </w:tc>
      </w:tr>
    </w:tbl>
    <w:p w14:paraId="2820A2F6" w14:textId="77777777" w:rsidR="000C053F" w:rsidRPr="000C053F" w:rsidRDefault="000C053F" w:rsidP="000C053F">
      <w:pPr>
        <w:spacing w:after="0" w:line="240" w:lineRule="auto"/>
        <w:ind w:left="360"/>
        <w:jc w:val="both"/>
        <w:rPr>
          <w:rFonts w:cs="Arial"/>
          <w:sz w:val="22"/>
          <w:szCs w:val="22"/>
          <w:u w:val="single"/>
          <w:lang w:val="en-IN"/>
        </w:rPr>
      </w:pPr>
    </w:p>
    <w:p w14:paraId="071889B8" w14:textId="77777777" w:rsidR="000C053F" w:rsidRPr="000C053F" w:rsidRDefault="000C053F" w:rsidP="000C053F">
      <w:pPr>
        <w:spacing w:after="0" w:line="240" w:lineRule="auto"/>
        <w:ind w:left="360"/>
        <w:jc w:val="both"/>
        <w:rPr>
          <w:rFonts w:cs="Arial"/>
          <w:sz w:val="22"/>
          <w:szCs w:val="22"/>
          <w:lang w:val="en-IN"/>
        </w:rPr>
      </w:pPr>
      <w:r w:rsidRPr="000C053F">
        <w:rPr>
          <w:rFonts w:cs="Arial"/>
          <w:sz w:val="22"/>
          <w:szCs w:val="22"/>
          <w:cs/>
          <w:lang w:bidi="hi-IN"/>
        </w:rPr>
        <w:t>Signature of ASHA: ____________</w:t>
      </w:r>
      <w:r w:rsidRPr="000C053F">
        <w:rPr>
          <w:rFonts w:cs="Arial"/>
          <w:sz w:val="22"/>
          <w:szCs w:val="22"/>
        </w:rPr>
        <w:tab/>
      </w:r>
      <w:r w:rsidRPr="000C053F">
        <w:rPr>
          <w:rFonts w:cs="Arial"/>
          <w:sz w:val="22"/>
          <w:szCs w:val="22"/>
        </w:rPr>
        <w:tab/>
      </w:r>
      <w:r w:rsidRPr="000C053F">
        <w:rPr>
          <w:rFonts w:cs="Arial"/>
          <w:sz w:val="22"/>
          <w:szCs w:val="22"/>
        </w:rPr>
        <w:tab/>
      </w:r>
      <w:r w:rsidRPr="000C053F">
        <w:rPr>
          <w:rFonts w:cs="Arial"/>
          <w:sz w:val="22"/>
          <w:szCs w:val="22"/>
        </w:rPr>
        <w:tab/>
      </w:r>
      <w:r w:rsidRPr="000C053F">
        <w:rPr>
          <w:rFonts w:cs="Arial"/>
          <w:sz w:val="22"/>
          <w:szCs w:val="22"/>
        </w:rPr>
        <w:tab/>
      </w:r>
      <w:r w:rsidRPr="000C053F">
        <w:rPr>
          <w:rFonts w:cs="Arial"/>
          <w:sz w:val="22"/>
          <w:szCs w:val="22"/>
          <w:cs/>
          <w:lang w:bidi="hi-IN"/>
        </w:rPr>
        <w:t>____________ SIgnature of ANM:__________________________</w:t>
      </w:r>
    </w:p>
    <w:p w14:paraId="5367FCDC" w14:textId="1F7BD122" w:rsidR="000C053F" w:rsidRPr="000C053F" w:rsidRDefault="000C053F" w:rsidP="00CB0EC3">
      <w:pPr>
        <w:spacing w:after="0" w:line="240" w:lineRule="auto"/>
        <w:ind w:left="360"/>
        <w:jc w:val="center"/>
        <w:rPr>
          <w:rFonts w:cs="Arial"/>
          <w:b/>
          <w:bCs/>
          <w:sz w:val="22"/>
          <w:szCs w:val="22"/>
        </w:rPr>
      </w:pPr>
      <w:r w:rsidRPr="000C053F">
        <w:rPr>
          <w:rFonts w:cs="Arial"/>
          <w:bCs/>
          <w:sz w:val="22"/>
          <w:szCs w:val="22"/>
          <w:u w:val="single"/>
          <w:lang w:val="en-IN"/>
        </w:rPr>
        <w:br w:type="page"/>
      </w:r>
      <w:bookmarkStart w:id="46" w:name="_Toc480807513"/>
      <w:r w:rsidRPr="000C053F">
        <w:rPr>
          <w:rFonts w:cs="Arial"/>
          <w:b/>
          <w:bCs/>
          <w:noProof/>
          <w:sz w:val="22"/>
          <w:szCs w:val="22"/>
          <w:lang w:eastAsia="en-US"/>
        </w:rPr>
        <w:lastRenderedPageBreak/>
        <w:drawing>
          <wp:anchor distT="0" distB="0" distL="114300" distR="114300" simplePos="0" relativeHeight="251906048" behindDoc="1" locked="0" layoutInCell="1" allowOverlap="1" wp14:anchorId="3D2B981D" wp14:editId="4C775C96">
            <wp:simplePos x="0" y="0"/>
            <wp:positionH relativeFrom="column">
              <wp:posOffset>8288867</wp:posOffset>
            </wp:positionH>
            <wp:positionV relativeFrom="paragraph">
              <wp:posOffset>-338667</wp:posOffset>
            </wp:positionV>
            <wp:extent cx="913655" cy="668741"/>
            <wp:effectExtent l="0" t="0" r="1270" b="0"/>
            <wp:wrapNone/>
            <wp:docPr id="337" name="Picture 337" descr="http://nrhm.gov.in/images/pdf/IDCF-2015/IEC_Material/Nemonic/Nemo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rhm.gov.in/images/pdf/IDCF-2015/IEC_Material/Nemonic/Nemonic.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13655" cy="66874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053F">
        <w:rPr>
          <w:rFonts w:cs="Arial" w:hint="cs"/>
          <w:b/>
          <w:bCs/>
          <w:sz w:val="22"/>
          <w:szCs w:val="22"/>
          <w:cs/>
          <w:lang w:bidi="hi-IN"/>
        </w:rPr>
        <w:t xml:space="preserve">Mobile team plan and reprorting </w:t>
      </w:r>
      <w:r w:rsidRPr="000C053F">
        <w:rPr>
          <w:rFonts w:cs="Arial"/>
          <w:b/>
          <w:bCs/>
          <w:sz w:val="22"/>
          <w:szCs w:val="22"/>
          <w:cs/>
          <w:lang w:bidi="hi-IN"/>
        </w:rPr>
        <w:t>for IDCF</w:t>
      </w:r>
      <w:bookmarkEnd w:id="46"/>
    </w:p>
    <w:p w14:paraId="575C536B" w14:textId="77777777" w:rsidR="000C053F" w:rsidRPr="000C053F" w:rsidRDefault="000C053F" w:rsidP="000C053F">
      <w:pPr>
        <w:spacing w:after="0" w:line="240" w:lineRule="auto"/>
        <w:ind w:left="360"/>
        <w:jc w:val="both"/>
        <w:rPr>
          <w:rFonts w:cs="Arial"/>
          <w:b/>
          <w:sz w:val="22"/>
          <w:szCs w:val="22"/>
          <w:u w:val="single"/>
        </w:rPr>
      </w:pPr>
    </w:p>
    <w:p w14:paraId="0BF9255D" w14:textId="05DCD7AE" w:rsidR="000C053F" w:rsidRPr="000C053F" w:rsidRDefault="000C053F" w:rsidP="000C2058">
      <w:pPr>
        <w:spacing w:after="0" w:line="240" w:lineRule="auto"/>
        <w:ind w:left="0"/>
        <w:jc w:val="both"/>
        <w:rPr>
          <w:rFonts w:cs="Arial"/>
          <w:sz w:val="22"/>
          <w:szCs w:val="22"/>
          <w:lang w:val="en-IN"/>
        </w:rPr>
      </w:pPr>
      <w:r w:rsidRPr="000C053F">
        <w:rPr>
          <w:rFonts w:cs="Arial"/>
          <w:sz w:val="22"/>
          <w:szCs w:val="22"/>
          <w:lang w:val="en-IN"/>
        </w:rPr>
        <w:t xml:space="preserve">Name of block / municipal area : _____________________Name of Medical Officer I/c of IDCF:________________________ Mobile No.: ________________ </w:t>
      </w:r>
    </w:p>
    <w:p w14:paraId="701B0D11" w14:textId="77777777" w:rsidR="000C053F" w:rsidRPr="000C053F" w:rsidRDefault="000C053F" w:rsidP="000C053F">
      <w:pPr>
        <w:spacing w:after="0" w:line="240" w:lineRule="auto"/>
        <w:ind w:left="360"/>
        <w:jc w:val="both"/>
        <w:rPr>
          <w:rFonts w:cs="Arial"/>
          <w:sz w:val="22"/>
          <w:szCs w:val="22"/>
          <w:lang w:val="en-IN"/>
        </w:rPr>
      </w:pPr>
    </w:p>
    <w:tbl>
      <w:tblPr>
        <w:tblStyle w:val="TableGrid"/>
        <w:tblW w:w="0" w:type="auto"/>
        <w:tblLook w:val="04A0" w:firstRow="1" w:lastRow="0" w:firstColumn="1" w:lastColumn="0" w:noHBand="0" w:noVBand="1"/>
      </w:tblPr>
      <w:tblGrid>
        <w:gridCol w:w="715"/>
        <w:gridCol w:w="1825"/>
        <w:gridCol w:w="1261"/>
        <w:gridCol w:w="1284"/>
        <w:gridCol w:w="1294"/>
        <w:gridCol w:w="1185"/>
        <w:gridCol w:w="1367"/>
        <w:gridCol w:w="1239"/>
        <w:gridCol w:w="1405"/>
        <w:gridCol w:w="1210"/>
        <w:gridCol w:w="1058"/>
      </w:tblGrid>
      <w:tr w:rsidR="000C053F" w:rsidRPr="000C053F" w14:paraId="4929A52F" w14:textId="77777777" w:rsidTr="00E94339">
        <w:tc>
          <w:tcPr>
            <w:tcW w:w="9238" w:type="dxa"/>
            <w:gridSpan w:val="7"/>
          </w:tcPr>
          <w:p w14:paraId="58D12C6D" w14:textId="77777777" w:rsidR="000C053F" w:rsidRPr="000C053F" w:rsidRDefault="000C053F" w:rsidP="000C053F">
            <w:pPr>
              <w:ind w:left="360"/>
              <w:jc w:val="both"/>
              <w:rPr>
                <w:rFonts w:cs="Arial"/>
                <w:b/>
                <w:sz w:val="22"/>
                <w:szCs w:val="22"/>
                <w:lang w:val="en-IN"/>
              </w:rPr>
            </w:pPr>
            <w:r w:rsidRPr="000C053F">
              <w:rPr>
                <w:rFonts w:cs="Arial"/>
                <w:b/>
                <w:sz w:val="22"/>
                <w:szCs w:val="22"/>
                <w:lang w:val="en-IN"/>
              </w:rPr>
              <w:t>Plan</w:t>
            </w:r>
          </w:p>
        </w:tc>
        <w:tc>
          <w:tcPr>
            <w:tcW w:w="5046" w:type="dxa"/>
            <w:gridSpan w:val="4"/>
          </w:tcPr>
          <w:p w14:paraId="6BA23720" w14:textId="77777777" w:rsidR="000C053F" w:rsidRPr="000C053F" w:rsidRDefault="000C053F" w:rsidP="000C053F">
            <w:pPr>
              <w:ind w:left="360"/>
              <w:jc w:val="both"/>
              <w:rPr>
                <w:rFonts w:cs="Arial"/>
                <w:b/>
                <w:sz w:val="22"/>
                <w:szCs w:val="22"/>
                <w:lang w:val="en-IN"/>
              </w:rPr>
            </w:pPr>
            <w:r w:rsidRPr="000C053F">
              <w:rPr>
                <w:rFonts w:cs="Arial"/>
                <w:b/>
                <w:sz w:val="22"/>
                <w:szCs w:val="22"/>
                <w:lang w:val="en-IN"/>
              </w:rPr>
              <w:t>Actuals</w:t>
            </w:r>
          </w:p>
        </w:tc>
      </w:tr>
      <w:tr w:rsidR="00010144" w:rsidRPr="000C053F" w14:paraId="23659A3F" w14:textId="77777777" w:rsidTr="00E94339">
        <w:tc>
          <w:tcPr>
            <w:tcW w:w="715" w:type="dxa"/>
          </w:tcPr>
          <w:p w14:paraId="5DB2DEE7" w14:textId="77777777" w:rsidR="000C053F" w:rsidRPr="000C053F" w:rsidRDefault="000C053F" w:rsidP="00010144">
            <w:pPr>
              <w:ind w:left="0"/>
              <w:jc w:val="both"/>
              <w:rPr>
                <w:rFonts w:cs="Arial"/>
                <w:sz w:val="22"/>
                <w:szCs w:val="22"/>
                <w:lang w:val="en-IN"/>
              </w:rPr>
            </w:pPr>
            <w:r w:rsidRPr="000C053F">
              <w:rPr>
                <w:rFonts w:cs="Arial"/>
                <w:sz w:val="22"/>
                <w:szCs w:val="22"/>
                <w:lang w:val="en-IN"/>
              </w:rPr>
              <w:t>Team No</w:t>
            </w:r>
          </w:p>
        </w:tc>
        <w:tc>
          <w:tcPr>
            <w:tcW w:w="1912" w:type="dxa"/>
          </w:tcPr>
          <w:p w14:paraId="321E3429" w14:textId="77777777" w:rsidR="000C053F" w:rsidRPr="000C053F" w:rsidRDefault="000C053F" w:rsidP="00010144">
            <w:pPr>
              <w:ind w:left="0"/>
              <w:jc w:val="both"/>
              <w:rPr>
                <w:rFonts w:cs="Arial"/>
                <w:sz w:val="22"/>
                <w:szCs w:val="22"/>
                <w:lang w:val="en-IN"/>
              </w:rPr>
            </w:pPr>
            <w:r w:rsidRPr="000C053F">
              <w:rPr>
                <w:rFonts w:cs="Arial"/>
                <w:sz w:val="22"/>
                <w:szCs w:val="22"/>
                <w:lang w:val="en-IN"/>
              </w:rPr>
              <w:t>Name of team members</w:t>
            </w:r>
          </w:p>
        </w:tc>
        <w:tc>
          <w:tcPr>
            <w:tcW w:w="1306" w:type="dxa"/>
          </w:tcPr>
          <w:p w14:paraId="4BC3E67B" w14:textId="05372A14" w:rsidR="000C053F" w:rsidRPr="000C053F" w:rsidRDefault="00010144" w:rsidP="00010144">
            <w:pPr>
              <w:ind w:left="0"/>
              <w:jc w:val="both"/>
              <w:rPr>
                <w:rFonts w:cs="Arial"/>
                <w:sz w:val="22"/>
                <w:szCs w:val="22"/>
                <w:lang w:val="en-IN"/>
              </w:rPr>
            </w:pPr>
            <w:r>
              <w:rPr>
                <w:rFonts w:cs="Arial"/>
                <w:sz w:val="22"/>
                <w:szCs w:val="22"/>
                <w:lang w:val="en-IN"/>
              </w:rPr>
              <w:t>V</w:t>
            </w:r>
            <w:r w:rsidR="000C053F" w:rsidRPr="000C053F">
              <w:rPr>
                <w:rFonts w:cs="Arial"/>
                <w:sz w:val="22"/>
                <w:szCs w:val="22"/>
                <w:lang w:val="en-IN"/>
              </w:rPr>
              <w:t>ehicle No</w:t>
            </w:r>
          </w:p>
        </w:tc>
        <w:tc>
          <w:tcPr>
            <w:tcW w:w="1334" w:type="dxa"/>
          </w:tcPr>
          <w:p w14:paraId="356DD181" w14:textId="77777777" w:rsidR="000C053F" w:rsidRPr="000C053F" w:rsidRDefault="000C053F" w:rsidP="00010144">
            <w:pPr>
              <w:ind w:left="0"/>
              <w:jc w:val="both"/>
              <w:rPr>
                <w:rFonts w:cs="Arial"/>
                <w:sz w:val="22"/>
                <w:szCs w:val="22"/>
                <w:lang w:val="en-IN"/>
              </w:rPr>
            </w:pPr>
            <w:r w:rsidRPr="000C053F">
              <w:rPr>
                <w:rFonts w:cs="Arial"/>
                <w:sz w:val="22"/>
                <w:szCs w:val="22"/>
                <w:lang w:val="en-IN"/>
              </w:rPr>
              <w:t>Mobile No.</w:t>
            </w:r>
          </w:p>
        </w:tc>
        <w:tc>
          <w:tcPr>
            <w:tcW w:w="1334" w:type="dxa"/>
          </w:tcPr>
          <w:p w14:paraId="510B0D04" w14:textId="77777777" w:rsidR="000C053F" w:rsidRPr="000C053F" w:rsidRDefault="000C053F" w:rsidP="00010144">
            <w:pPr>
              <w:ind w:left="0"/>
              <w:jc w:val="both"/>
              <w:rPr>
                <w:rFonts w:cs="Arial"/>
                <w:sz w:val="22"/>
                <w:szCs w:val="22"/>
                <w:lang w:val="en-IN"/>
              </w:rPr>
            </w:pPr>
            <w:r w:rsidRPr="000C053F">
              <w:rPr>
                <w:rFonts w:cs="Arial"/>
                <w:sz w:val="22"/>
                <w:szCs w:val="22"/>
                <w:lang w:val="en-IN"/>
              </w:rPr>
              <w:t>Date of planned visit</w:t>
            </w:r>
          </w:p>
        </w:tc>
        <w:tc>
          <w:tcPr>
            <w:tcW w:w="1241" w:type="dxa"/>
          </w:tcPr>
          <w:p w14:paraId="2FFF3369" w14:textId="4E567B05" w:rsidR="000C053F" w:rsidRPr="000C053F" w:rsidRDefault="000C053F" w:rsidP="00010144">
            <w:pPr>
              <w:ind w:left="0"/>
              <w:jc w:val="both"/>
              <w:rPr>
                <w:rFonts w:cs="Arial"/>
                <w:sz w:val="22"/>
                <w:szCs w:val="22"/>
                <w:lang w:val="en-IN"/>
              </w:rPr>
            </w:pPr>
            <w:r w:rsidRPr="000C053F">
              <w:rPr>
                <w:rFonts w:cs="Arial"/>
                <w:sz w:val="22"/>
                <w:szCs w:val="22"/>
                <w:lang w:val="en-IN"/>
              </w:rPr>
              <w:t>Place of visit</w:t>
            </w:r>
            <w:r w:rsidR="002225B5">
              <w:rPr>
                <w:rFonts w:cs="Arial"/>
                <w:sz w:val="22"/>
                <w:szCs w:val="22"/>
                <w:lang w:val="en-IN"/>
              </w:rPr>
              <w:t>*</w:t>
            </w:r>
          </w:p>
        </w:tc>
        <w:tc>
          <w:tcPr>
            <w:tcW w:w="1396" w:type="dxa"/>
          </w:tcPr>
          <w:p w14:paraId="6C641EA1" w14:textId="77777777" w:rsidR="000C053F" w:rsidRPr="000C053F" w:rsidRDefault="000C053F" w:rsidP="00010144">
            <w:pPr>
              <w:ind w:left="0"/>
              <w:jc w:val="both"/>
              <w:rPr>
                <w:rFonts w:cs="Arial"/>
                <w:sz w:val="22"/>
                <w:szCs w:val="22"/>
                <w:lang w:val="en-IN"/>
              </w:rPr>
            </w:pPr>
            <w:r w:rsidRPr="000C053F">
              <w:rPr>
                <w:rFonts w:cs="Arial"/>
                <w:sz w:val="22"/>
                <w:szCs w:val="22"/>
                <w:lang w:val="en-IN"/>
              </w:rPr>
              <w:t>Estimated under 5 children in the place</w:t>
            </w:r>
          </w:p>
        </w:tc>
        <w:tc>
          <w:tcPr>
            <w:tcW w:w="1307" w:type="dxa"/>
          </w:tcPr>
          <w:p w14:paraId="57F7FE5F" w14:textId="77777777" w:rsidR="000C053F" w:rsidRPr="000C053F" w:rsidRDefault="000C053F" w:rsidP="00010144">
            <w:pPr>
              <w:ind w:left="0"/>
              <w:jc w:val="both"/>
              <w:rPr>
                <w:rFonts w:cs="Arial"/>
                <w:sz w:val="22"/>
                <w:szCs w:val="22"/>
                <w:lang w:val="en-IN"/>
              </w:rPr>
            </w:pPr>
            <w:r w:rsidRPr="000C053F">
              <w:rPr>
                <w:rFonts w:cs="Arial"/>
                <w:sz w:val="22"/>
                <w:szCs w:val="22"/>
                <w:lang w:val="en-IN"/>
              </w:rPr>
              <w:t xml:space="preserve">Date of visit </w:t>
            </w:r>
          </w:p>
        </w:tc>
        <w:tc>
          <w:tcPr>
            <w:tcW w:w="1428" w:type="dxa"/>
          </w:tcPr>
          <w:p w14:paraId="5FE67453" w14:textId="77777777" w:rsidR="000C053F" w:rsidRPr="000C053F" w:rsidRDefault="000C053F" w:rsidP="00010144">
            <w:pPr>
              <w:ind w:left="0"/>
              <w:jc w:val="both"/>
              <w:rPr>
                <w:rFonts w:cs="Arial"/>
                <w:sz w:val="22"/>
                <w:szCs w:val="22"/>
                <w:lang w:val="en-IN"/>
              </w:rPr>
            </w:pPr>
            <w:r w:rsidRPr="000C053F">
              <w:rPr>
                <w:rFonts w:cs="Arial"/>
                <w:sz w:val="22"/>
                <w:szCs w:val="22"/>
                <w:lang w:val="en-IN"/>
              </w:rPr>
              <w:t>No. of children distributed ORS</w:t>
            </w:r>
          </w:p>
        </w:tc>
        <w:tc>
          <w:tcPr>
            <w:tcW w:w="1240" w:type="dxa"/>
          </w:tcPr>
          <w:p w14:paraId="270990FC" w14:textId="77777777" w:rsidR="000C053F" w:rsidRPr="000C053F" w:rsidRDefault="000C053F" w:rsidP="00010144">
            <w:pPr>
              <w:ind w:left="0"/>
              <w:jc w:val="both"/>
              <w:rPr>
                <w:rFonts w:cs="Arial"/>
                <w:sz w:val="22"/>
                <w:szCs w:val="22"/>
                <w:lang w:val="en-IN"/>
              </w:rPr>
            </w:pPr>
            <w:r w:rsidRPr="000C053F">
              <w:rPr>
                <w:rFonts w:cs="Arial"/>
                <w:sz w:val="22"/>
                <w:szCs w:val="22"/>
                <w:lang w:val="en-IN"/>
              </w:rPr>
              <w:t>No of children treated with ORS</w:t>
            </w:r>
          </w:p>
        </w:tc>
        <w:tc>
          <w:tcPr>
            <w:tcW w:w="1071" w:type="dxa"/>
          </w:tcPr>
          <w:p w14:paraId="350BDE8D" w14:textId="77777777" w:rsidR="000C053F" w:rsidRPr="000C053F" w:rsidRDefault="000C053F" w:rsidP="00010144">
            <w:pPr>
              <w:ind w:left="0"/>
              <w:jc w:val="both"/>
              <w:rPr>
                <w:rFonts w:cs="Arial"/>
                <w:sz w:val="22"/>
                <w:szCs w:val="22"/>
                <w:lang w:val="en-IN"/>
              </w:rPr>
            </w:pPr>
            <w:r w:rsidRPr="000C053F">
              <w:rPr>
                <w:rFonts w:cs="Arial"/>
                <w:sz w:val="22"/>
                <w:szCs w:val="22"/>
                <w:lang w:val="en-IN"/>
              </w:rPr>
              <w:t>No of children treated with Zinc</w:t>
            </w:r>
          </w:p>
        </w:tc>
      </w:tr>
      <w:tr w:rsidR="00010144" w:rsidRPr="000C053F" w14:paraId="5CADF99E" w14:textId="77777777" w:rsidTr="00E94339">
        <w:tc>
          <w:tcPr>
            <w:tcW w:w="715" w:type="dxa"/>
          </w:tcPr>
          <w:p w14:paraId="0BDB2042" w14:textId="77777777" w:rsidR="000C053F" w:rsidRPr="000C053F" w:rsidRDefault="000C053F" w:rsidP="000C053F">
            <w:pPr>
              <w:ind w:left="360"/>
              <w:jc w:val="both"/>
              <w:rPr>
                <w:rFonts w:cs="Arial"/>
                <w:sz w:val="22"/>
                <w:szCs w:val="22"/>
                <w:lang w:val="en-IN"/>
              </w:rPr>
            </w:pPr>
          </w:p>
        </w:tc>
        <w:tc>
          <w:tcPr>
            <w:tcW w:w="1912" w:type="dxa"/>
          </w:tcPr>
          <w:p w14:paraId="70712E62" w14:textId="77777777" w:rsidR="000C053F" w:rsidRPr="000C053F" w:rsidRDefault="000C053F" w:rsidP="000C053F">
            <w:pPr>
              <w:ind w:left="360"/>
              <w:jc w:val="both"/>
              <w:rPr>
                <w:rFonts w:cs="Arial"/>
                <w:sz w:val="22"/>
                <w:szCs w:val="22"/>
                <w:lang w:val="en-IN"/>
              </w:rPr>
            </w:pPr>
          </w:p>
        </w:tc>
        <w:tc>
          <w:tcPr>
            <w:tcW w:w="1306" w:type="dxa"/>
          </w:tcPr>
          <w:p w14:paraId="410D5E76" w14:textId="77777777" w:rsidR="000C053F" w:rsidRPr="000C053F" w:rsidRDefault="000C053F" w:rsidP="000C053F">
            <w:pPr>
              <w:ind w:left="360"/>
              <w:jc w:val="both"/>
              <w:rPr>
                <w:rFonts w:cs="Arial"/>
                <w:sz w:val="22"/>
                <w:szCs w:val="22"/>
                <w:lang w:val="en-IN"/>
              </w:rPr>
            </w:pPr>
          </w:p>
        </w:tc>
        <w:tc>
          <w:tcPr>
            <w:tcW w:w="1334" w:type="dxa"/>
          </w:tcPr>
          <w:p w14:paraId="38EDAE42" w14:textId="77777777" w:rsidR="000C053F" w:rsidRPr="000C053F" w:rsidRDefault="000C053F" w:rsidP="000C053F">
            <w:pPr>
              <w:ind w:left="360"/>
              <w:jc w:val="both"/>
              <w:rPr>
                <w:rFonts w:cs="Arial"/>
                <w:sz w:val="22"/>
                <w:szCs w:val="22"/>
                <w:lang w:val="en-IN"/>
              </w:rPr>
            </w:pPr>
          </w:p>
        </w:tc>
        <w:tc>
          <w:tcPr>
            <w:tcW w:w="1334" w:type="dxa"/>
          </w:tcPr>
          <w:p w14:paraId="1142E834" w14:textId="77777777" w:rsidR="000C053F" w:rsidRPr="000C053F" w:rsidRDefault="000C053F" w:rsidP="000C053F">
            <w:pPr>
              <w:ind w:left="360"/>
              <w:jc w:val="both"/>
              <w:rPr>
                <w:rFonts w:cs="Arial"/>
                <w:sz w:val="22"/>
                <w:szCs w:val="22"/>
                <w:lang w:val="en-IN"/>
              </w:rPr>
            </w:pPr>
          </w:p>
        </w:tc>
        <w:tc>
          <w:tcPr>
            <w:tcW w:w="1241" w:type="dxa"/>
          </w:tcPr>
          <w:p w14:paraId="4ED2DEA4" w14:textId="77777777" w:rsidR="000C053F" w:rsidRPr="000C053F" w:rsidRDefault="000C053F" w:rsidP="000C053F">
            <w:pPr>
              <w:ind w:left="360"/>
              <w:jc w:val="both"/>
              <w:rPr>
                <w:rFonts w:cs="Arial"/>
                <w:sz w:val="22"/>
                <w:szCs w:val="22"/>
                <w:lang w:val="en-IN"/>
              </w:rPr>
            </w:pPr>
          </w:p>
        </w:tc>
        <w:tc>
          <w:tcPr>
            <w:tcW w:w="1396" w:type="dxa"/>
          </w:tcPr>
          <w:p w14:paraId="0AB42BEC" w14:textId="77777777" w:rsidR="000C053F" w:rsidRPr="000C053F" w:rsidRDefault="000C053F" w:rsidP="000C053F">
            <w:pPr>
              <w:ind w:left="360"/>
              <w:jc w:val="both"/>
              <w:rPr>
                <w:rFonts w:cs="Arial"/>
                <w:sz w:val="22"/>
                <w:szCs w:val="22"/>
                <w:lang w:val="en-IN"/>
              </w:rPr>
            </w:pPr>
          </w:p>
        </w:tc>
        <w:tc>
          <w:tcPr>
            <w:tcW w:w="1307" w:type="dxa"/>
          </w:tcPr>
          <w:p w14:paraId="3D05B741" w14:textId="77777777" w:rsidR="000C053F" w:rsidRPr="000C053F" w:rsidRDefault="000C053F" w:rsidP="000C053F">
            <w:pPr>
              <w:ind w:left="360"/>
              <w:jc w:val="both"/>
              <w:rPr>
                <w:rFonts w:cs="Arial"/>
                <w:sz w:val="22"/>
                <w:szCs w:val="22"/>
                <w:lang w:val="en-IN"/>
              </w:rPr>
            </w:pPr>
          </w:p>
        </w:tc>
        <w:tc>
          <w:tcPr>
            <w:tcW w:w="1428" w:type="dxa"/>
          </w:tcPr>
          <w:p w14:paraId="1F540D22" w14:textId="77777777" w:rsidR="000C053F" w:rsidRPr="000C053F" w:rsidRDefault="000C053F" w:rsidP="000C053F">
            <w:pPr>
              <w:ind w:left="360"/>
              <w:jc w:val="both"/>
              <w:rPr>
                <w:rFonts w:cs="Arial"/>
                <w:sz w:val="22"/>
                <w:szCs w:val="22"/>
                <w:lang w:val="en-IN"/>
              </w:rPr>
            </w:pPr>
          </w:p>
        </w:tc>
        <w:tc>
          <w:tcPr>
            <w:tcW w:w="1240" w:type="dxa"/>
          </w:tcPr>
          <w:p w14:paraId="7688A6FE" w14:textId="77777777" w:rsidR="000C053F" w:rsidRPr="000C053F" w:rsidRDefault="000C053F" w:rsidP="000C053F">
            <w:pPr>
              <w:ind w:left="360"/>
              <w:jc w:val="both"/>
              <w:rPr>
                <w:rFonts w:cs="Arial"/>
                <w:sz w:val="22"/>
                <w:szCs w:val="22"/>
                <w:lang w:val="en-IN"/>
              </w:rPr>
            </w:pPr>
          </w:p>
        </w:tc>
        <w:tc>
          <w:tcPr>
            <w:tcW w:w="1071" w:type="dxa"/>
          </w:tcPr>
          <w:p w14:paraId="737B4FB6" w14:textId="77777777" w:rsidR="000C053F" w:rsidRPr="000C053F" w:rsidRDefault="000C053F" w:rsidP="000C053F">
            <w:pPr>
              <w:ind w:left="360"/>
              <w:jc w:val="both"/>
              <w:rPr>
                <w:rFonts w:cs="Arial"/>
                <w:sz w:val="22"/>
                <w:szCs w:val="22"/>
                <w:lang w:val="en-IN"/>
              </w:rPr>
            </w:pPr>
          </w:p>
        </w:tc>
      </w:tr>
      <w:tr w:rsidR="00010144" w:rsidRPr="000C053F" w14:paraId="069CDB01" w14:textId="77777777" w:rsidTr="00E94339">
        <w:tc>
          <w:tcPr>
            <w:tcW w:w="715" w:type="dxa"/>
          </w:tcPr>
          <w:p w14:paraId="194E1005" w14:textId="77777777" w:rsidR="000C053F" w:rsidRPr="000C053F" w:rsidRDefault="000C053F" w:rsidP="000C053F">
            <w:pPr>
              <w:ind w:left="360"/>
              <w:jc w:val="both"/>
              <w:rPr>
                <w:rFonts w:cs="Arial"/>
                <w:sz w:val="22"/>
                <w:szCs w:val="22"/>
                <w:lang w:val="en-IN"/>
              </w:rPr>
            </w:pPr>
          </w:p>
        </w:tc>
        <w:tc>
          <w:tcPr>
            <w:tcW w:w="1912" w:type="dxa"/>
          </w:tcPr>
          <w:p w14:paraId="62C95FB0" w14:textId="77777777" w:rsidR="000C053F" w:rsidRPr="000C053F" w:rsidRDefault="000C053F" w:rsidP="000C053F">
            <w:pPr>
              <w:ind w:left="360"/>
              <w:jc w:val="both"/>
              <w:rPr>
                <w:rFonts w:cs="Arial"/>
                <w:sz w:val="22"/>
                <w:szCs w:val="22"/>
                <w:lang w:val="en-IN"/>
              </w:rPr>
            </w:pPr>
          </w:p>
        </w:tc>
        <w:tc>
          <w:tcPr>
            <w:tcW w:w="1306" w:type="dxa"/>
          </w:tcPr>
          <w:p w14:paraId="6268D4E7" w14:textId="77777777" w:rsidR="000C053F" w:rsidRPr="000C053F" w:rsidRDefault="000C053F" w:rsidP="000C053F">
            <w:pPr>
              <w:ind w:left="360"/>
              <w:jc w:val="both"/>
              <w:rPr>
                <w:rFonts w:cs="Arial"/>
                <w:sz w:val="22"/>
                <w:szCs w:val="22"/>
                <w:lang w:val="en-IN"/>
              </w:rPr>
            </w:pPr>
          </w:p>
        </w:tc>
        <w:tc>
          <w:tcPr>
            <w:tcW w:w="1334" w:type="dxa"/>
          </w:tcPr>
          <w:p w14:paraId="6ABC8652" w14:textId="77777777" w:rsidR="000C053F" w:rsidRPr="000C053F" w:rsidRDefault="000C053F" w:rsidP="000C053F">
            <w:pPr>
              <w:ind w:left="360"/>
              <w:jc w:val="both"/>
              <w:rPr>
                <w:rFonts w:cs="Arial"/>
                <w:sz w:val="22"/>
                <w:szCs w:val="22"/>
                <w:lang w:val="en-IN"/>
              </w:rPr>
            </w:pPr>
          </w:p>
        </w:tc>
        <w:tc>
          <w:tcPr>
            <w:tcW w:w="1334" w:type="dxa"/>
          </w:tcPr>
          <w:p w14:paraId="5D79E0E9" w14:textId="77777777" w:rsidR="000C053F" w:rsidRPr="000C053F" w:rsidRDefault="000C053F" w:rsidP="000C053F">
            <w:pPr>
              <w:ind w:left="360"/>
              <w:jc w:val="both"/>
              <w:rPr>
                <w:rFonts w:cs="Arial"/>
                <w:sz w:val="22"/>
                <w:szCs w:val="22"/>
                <w:lang w:val="en-IN"/>
              </w:rPr>
            </w:pPr>
          </w:p>
        </w:tc>
        <w:tc>
          <w:tcPr>
            <w:tcW w:w="1241" w:type="dxa"/>
          </w:tcPr>
          <w:p w14:paraId="27B644C8" w14:textId="77777777" w:rsidR="000C053F" w:rsidRPr="000C053F" w:rsidRDefault="000C053F" w:rsidP="000C053F">
            <w:pPr>
              <w:ind w:left="360"/>
              <w:jc w:val="both"/>
              <w:rPr>
                <w:rFonts w:cs="Arial"/>
                <w:sz w:val="22"/>
                <w:szCs w:val="22"/>
                <w:lang w:val="en-IN"/>
              </w:rPr>
            </w:pPr>
          </w:p>
        </w:tc>
        <w:tc>
          <w:tcPr>
            <w:tcW w:w="1396" w:type="dxa"/>
          </w:tcPr>
          <w:p w14:paraId="167962FB" w14:textId="77777777" w:rsidR="000C053F" w:rsidRPr="000C053F" w:rsidRDefault="000C053F" w:rsidP="000C053F">
            <w:pPr>
              <w:ind w:left="360"/>
              <w:jc w:val="both"/>
              <w:rPr>
                <w:rFonts w:cs="Arial"/>
                <w:sz w:val="22"/>
                <w:szCs w:val="22"/>
                <w:lang w:val="en-IN"/>
              </w:rPr>
            </w:pPr>
          </w:p>
        </w:tc>
        <w:tc>
          <w:tcPr>
            <w:tcW w:w="1307" w:type="dxa"/>
          </w:tcPr>
          <w:p w14:paraId="49D7051C" w14:textId="77777777" w:rsidR="000C053F" w:rsidRPr="000C053F" w:rsidRDefault="000C053F" w:rsidP="000C053F">
            <w:pPr>
              <w:ind w:left="360"/>
              <w:jc w:val="both"/>
              <w:rPr>
                <w:rFonts w:cs="Arial"/>
                <w:sz w:val="22"/>
                <w:szCs w:val="22"/>
                <w:lang w:val="en-IN"/>
              </w:rPr>
            </w:pPr>
          </w:p>
        </w:tc>
        <w:tc>
          <w:tcPr>
            <w:tcW w:w="1428" w:type="dxa"/>
          </w:tcPr>
          <w:p w14:paraId="58EBD96A" w14:textId="77777777" w:rsidR="000C053F" w:rsidRPr="000C053F" w:rsidRDefault="000C053F" w:rsidP="000C053F">
            <w:pPr>
              <w:ind w:left="360"/>
              <w:jc w:val="both"/>
              <w:rPr>
                <w:rFonts w:cs="Arial"/>
                <w:sz w:val="22"/>
                <w:szCs w:val="22"/>
                <w:lang w:val="en-IN"/>
              </w:rPr>
            </w:pPr>
          </w:p>
        </w:tc>
        <w:tc>
          <w:tcPr>
            <w:tcW w:w="1240" w:type="dxa"/>
          </w:tcPr>
          <w:p w14:paraId="6B0093F8" w14:textId="77777777" w:rsidR="000C053F" w:rsidRPr="000C053F" w:rsidRDefault="000C053F" w:rsidP="000C053F">
            <w:pPr>
              <w:ind w:left="360"/>
              <w:jc w:val="both"/>
              <w:rPr>
                <w:rFonts w:cs="Arial"/>
                <w:sz w:val="22"/>
                <w:szCs w:val="22"/>
                <w:lang w:val="en-IN"/>
              </w:rPr>
            </w:pPr>
          </w:p>
        </w:tc>
        <w:tc>
          <w:tcPr>
            <w:tcW w:w="1071" w:type="dxa"/>
          </w:tcPr>
          <w:p w14:paraId="1039707B" w14:textId="77777777" w:rsidR="000C053F" w:rsidRPr="000C053F" w:rsidRDefault="000C053F" w:rsidP="000C053F">
            <w:pPr>
              <w:ind w:left="360"/>
              <w:jc w:val="both"/>
              <w:rPr>
                <w:rFonts w:cs="Arial"/>
                <w:sz w:val="22"/>
                <w:szCs w:val="22"/>
                <w:lang w:val="en-IN"/>
              </w:rPr>
            </w:pPr>
          </w:p>
        </w:tc>
      </w:tr>
      <w:tr w:rsidR="00010144" w:rsidRPr="000C053F" w14:paraId="7201A446" w14:textId="77777777" w:rsidTr="00E94339">
        <w:tc>
          <w:tcPr>
            <w:tcW w:w="715" w:type="dxa"/>
          </w:tcPr>
          <w:p w14:paraId="4A8A714E" w14:textId="77777777" w:rsidR="000C053F" w:rsidRPr="000C053F" w:rsidRDefault="000C053F" w:rsidP="000C053F">
            <w:pPr>
              <w:ind w:left="360"/>
              <w:jc w:val="both"/>
              <w:rPr>
                <w:rFonts w:cs="Arial"/>
                <w:sz w:val="22"/>
                <w:szCs w:val="22"/>
                <w:lang w:val="en-IN"/>
              </w:rPr>
            </w:pPr>
          </w:p>
        </w:tc>
        <w:tc>
          <w:tcPr>
            <w:tcW w:w="1912" w:type="dxa"/>
          </w:tcPr>
          <w:p w14:paraId="3C29A32A" w14:textId="77777777" w:rsidR="000C053F" w:rsidRPr="000C053F" w:rsidRDefault="000C053F" w:rsidP="000C053F">
            <w:pPr>
              <w:ind w:left="360"/>
              <w:jc w:val="both"/>
              <w:rPr>
                <w:rFonts w:cs="Arial"/>
                <w:sz w:val="22"/>
                <w:szCs w:val="22"/>
                <w:lang w:val="en-IN"/>
              </w:rPr>
            </w:pPr>
          </w:p>
        </w:tc>
        <w:tc>
          <w:tcPr>
            <w:tcW w:w="1306" w:type="dxa"/>
          </w:tcPr>
          <w:p w14:paraId="24655654" w14:textId="77777777" w:rsidR="000C053F" w:rsidRPr="000C053F" w:rsidRDefault="000C053F" w:rsidP="000C053F">
            <w:pPr>
              <w:ind w:left="360"/>
              <w:jc w:val="both"/>
              <w:rPr>
                <w:rFonts w:cs="Arial"/>
                <w:sz w:val="22"/>
                <w:szCs w:val="22"/>
                <w:lang w:val="en-IN"/>
              </w:rPr>
            </w:pPr>
          </w:p>
        </w:tc>
        <w:tc>
          <w:tcPr>
            <w:tcW w:w="1334" w:type="dxa"/>
          </w:tcPr>
          <w:p w14:paraId="5EADA6B6" w14:textId="77777777" w:rsidR="000C053F" w:rsidRPr="000C053F" w:rsidRDefault="000C053F" w:rsidP="000C053F">
            <w:pPr>
              <w:ind w:left="360"/>
              <w:jc w:val="both"/>
              <w:rPr>
                <w:rFonts w:cs="Arial"/>
                <w:sz w:val="22"/>
                <w:szCs w:val="22"/>
                <w:lang w:val="en-IN"/>
              </w:rPr>
            </w:pPr>
          </w:p>
        </w:tc>
        <w:tc>
          <w:tcPr>
            <w:tcW w:w="1334" w:type="dxa"/>
          </w:tcPr>
          <w:p w14:paraId="46E177EC" w14:textId="77777777" w:rsidR="000C053F" w:rsidRPr="000C053F" w:rsidRDefault="000C053F" w:rsidP="000C053F">
            <w:pPr>
              <w:ind w:left="360"/>
              <w:jc w:val="both"/>
              <w:rPr>
                <w:rFonts w:cs="Arial"/>
                <w:sz w:val="22"/>
                <w:szCs w:val="22"/>
                <w:lang w:val="en-IN"/>
              </w:rPr>
            </w:pPr>
          </w:p>
        </w:tc>
        <w:tc>
          <w:tcPr>
            <w:tcW w:w="1241" w:type="dxa"/>
          </w:tcPr>
          <w:p w14:paraId="52C27079" w14:textId="77777777" w:rsidR="000C053F" w:rsidRPr="000C053F" w:rsidRDefault="000C053F" w:rsidP="000C053F">
            <w:pPr>
              <w:ind w:left="360"/>
              <w:jc w:val="both"/>
              <w:rPr>
                <w:rFonts w:cs="Arial"/>
                <w:sz w:val="22"/>
                <w:szCs w:val="22"/>
                <w:lang w:val="en-IN"/>
              </w:rPr>
            </w:pPr>
          </w:p>
        </w:tc>
        <w:tc>
          <w:tcPr>
            <w:tcW w:w="1396" w:type="dxa"/>
          </w:tcPr>
          <w:p w14:paraId="0861C6B3" w14:textId="77777777" w:rsidR="000C053F" w:rsidRPr="000C053F" w:rsidRDefault="000C053F" w:rsidP="000C053F">
            <w:pPr>
              <w:ind w:left="360"/>
              <w:jc w:val="both"/>
              <w:rPr>
                <w:rFonts w:cs="Arial"/>
                <w:sz w:val="22"/>
                <w:szCs w:val="22"/>
                <w:lang w:val="en-IN"/>
              </w:rPr>
            </w:pPr>
          </w:p>
        </w:tc>
        <w:tc>
          <w:tcPr>
            <w:tcW w:w="1307" w:type="dxa"/>
          </w:tcPr>
          <w:p w14:paraId="2A10745B" w14:textId="77777777" w:rsidR="000C053F" w:rsidRPr="000C053F" w:rsidRDefault="000C053F" w:rsidP="000C053F">
            <w:pPr>
              <w:ind w:left="360"/>
              <w:jc w:val="both"/>
              <w:rPr>
                <w:rFonts w:cs="Arial"/>
                <w:sz w:val="22"/>
                <w:szCs w:val="22"/>
                <w:lang w:val="en-IN"/>
              </w:rPr>
            </w:pPr>
          </w:p>
        </w:tc>
        <w:tc>
          <w:tcPr>
            <w:tcW w:w="1428" w:type="dxa"/>
          </w:tcPr>
          <w:p w14:paraId="544C8ACB" w14:textId="77777777" w:rsidR="000C053F" w:rsidRPr="000C053F" w:rsidRDefault="000C053F" w:rsidP="000C053F">
            <w:pPr>
              <w:ind w:left="360"/>
              <w:jc w:val="both"/>
              <w:rPr>
                <w:rFonts w:cs="Arial"/>
                <w:sz w:val="22"/>
                <w:szCs w:val="22"/>
                <w:lang w:val="en-IN"/>
              </w:rPr>
            </w:pPr>
          </w:p>
        </w:tc>
        <w:tc>
          <w:tcPr>
            <w:tcW w:w="1240" w:type="dxa"/>
          </w:tcPr>
          <w:p w14:paraId="17756F61" w14:textId="77777777" w:rsidR="000C053F" w:rsidRPr="000C053F" w:rsidRDefault="000C053F" w:rsidP="000C053F">
            <w:pPr>
              <w:ind w:left="360"/>
              <w:jc w:val="both"/>
              <w:rPr>
                <w:rFonts w:cs="Arial"/>
                <w:sz w:val="22"/>
                <w:szCs w:val="22"/>
                <w:lang w:val="en-IN"/>
              </w:rPr>
            </w:pPr>
          </w:p>
        </w:tc>
        <w:tc>
          <w:tcPr>
            <w:tcW w:w="1071" w:type="dxa"/>
          </w:tcPr>
          <w:p w14:paraId="0F3EA9B8" w14:textId="77777777" w:rsidR="000C053F" w:rsidRPr="000C053F" w:rsidRDefault="000C053F" w:rsidP="000C053F">
            <w:pPr>
              <w:ind w:left="360"/>
              <w:jc w:val="both"/>
              <w:rPr>
                <w:rFonts w:cs="Arial"/>
                <w:sz w:val="22"/>
                <w:szCs w:val="22"/>
                <w:lang w:val="en-IN"/>
              </w:rPr>
            </w:pPr>
          </w:p>
        </w:tc>
      </w:tr>
      <w:tr w:rsidR="00010144" w:rsidRPr="000C053F" w14:paraId="6C103397" w14:textId="77777777" w:rsidTr="00E94339">
        <w:tc>
          <w:tcPr>
            <w:tcW w:w="715" w:type="dxa"/>
          </w:tcPr>
          <w:p w14:paraId="4408069E" w14:textId="77777777" w:rsidR="000C053F" w:rsidRPr="000C053F" w:rsidRDefault="000C053F" w:rsidP="000C053F">
            <w:pPr>
              <w:ind w:left="360"/>
              <w:jc w:val="both"/>
              <w:rPr>
                <w:rFonts w:cs="Arial"/>
                <w:sz w:val="22"/>
                <w:szCs w:val="22"/>
                <w:lang w:val="en-IN"/>
              </w:rPr>
            </w:pPr>
          </w:p>
        </w:tc>
        <w:tc>
          <w:tcPr>
            <w:tcW w:w="1912" w:type="dxa"/>
          </w:tcPr>
          <w:p w14:paraId="02F2B88A" w14:textId="77777777" w:rsidR="000C053F" w:rsidRPr="000C053F" w:rsidRDefault="000C053F" w:rsidP="000C053F">
            <w:pPr>
              <w:ind w:left="360"/>
              <w:jc w:val="both"/>
              <w:rPr>
                <w:rFonts w:cs="Arial"/>
                <w:sz w:val="22"/>
                <w:szCs w:val="22"/>
                <w:lang w:val="en-IN"/>
              </w:rPr>
            </w:pPr>
          </w:p>
        </w:tc>
        <w:tc>
          <w:tcPr>
            <w:tcW w:w="1306" w:type="dxa"/>
          </w:tcPr>
          <w:p w14:paraId="349E3125" w14:textId="77777777" w:rsidR="000C053F" w:rsidRPr="000C053F" w:rsidRDefault="000C053F" w:rsidP="000C053F">
            <w:pPr>
              <w:ind w:left="360"/>
              <w:jc w:val="both"/>
              <w:rPr>
                <w:rFonts w:cs="Arial"/>
                <w:sz w:val="22"/>
                <w:szCs w:val="22"/>
                <w:lang w:val="en-IN"/>
              </w:rPr>
            </w:pPr>
          </w:p>
        </w:tc>
        <w:tc>
          <w:tcPr>
            <w:tcW w:w="1334" w:type="dxa"/>
          </w:tcPr>
          <w:p w14:paraId="33D015F6" w14:textId="77777777" w:rsidR="000C053F" w:rsidRPr="000C053F" w:rsidRDefault="000C053F" w:rsidP="000C053F">
            <w:pPr>
              <w:ind w:left="360"/>
              <w:jc w:val="both"/>
              <w:rPr>
                <w:rFonts w:cs="Arial"/>
                <w:sz w:val="22"/>
                <w:szCs w:val="22"/>
                <w:lang w:val="en-IN"/>
              </w:rPr>
            </w:pPr>
          </w:p>
        </w:tc>
        <w:tc>
          <w:tcPr>
            <w:tcW w:w="1334" w:type="dxa"/>
          </w:tcPr>
          <w:p w14:paraId="50E74DB7" w14:textId="77777777" w:rsidR="000C053F" w:rsidRPr="000C053F" w:rsidRDefault="000C053F" w:rsidP="000C053F">
            <w:pPr>
              <w:ind w:left="360"/>
              <w:jc w:val="both"/>
              <w:rPr>
                <w:rFonts w:cs="Arial"/>
                <w:sz w:val="22"/>
                <w:szCs w:val="22"/>
                <w:lang w:val="en-IN"/>
              </w:rPr>
            </w:pPr>
          </w:p>
        </w:tc>
        <w:tc>
          <w:tcPr>
            <w:tcW w:w="1241" w:type="dxa"/>
          </w:tcPr>
          <w:p w14:paraId="549D4D08" w14:textId="77777777" w:rsidR="000C053F" w:rsidRPr="000C053F" w:rsidRDefault="000C053F" w:rsidP="000C053F">
            <w:pPr>
              <w:ind w:left="360"/>
              <w:jc w:val="both"/>
              <w:rPr>
                <w:rFonts w:cs="Arial"/>
                <w:sz w:val="22"/>
                <w:szCs w:val="22"/>
                <w:lang w:val="en-IN"/>
              </w:rPr>
            </w:pPr>
          </w:p>
        </w:tc>
        <w:tc>
          <w:tcPr>
            <w:tcW w:w="1396" w:type="dxa"/>
          </w:tcPr>
          <w:p w14:paraId="31A106CC" w14:textId="77777777" w:rsidR="000C053F" w:rsidRPr="000C053F" w:rsidRDefault="000C053F" w:rsidP="000C053F">
            <w:pPr>
              <w:ind w:left="360"/>
              <w:jc w:val="both"/>
              <w:rPr>
                <w:rFonts w:cs="Arial"/>
                <w:sz w:val="22"/>
                <w:szCs w:val="22"/>
                <w:lang w:val="en-IN"/>
              </w:rPr>
            </w:pPr>
          </w:p>
        </w:tc>
        <w:tc>
          <w:tcPr>
            <w:tcW w:w="1307" w:type="dxa"/>
          </w:tcPr>
          <w:p w14:paraId="098E8040" w14:textId="77777777" w:rsidR="000C053F" w:rsidRPr="000C053F" w:rsidRDefault="000C053F" w:rsidP="000C053F">
            <w:pPr>
              <w:ind w:left="360"/>
              <w:jc w:val="both"/>
              <w:rPr>
                <w:rFonts w:cs="Arial"/>
                <w:sz w:val="22"/>
                <w:szCs w:val="22"/>
                <w:lang w:val="en-IN"/>
              </w:rPr>
            </w:pPr>
          </w:p>
        </w:tc>
        <w:tc>
          <w:tcPr>
            <w:tcW w:w="1428" w:type="dxa"/>
          </w:tcPr>
          <w:p w14:paraId="3ADADD4F" w14:textId="77777777" w:rsidR="000C053F" w:rsidRPr="000C053F" w:rsidRDefault="000C053F" w:rsidP="000C053F">
            <w:pPr>
              <w:ind w:left="360"/>
              <w:jc w:val="both"/>
              <w:rPr>
                <w:rFonts w:cs="Arial"/>
                <w:sz w:val="22"/>
                <w:szCs w:val="22"/>
                <w:lang w:val="en-IN"/>
              </w:rPr>
            </w:pPr>
          </w:p>
        </w:tc>
        <w:tc>
          <w:tcPr>
            <w:tcW w:w="1240" w:type="dxa"/>
          </w:tcPr>
          <w:p w14:paraId="7968F32B" w14:textId="77777777" w:rsidR="000C053F" w:rsidRPr="000C053F" w:rsidRDefault="000C053F" w:rsidP="000C053F">
            <w:pPr>
              <w:ind w:left="360"/>
              <w:jc w:val="both"/>
              <w:rPr>
                <w:rFonts w:cs="Arial"/>
                <w:sz w:val="22"/>
                <w:szCs w:val="22"/>
                <w:lang w:val="en-IN"/>
              </w:rPr>
            </w:pPr>
          </w:p>
        </w:tc>
        <w:tc>
          <w:tcPr>
            <w:tcW w:w="1071" w:type="dxa"/>
          </w:tcPr>
          <w:p w14:paraId="4A459FCC" w14:textId="77777777" w:rsidR="000C053F" w:rsidRPr="000C053F" w:rsidRDefault="000C053F" w:rsidP="000C053F">
            <w:pPr>
              <w:ind w:left="360"/>
              <w:jc w:val="both"/>
              <w:rPr>
                <w:rFonts w:cs="Arial"/>
                <w:sz w:val="22"/>
                <w:szCs w:val="22"/>
                <w:lang w:val="en-IN"/>
              </w:rPr>
            </w:pPr>
          </w:p>
        </w:tc>
      </w:tr>
      <w:tr w:rsidR="00010144" w:rsidRPr="000C053F" w14:paraId="6311A85F" w14:textId="77777777" w:rsidTr="00E94339">
        <w:tc>
          <w:tcPr>
            <w:tcW w:w="715" w:type="dxa"/>
          </w:tcPr>
          <w:p w14:paraId="449829EE" w14:textId="77777777" w:rsidR="000C053F" w:rsidRPr="000C053F" w:rsidRDefault="000C053F" w:rsidP="000C053F">
            <w:pPr>
              <w:ind w:left="360"/>
              <w:jc w:val="both"/>
              <w:rPr>
                <w:rFonts w:cs="Arial"/>
                <w:sz w:val="22"/>
                <w:szCs w:val="22"/>
                <w:lang w:val="en-IN"/>
              </w:rPr>
            </w:pPr>
          </w:p>
        </w:tc>
        <w:tc>
          <w:tcPr>
            <w:tcW w:w="1912" w:type="dxa"/>
          </w:tcPr>
          <w:p w14:paraId="1C8D75E4" w14:textId="77777777" w:rsidR="000C053F" w:rsidRPr="000C053F" w:rsidRDefault="000C053F" w:rsidP="000C053F">
            <w:pPr>
              <w:ind w:left="360"/>
              <w:jc w:val="both"/>
              <w:rPr>
                <w:rFonts w:cs="Arial"/>
                <w:sz w:val="22"/>
                <w:szCs w:val="22"/>
                <w:lang w:val="en-IN"/>
              </w:rPr>
            </w:pPr>
          </w:p>
        </w:tc>
        <w:tc>
          <w:tcPr>
            <w:tcW w:w="1306" w:type="dxa"/>
          </w:tcPr>
          <w:p w14:paraId="79F06AEA" w14:textId="77777777" w:rsidR="000C053F" w:rsidRPr="000C053F" w:rsidRDefault="000C053F" w:rsidP="000C053F">
            <w:pPr>
              <w:ind w:left="360"/>
              <w:jc w:val="both"/>
              <w:rPr>
                <w:rFonts w:cs="Arial"/>
                <w:sz w:val="22"/>
                <w:szCs w:val="22"/>
                <w:lang w:val="en-IN"/>
              </w:rPr>
            </w:pPr>
          </w:p>
        </w:tc>
        <w:tc>
          <w:tcPr>
            <w:tcW w:w="1334" w:type="dxa"/>
          </w:tcPr>
          <w:p w14:paraId="174290F7" w14:textId="77777777" w:rsidR="000C053F" w:rsidRPr="000C053F" w:rsidRDefault="000C053F" w:rsidP="000C053F">
            <w:pPr>
              <w:ind w:left="360"/>
              <w:jc w:val="both"/>
              <w:rPr>
                <w:rFonts w:cs="Arial"/>
                <w:sz w:val="22"/>
                <w:szCs w:val="22"/>
                <w:lang w:val="en-IN"/>
              </w:rPr>
            </w:pPr>
          </w:p>
        </w:tc>
        <w:tc>
          <w:tcPr>
            <w:tcW w:w="1334" w:type="dxa"/>
          </w:tcPr>
          <w:p w14:paraId="6FC0143E" w14:textId="77777777" w:rsidR="000C053F" w:rsidRPr="000C053F" w:rsidRDefault="000C053F" w:rsidP="000C053F">
            <w:pPr>
              <w:ind w:left="360"/>
              <w:jc w:val="both"/>
              <w:rPr>
                <w:rFonts w:cs="Arial"/>
                <w:sz w:val="22"/>
                <w:szCs w:val="22"/>
                <w:lang w:val="en-IN"/>
              </w:rPr>
            </w:pPr>
          </w:p>
        </w:tc>
        <w:tc>
          <w:tcPr>
            <w:tcW w:w="1241" w:type="dxa"/>
          </w:tcPr>
          <w:p w14:paraId="36D5776D" w14:textId="77777777" w:rsidR="000C053F" w:rsidRPr="000C053F" w:rsidRDefault="000C053F" w:rsidP="000C053F">
            <w:pPr>
              <w:ind w:left="360"/>
              <w:jc w:val="both"/>
              <w:rPr>
                <w:rFonts w:cs="Arial"/>
                <w:sz w:val="22"/>
                <w:szCs w:val="22"/>
                <w:lang w:val="en-IN"/>
              </w:rPr>
            </w:pPr>
          </w:p>
        </w:tc>
        <w:tc>
          <w:tcPr>
            <w:tcW w:w="1396" w:type="dxa"/>
          </w:tcPr>
          <w:p w14:paraId="36534F77" w14:textId="77777777" w:rsidR="000C053F" w:rsidRPr="000C053F" w:rsidRDefault="000C053F" w:rsidP="000C053F">
            <w:pPr>
              <w:ind w:left="360"/>
              <w:jc w:val="both"/>
              <w:rPr>
                <w:rFonts w:cs="Arial"/>
                <w:sz w:val="22"/>
                <w:szCs w:val="22"/>
                <w:lang w:val="en-IN"/>
              </w:rPr>
            </w:pPr>
          </w:p>
        </w:tc>
        <w:tc>
          <w:tcPr>
            <w:tcW w:w="1307" w:type="dxa"/>
          </w:tcPr>
          <w:p w14:paraId="351C4AEB" w14:textId="77777777" w:rsidR="000C053F" w:rsidRPr="000C053F" w:rsidRDefault="000C053F" w:rsidP="000C053F">
            <w:pPr>
              <w:ind w:left="360"/>
              <w:jc w:val="both"/>
              <w:rPr>
                <w:rFonts w:cs="Arial"/>
                <w:sz w:val="22"/>
                <w:szCs w:val="22"/>
                <w:lang w:val="en-IN"/>
              </w:rPr>
            </w:pPr>
          </w:p>
        </w:tc>
        <w:tc>
          <w:tcPr>
            <w:tcW w:w="1428" w:type="dxa"/>
          </w:tcPr>
          <w:p w14:paraId="1972E62D" w14:textId="77777777" w:rsidR="000C053F" w:rsidRPr="000C053F" w:rsidRDefault="000C053F" w:rsidP="000C053F">
            <w:pPr>
              <w:ind w:left="360"/>
              <w:jc w:val="both"/>
              <w:rPr>
                <w:rFonts w:cs="Arial"/>
                <w:sz w:val="22"/>
                <w:szCs w:val="22"/>
                <w:lang w:val="en-IN"/>
              </w:rPr>
            </w:pPr>
          </w:p>
        </w:tc>
        <w:tc>
          <w:tcPr>
            <w:tcW w:w="1240" w:type="dxa"/>
          </w:tcPr>
          <w:p w14:paraId="67F506CA" w14:textId="77777777" w:rsidR="000C053F" w:rsidRPr="000C053F" w:rsidRDefault="000C053F" w:rsidP="000C053F">
            <w:pPr>
              <w:ind w:left="360"/>
              <w:jc w:val="both"/>
              <w:rPr>
                <w:rFonts w:cs="Arial"/>
                <w:sz w:val="22"/>
                <w:szCs w:val="22"/>
                <w:lang w:val="en-IN"/>
              </w:rPr>
            </w:pPr>
          </w:p>
        </w:tc>
        <w:tc>
          <w:tcPr>
            <w:tcW w:w="1071" w:type="dxa"/>
          </w:tcPr>
          <w:p w14:paraId="3E12674C" w14:textId="77777777" w:rsidR="000C053F" w:rsidRPr="000C053F" w:rsidRDefault="000C053F" w:rsidP="000C053F">
            <w:pPr>
              <w:ind w:left="360"/>
              <w:jc w:val="both"/>
              <w:rPr>
                <w:rFonts w:cs="Arial"/>
                <w:sz w:val="22"/>
                <w:szCs w:val="22"/>
                <w:lang w:val="en-IN"/>
              </w:rPr>
            </w:pPr>
          </w:p>
        </w:tc>
      </w:tr>
      <w:tr w:rsidR="00010144" w:rsidRPr="000C053F" w14:paraId="4DA53CB6" w14:textId="77777777" w:rsidTr="00E94339">
        <w:tc>
          <w:tcPr>
            <w:tcW w:w="715" w:type="dxa"/>
          </w:tcPr>
          <w:p w14:paraId="37753594" w14:textId="77777777" w:rsidR="000C053F" w:rsidRPr="000C053F" w:rsidRDefault="000C053F" w:rsidP="000C053F">
            <w:pPr>
              <w:ind w:left="360"/>
              <w:jc w:val="both"/>
              <w:rPr>
                <w:rFonts w:cs="Arial"/>
                <w:sz w:val="22"/>
                <w:szCs w:val="22"/>
                <w:lang w:val="en-IN"/>
              </w:rPr>
            </w:pPr>
          </w:p>
        </w:tc>
        <w:tc>
          <w:tcPr>
            <w:tcW w:w="1912" w:type="dxa"/>
          </w:tcPr>
          <w:p w14:paraId="26954C47" w14:textId="77777777" w:rsidR="000C053F" w:rsidRPr="000C053F" w:rsidRDefault="000C053F" w:rsidP="000C053F">
            <w:pPr>
              <w:ind w:left="360"/>
              <w:jc w:val="both"/>
              <w:rPr>
                <w:rFonts w:cs="Arial"/>
                <w:sz w:val="22"/>
                <w:szCs w:val="22"/>
                <w:lang w:val="en-IN"/>
              </w:rPr>
            </w:pPr>
          </w:p>
        </w:tc>
        <w:tc>
          <w:tcPr>
            <w:tcW w:w="1306" w:type="dxa"/>
          </w:tcPr>
          <w:p w14:paraId="489C0DA5" w14:textId="77777777" w:rsidR="000C053F" w:rsidRPr="000C053F" w:rsidRDefault="000C053F" w:rsidP="000C053F">
            <w:pPr>
              <w:ind w:left="360"/>
              <w:jc w:val="both"/>
              <w:rPr>
                <w:rFonts w:cs="Arial"/>
                <w:sz w:val="22"/>
                <w:szCs w:val="22"/>
                <w:lang w:val="en-IN"/>
              </w:rPr>
            </w:pPr>
          </w:p>
        </w:tc>
        <w:tc>
          <w:tcPr>
            <w:tcW w:w="1334" w:type="dxa"/>
          </w:tcPr>
          <w:p w14:paraId="25C44238" w14:textId="77777777" w:rsidR="000C053F" w:rsidRPr="000C053F" w:rsidRDefault="000C053F" w:rsidP="000C053F">
            <w:pPr>
              <w:ind w:left="360"/>
              <w:jc w:val="both"/>
              <w:rPr>
                <w:rFonts w:cs="Arial"/>
                <w:sz w:val="22"/>
                <w:szCs w:val="22"/>
                <w:lang w:val="en-IN"/>
              </w:rPr>
            </w:pPr>
          </w:p>
        </w:tc>
        <w:tc>
          <w:tcPr>
            <w:tcW w:w="1334" w:type="dxa"/>
          </w:tcPr>
          <w:p w14:paraId="752D188F" w14:textId="77777777" w:rsidR="000C053F" w:rsidRPr="000C053F" w:rsidRDefault="000C053F" w:rsidP="000C053F">
            <w:pPr>
              <w:ind w:left="360"/>
              <w:jc w:val="both"/>
              <w:rPr>
                <w:rFonts w:cs="Arial"/>
                <w:sz w:val="22"/>
                <w:szCs w:val="22"/>
                <w:lang w:val="en-IN"/>
              </w:rPr>
            </w:pPr>
          </w:p>
        </w:tc>
        <w:tc>
          <w:tcPr>
            <w:tcW w:w="1241" w:type="dxa"/>
          </w:tcPr>
          <w:p w14:paraId="5E142B52" w14:textId="77777777" w:rsidR="000C053F" w:rsidRPr="000C053F" w:rsidRDefault="000C053F" w:rsidP="000C053F">
            <w:pPr>
              <w:ind w:left="360"/>
              <w:jc w:val="both"/>
              <w:rPr>
                <w:rFonts w:cs="Arial"/>
                <w:sz w:val="22"/>
                <w:szCs w:val="22"/>
                <w:lang w:val="en-IN"/>
              </w:rPr>
            </w:pPr>
          </w:p>
        </w:tc>
        <w:tc>
          <w:tcPr>
            <w:tcW w:w="1396" w:type="dxa"/>
          </w:tcPr>
          <w:p w14:paraId="46CECEEB" w14:textId="77777777" w:rsidR="000C053F" w:rsidRPr="000C053F" w:rsidRDefault="000C053F" w:rsidP="000C053F">
            <w:pPr>
              <w:ind w:left="360"/>
              <w:jc w:val="both"/>
              <w:rPr>
                <w:rFonts w:cs="Arial"/>
                <w:sz w:val="22"/>
                <w:szCs w:val="22"/>
                <w:lang w:val="en-IN"/>
              </w:rPr>
            </w:pPr>
          </w:p>
        </w:tc>
        <w:tc>
          <w:tcPr>
            <w:tcW w:w="1307" w:type="dxa"/>
          </w:tcPr>
          <w:p w14:paraId="06E4D6F4" w14:textId="77777777" w:rsidR="000C053F" w:rsidRPr="000C053F" w:rsidRDefault="000C053F" w:rsidP="000C053F">
            <w:pPr>
              <w:ind w:left="360"/>
              <w:jc w:val="both"/>
              <w:rPr>
                <w:rFonts w:cs="Arial"/>
                <w:sz w:val="22"/>
                <w:szCs w:val="22"/>
                <w:lang w:val="en-IN"/>
              </w:rPr>
            </w:pPr>
          </w:p>
        </w:tc>
        <w:tc>
          <w:tcPr>
            <w:tcW w:w="1428" w:type="dxa"/>
          </w:tcPr>
          <w:p w14:paraId="1417105B" w14:textId="77777777" w:rsidR="000C053F" w:rsidRPr="000C053F" w:rsidRDefault="000C053F" w:rsidP="000C053F">
            <w:pPr>
              <w:ind w:left="360"/>
              <w:jc w:val="both"/>
              <w:rPr>
                <w:rFonts w:cs="Arial"/>
                <w:sz w:val="22"/>
                <w:szCs w:val="22"/>
                <w:lang w:val="en-IN"/>
              </w:rPr>
            </w:pPr>
          </w:p>
        </w:tc>
        <w:tc>
          <w:tcPr>
            <w:tcW w:w="1240" w:type="dxa"/>
          </w:tcPr>
          <w:p w14:paraId="53DB31FF" w14:textId="77777777" w:rsidR="000C053F" w:rsidRPr="000C053F" w:rsidRDefault="000C053F" w:rsidP="000C053F">
            <w:pPr>
              <w:ind w:left="360"/>
              <w:jc w:val="both"/>
              <w:rPr>
                <w:rFonts w:cs="Arial"/>
                <w:sz w:val="22"/>
                <w:szCs w:val="22"/>
                <w:lang w:val="en-IN"/>
              </w:rPr>
            </w:pPr>
          </w:p>
        </w:tc>
        <w:tc>
          <w:tcPr>
            <w:tcW w:w="1071" w:type="dxa"/>
          </w:tcPr>
          <w:p w14:paraId="1B19F3A8" w14:textId="77777777" w:rsidR="000C053F" w:rsidRPr="000C053F" w:rsidRDefault="000C053F" w:rsidP="000C053F">
            <w:pPr>
              <w:ind w:left="360"/>
              <w:jc w:val="both"/>
              <w:rPr>
                <w:rFonts w:cs="Arial"/>
                <w:sz w:val="22"/>
                <w:szCs w:val="22"/>
                <w:lang w:val="en-IN"/>
              </w:rPr>
            </w:pPr>
          </w:p>
        </w:tc>
      </w:tr>
      <w:tr w:rsidR="00010144" w:rsidRPr="000C053F" w14:paraId="15BA6DDB" w14:textId="77777777" w:rsidTr="00E94339">
        <w:tc>
          <w:tcPr>
            <w:tcW w:w="715" w:type="dxa"/>
          </w:tcPr>
          <w:p w14:paraId="5716F34C" w14:textId="77777777" w:rsidR="000C053F" w:rsidRPr="000C053F" w:rsidRDefault="000C053F" w:rsidP="000C053F">
            <w:pPr>
              <w:ind w:left="360"/>
              <w:jc w:val="both"/>
              <w:rPr>
                <w:rFonts w:cs="Arial"/>
                <w:sz w:val="22"/>
                <w:szCs w:val="22"/>
                <w:lang w:val="en-IN"/>
              </w:rPr>
            </w:pPr>
          </w:p>
        </w:tc>
        <w:tc>
          <w:tcPr>
            <w:tcW w:w="1912" w:type="dxa"/>
          </w:tcPr>
          <w:p w14:paraId="26809B01" w14:textId="77777777" w:rsidR="000C053F" w:rsidRPr="000C053F" w:rsidRDefault="000C053F" w:rsidP="000C053F">
            <w:pPr>
              <w:ind w:left="360"/>
              <w:jc w:val="both"/>
              <w:rPr>
                <w:rFonts w:cs="Arial"/>
                <w:sz w:val="22"/>
                <w:szCs w:val="22"/>
                <w:lang w:val="en-IN"/>
              </w:rPr>
            </w:pPr>
          </w:p>
        </w:tc>
        <w:tc>
          <w:tcPr>
            <w:tcW w:w="1306" w:type="dxa"/>
          </w:tcPr>
          <w:p w14:paraId="2EC73A86" w14:textId="77777777" w:rsidR="000C053F" w:rsidRPr="000C053F" w:rsidRDefault="000C053F" w:rsidP="000C053F">
            <w:pPr>
              <w:ind w:left="360"/>
              <w:jc w:val="both"/>
              <w:rPr>
                <w:rFonts w:cs="Arial"/>
                <w:sz w:val="22"/>
                <w:szCs w:val="22"/>
                <w:lang w:val="en-IN"/>
              </w:rPr>
            </w:pPr>
          </w:p>
        </w:tc>
        <w:tc>
          <w:tcPr>
            <w:tcW w:w="1334" w:type="dxa"/>
          </w:tcPr>
          <w:p w14:paraId="2C1CF342" w14:textId="77777777" w:rsidR="000C053F" w:rsidRPr="000C053F" w:rsidRDefault="000C053F" w:rsidP="000C053F">
            <w:pPr>
              <w:ind w:left="360"/>
              <w:jc w:val="both"/>
              <w:rPr>
                <w:rFonts w:cs="Arial"/>
                <w:sz w:val="22"/>
                <w:szCs w:val="22"/>
                <w:lang w:val="en-IN"/>
              </w:rPr>
            </w:pPr>
          </w:p>
        </w:tc>
        <w:tc>
          <w:tcPr>
            <w:tcW w:w="1334" w:type="dxa"/>
          </w:tcPr>
          <w:p w14:paraId="6DACF6E0" w14:textId="77777777" w:rsidR="000C053F" w:rsidRPr="000C053F" w:rsidRDefault="000C053F" w:rsidP="000C053F">
            <w:pPr>
              <w:ind w:left="360"/>
              <w:jc w:val="both"/>
              <w:rPr>
                <w:rFonts w:cs="Arial"/>
                <w:sz w:val="22"/>
                <w:szCs w:val="22"/>
                <w:lang w:val="en-IN"/>
              </w:rPr>
            </w:pPr>
          </w:p>
        </w:tc>
        <w:tc>
          <w:tcPr>
            <w:tcW w:w="1241" w:type="dxa"/>
          </w:tcPr>
          <w:p w14:paraId="1F87EFA8" w14:textId="77777777" w:rsidR="000C053F" w:rsidRPr="000C053F" w:rsidRDefault="000C053F" w:rsidP="000C053F">
            <w:pPr>
              <w:ind w:left="360"/>
              <w:jc w:val="both"/>
              <w:rPr>
                <w:rFonts w:cs="Arial"/>
                <w:sz w:val="22"/>
                <w:szCs w:val="22"/>
                <w:lang w:val="en-IN"/>
              </w:rPr>
            </w:pPr>
          </w:p>
        </w:tc>
        <w:tc>
          <w:tcPr>
            <w:tcW w:w="1396" w:type="dxa"/>
          </w:tcPr>
          <w:p w14:paraId="3D01B24F" w14:textId="77777777" w:rsidR="000C053F" w:rsidRPr="000C053F" w:rsidRDefault="000C053F" w:rsidP="000C053F">
            <w:pPr>
              <w:ind w:left="360"/>
              <w:jc w:val="both"/>
              <w:rPr>
                <w:rFonts w:cs="Arial"/>
                <w:sz w:val="22"/>
                <w:szCs w:val="22"/>
                <w:lang w:val="en-IN"/>
              </w:rPr>
            </w:pPr>
          </w:p>
        </w:tc>
        <w:tc>
          <w:tcPr>
            <w:tcW w:w="1307" w:type="dxa"/>
          </w:tcPr>
          <w:p w14:paraId="052255F9" w14:textId="77777777" w:rsidR="000C053F" w:rsidRPr="000C053F" w:rsidRDefault="000C053F" w:rsidP="000C053F">
            <w:pPr>
              <w:ind w:left="360"/>
              <w:jc w:val="both"/>
              <w:rPr>
                <w:rFonts w:cs="Arial"/>
                <w:sz w:val="22"/>
                <w:szCs w:val="22"/>
                <w:lang w:val="en-IN"/>
              </w:rPr>
            </w:pPr>
          </w:p>
        </w:tc>
        <w:tc>
          <w:tcPr>
            <w:tcW w:w="1428" w:type="dxa"/>
          </w:tcPr>
          <w:p w14:paraId="1148D9B2" w14:textId="77777777" w:rsidR="000C053F" w:rsidRPr="000C053F" w:rsidRDefault="000C053F" w:rsidP="000C053F">
            <w:pPr>
              <w:ind w:left="360"/>
              <w:jc w:val="both"/>
              <w:rPr>
                <w:rFonts w:cs="Arial"/>
                <w:sz w:val="22"/>
                <w:szCs w:val="22"/>
                <w:lang w:val="en-IN"/>
              </w:rPr>
            </w:pPr>
          </w:p>
        </w:tc>
        <w:tc>
          <w:tcPr>
            <w:tcW w:w="1240" w:type="dxa"/>
          </w:tcPr>
          <w:p w14:paraId="32D449E5" w14:textId="77777777" w:rsidR="000C053F" w:rsidRPr="000C053F" w:rsidRDefault="000C053F" w:rsidP="000C053F">
            <w:pPr>
              <w:ind w:left="360"/>
              <w:jc w:val="both"/>
              <w:rPr>
                <w:rFonts w:cs="Arial"/>
                <w:sz w:val="22"/>
                <w:szCs w:val="22"/>
                <w:lang w:val="en-IN"/>
              </w:rPr>
            </w:pPr>
          </w:p>
        </w:tc>
        <w:tc>
          <w:tcPr>
            <w:tcW w:w="1071" w:type="dxa"/>
          </w:tcPr>
          <w:p w14:paraId="1523B3EE" w14:textId="77777777" w:rsidR="000C053F" w:rsidRPr="000C053F" w:rsidRDefault="000C053F" w:rsidP="000C053F">
            <w:pPr>
              <w:ind w:left="360"/>
              <w:jc w:val="both"/>
              <w:rPr>
                <w:rFonts w:cs="Arial"/>
                <w:sz w:val="22"/>
                <w:szCs w:val="22"/>
                <w:lang w:val="en-IN"/>
              </w:rPr>
            </w:pPr>
          </w:p>
        </w:tc>
      </w:tr>
      <w:tr w:rsidR="00010144" w:rsidRPr="000C053F" w14:paraId="5707D57D" w14:textId="77777777" w:rsidTr="00E94339">
        <w:tc>
          <w:tcPr>
            <w:tcW w:w="715" w:type="dxa"/>
          </w:tcPr>
          <w:p w14:paraId="2C152D79" w14:textId="77777777" w:rsidR="000C053F" w:rsidRPr="000C053F" w:rsidRDefault="000C053F" w:rsidP="000C053F">
            <w:pPr>
              <w:ind w:left="360"/>
              <w:jc w:val="both"/>
              <w:rPr>
                <w:rFonts w:cs="Arial"/>
                <w:sz w:val="22"/>
                <w:szCs w:val="22"/>
                <w:lang w:val="en-IN"/>
              </w:rPr>
            </w:pPr>
          </w:p>
        </w:tc>
        <w:tc>
          <w:tcPr>
            <w:tcW w:w="1912" w:type="dxa"/>
          </w:tcPr>
          <w:p w14:paraId="437E364D" w14:textId="77777777" w:rsidR="000C053F" w:rsidRPr="000C053F" w:rsidRDefault="000C053F" w:rsidP="000C053F">
            <w:pPr>
              <w:ind w:left="360"/>
              <w:jc w:val="both"/>
              <w:rPr>
                <w:rFonts w:cs="Arial"/>
                <w:sz w:val="22"/>
                <w:szCs w:val="22"/>
                <w:lang w:val="en-IN"/>
              </w:rPr>
            </w:pPr>
          </w:p>
        </w:tc>
        <w:tc>
          <w:tcPr>
            <w:tcW w:w="1306" w:type="dxa"/>
          </w:tcPr>
          <w:p w14:paraId="5BF5FC6A" w14:textId="77777777" w:rsidR="000C053F" w:rsidRPr="000C053F" w:rsidRDefault="000C053F" w:rsidP="000C053F">
            <w:pPr>
              <w:ind w:left="360"/>
              <w:jc w:val="both"/>
              <w:rPr>
                <w:rFonts w:cs="Arial"/>
                <w:sz w:val="22"/>
                <w:szCs w:val="22"/>
                <w:lang w:val="en-IN"/>
              </w:rPr>
            </w:pPr>
          </w:p>
        </w:tc>
        <w:tc>
          <w:tcPr>
            <w:tcW w:w="1334" w:type="dxa"/>
          </w:tcPr>
          <w:p w14:paraId="06E1638D" w14:textId="77777777" w:rsidR="000C053F" w:rsidRPr="000C053F" w:rsidRDefault="000C053F" w:rsidP="000C053F">
            <w:pPr>
              <w:ind w:left="360"/>
              <w:jc w:val="both"/>
              <w:rPr>
                <w:rFonts w:cs="Arial"/>
                <w:sz w:val="22"/>
                <w:szCs w:val="22"/>
                <w:lang w:val="en-IN"/>
              </w:rPr>
            </w:pPr>
          </w:p>
        </w:tc>
        <w:tc>
          <w:tcPr>
            <w:tcW w:w="1334" w:type="dxa"/>
          </w:tcPr>
          <w:p w14:paraId="0FB4C110" w14:textId="77777777" w:rsidR="000C053F" w:rsidRPr="000C053F" w:rsidRDefault="000C053F" w:rsidP="000C053F">
            <w:pPr>
              <w:ind w:left="360"/>
              <w:jc w:val="both"/>
              <w:rPr>
                <w:rFonts w:cs="Arial"/>
                <w:sz w:val="22"/>
                <w:szCs w:val="22"/>
                <w:lang w:val="en-IN"/>
              </w:rPr>
            </w:pPr>
          </w:p>
        </w:tc>
        <w:tc>
          <w:tcPr>
            <w:tcW w:w="1241" w:type="dxa"/>
          </w:tcPr>
          <w:p w14:paraId="245F3611" w14:textId="77777777" w:rsidR="000C053F" w:rsidRPr="000C053F" w:rsidRDefault="000C053F" w:rsidP="000C053F">
            <w:pPr>
              <w:ind w:left="360"/>
              <w:jc w:val="both"/>
              <w:rPr>
                <w:rFonts w:cs="Arial"/>
                <w:sz w:val="22"/>
                <w:szCs w:val="22"/>
                <w:lang w:val="en-IN"/>
              </w:rPr>
            </w:pPr>
          </w:p>
        </w:tc>
        <w:tc>
          <w:tcPr>
            <w:tcW w:w="1396" w:type="dxa"/>
          </w:tcPr>
          <w:p w14:paraId="73A9E6F1" w14:textId="77777777" w:rsidR="000C053F" w:rsidRPr="000C053F" w:rsidRDefault="000C053F" w:rsidP="000C053F">
            <w:pPr>
              <w:ind w:left="360"/>
              <w:jc w:val="both"/>
              <w:rPr>
                <w:rFonts w:cs="Arial"/>
                <w:sz w:val="22"/>
                <w:szCs w:val="22"/>
                <w:lang w:val="en-IN"/>
              </w:rPr>
            </w:pPr>
          </w:p>
        </w:tc>
        <w:tc>
          <w:tcPr>
            <w:tcW w:w="1307" w:type="dxa"/>
          </w:tcPr>
          <w:p w14:paraId="580D914D" w14:textId="77777777" w:rsidR="000C053F" w:rsidRPr="000C053F" w:rsidRDefault="000C053F" w:rsidP="000C053F">
            <w:pPr>
              <w:ind w:left="360"/>
              <w:jc w:val="both"/>
              <w:rPr>
                <w:rFonts w:cs="Arial"/>
                <w:sz w:val="22"/>
                <w:szCs w:val="22"/>
                <w:lang w:val="en-IN"/>
              </w:rPr>
            </w:pPr>
          </w:p>
        </w:tc>
        <w:tc>
          <w:tcPr>
            <w:tcW w:w="1428" w:type="dxa"/>
          </w:tcPr>
          <w:p w14:paraId="1B8C2A97" w14:textId="77777777" w:rsidR="000C053F" w:rsidRPr="000C053F" w:rsidRDefault="000C053F" w:rsidP="000C053F">
            <w:pPr>
              <w:ind w:left="360"/>
              <w:jc w:val="both"/>
              <w:rPr>
                <w:rFonts w:cs="Arial"/>
                <w:sz w:val="22"/>
                <w:szCs w:val="22"/>
                <w:lang w:val="en-IN"/>
              </w:rPr>
            </w:pPr>
          </w:p>
        </w:tc>
        <w:tc>
          <w:tcPr>
            <w:tcW w:w="1240" w:type="dxa"/>
          </w:tcPr>
          <w:p w14:paraId="6B4AA0BE" w14:textId="77777777" w:rsidR="000C053F" w:rsidRPr="000C053F" w:rsidRDefault="000C053F" w:rsidP="000C053F">
            <w:pPr>
              <w:ind w:left="360"/>
              <w:jc w:val="both"/>
              <w:rPr>
                <w:rFonts w:cs="Arial"/>
                <w:sz w:val="22"/>
                <w:szCs w:val="22"/>
                <w:lang w:val="en-IN"/>
              </w:rPr>
            </w:pPr>
          </w:p>
        </w:tc>
        <w:tc>
          <w:tcPr>
            <w:tcW w:w="1071" w:type="dxa"/>
          </w:tcPr>
          <w:p w14:paraId="29059A94" w14:textId="77777777" w:rsidR="000C053F" w:rsidRPr="000C053F" w:rsidRDefault="000C053F" w:rsidP="000C053F">
            <w:pPr>
              <w:ind w:left="360"/>
              <w:jc w:val="both"/>
              <w:rPr>
                <w:rFonts w:cs="Arial"/>
                <w:sz w:val="22"/>
                <w:szCs w:val="22"/>
                <w:lang w:val="en-IN"/>
              </w:rPr>
            </w:pPr>
          </w:p>
        </w:tc>
      </w:tr>
      <w:tr w:rsidR="00010144" w:rsidRPr="000C053F" w14:paraId="66AA1CE5" w14:textId="77777777" w:rsidTr="00E94339">
        <w:tc>
          <w:tcPr>
            <w:tcW w:w="715" w:type="dxa"/>
          </w:tcPr>
          <w:p w14:paraId="6295FF50" w14:textId="77777777" w:rsidR="000C053F" w:rsidRPr="000C053F" w:rsidRDefault="000C053F" w:rsidP="000C053F">
            <w:pPr>
              <w:ind w:left="360"/>
              <w:jc w:val="both"/>
              <w:rPr>
                <w:rFonts w:cs="Arial"/>
                <w:sz w:val="22"/>
                <w:szCs w:val="22"/>
                <w:lang w:val="en-IN"/>
              </w:rPr>
            </w:pPr>
          </w:p>
        </w:tc>
        <w:tc>
          <w:tcPr>
            <w:tcW w:w="1912" w:type="dxa"/>
          </w:tcPr>
          <w:p w14:paraId="2F709746" w14:textId="77777777" w:rsidR="000C053F" w:rsidRPr="000C053F" w:rsidRDefault="000C053F" w:rsidP="000C053F">
            <w:pPr>
              <w:ind w:left="360"/>
              <w:jc w:val="both"/>
              <w:rPr>
                <w:rFonts w:cs="Arial"/>
                <w:sz w:val="22"/>
                <w:szCs w:val="22"/>
                <w:lang w:val="en-IN"/>
              </w:rPr>
            </w:pPr>
          </w:p>
        </w:tc>
        <w:tc>
          <w:tcPr>
            <w:tcW w:w="1306" w:type="dxa"/>
          </w:tcPr>
          <w:p w14:paraId="0D6831E6" w14:textId="77777777" w:rsidR="000C053F" w:rsidRPr="000C053F" w:rsidRDefault="000C053F" w:rsidP="000C053F">
            <w:pPr>
              <w:ind w:left="360"/>
              <w:jc w:val="both"/>
              <w:rPr>
                <w:rFonts w:cs="Arial"/>
                <w:sz w:val="22"/>
                <w:szCs w:val="22"/>
                <w:lang w:val="en-IN"/>
              </w:rPr>
            </w:pPr>
          </w:p>
        </w:tc>
        <w:tc>
          <w:tcPr>
            <w:tcW w:w="1334" w:type="dxa"/>
          </w:tcPr>
          <w:p w14:paraId="714EF362" w14:textId="77777777" w:rsidR="000C053F" w:rsidRPr="000C053F" w:rsidRDefault="000C053F" w:rsidP="000C053F">
            <w:pPr>
              <w:ind w:left="360"/>
              <w:jc w:val="both"/>
              <w:rPr>
                <w:rFonts w:cs="Arial"/>
                <w:sz w:val="22"/>
                <w:szCs w:val="22"/>
                <w:lang w:val="en-IN"/>
              </w:rPr>
            </w:pPr>
          </w:p>
        </w:tc>
        <w:tc>
          <w:tcPr>
            <w:tcW w:w="1334" w:type="dxa"/>
          </w:tcPr>
          <w:p w14:paraId="7CDBE498" w14:textId="77777777" w:rsidR="000C053F" w:rsidRPr="000C053F" w:rsidRDefault="000C053F" w:rsidP="000C053F">
            <w:pPr>
              <w:ind w:left="360"/>
              <w:jc w:val="both"/>
              <w:rPr>
                <w:rFonts w:cs="Arial"/>
                <w:sz w:val="22"/>
                <w:szCs w:val="22"/>
                <w:lang w:val="en-IN"/>
              </w:rPr>
            </w:pPr>
          </w:p>
        </w:tc>
        <w:tc>
          <w:tcPr>
            <w:tcW w:w="1241" w:type="dxa"/>
          </w:tcPr>
          <w:p w14:paraId="1ADD8DF0" w14:textId="77777777" w:rsidR="000C053F" w:rsidRPr="000C053F" w:rsidRDefault="000C053F" w:rsidP="000C053F">
            <w:pPr>
              <w:ind w:left="360"/>
              <w:jc w:val="both"/>
              <w:rPr>
                <w:rFonts w:cs="Arial"/>
                <w:sz w:val="22"/>
                <w:szCs w:val="22"/>
                <w:lang w:val="en-IN"/>
              </w:rPr>
            </w:pPr>
          </w:p>
        </w:tc>
        <w:tc>
          <w:tcPr>
            <w:tcW w:w="1396" w:type="dxa"/>
          </w:tcPr>
          <w:p w14:paraId="409AE743" w14:textId="77777777" w:rsidR="000C053F" w:rsidRPr="000C053F" w:rsidRDefault="000C053F" w:rsidP="000C053F">
            <w:pPr>
              <w:ind w:left="360"/>
              <w:jc w:val="both"/>
              <w:rPr>
                <w:rFonts w:cs="Arial"/>
                <w:sz w:val="22"/>
                <w:szCs w:val="22"/>
                <w:lang w:val="en-IN"/>
              </w:rPr>
            </w:pPr>
          </w:p>
        </w:tc>
        <w:tc>
          <w:tcPr>
            <w:tcW w:w="1307" w:type="dxa"/>
          </w:tcPr>
          <w:p w14:paraId="11A6BC3A" w14:textId="77777777" w:rsidR="000C053F" w:rsidRPr="000C053F" w:rsidRDefault="000C053F" w:rsidP="000C053F">
            <w:pPr>
              <w:ind w:left="360"/>
              <w:jc w:val="both"/>
              <w:rPr>
                <w:rFonts w:cs="Arial"/>
                <w:sz w:val="22"/>
                <w:szCs w:val="22"/>
                <w:lang w:val="en-IN"/>
              </w:rPr>
            </w:pPr>
          </w:p>
        </w:tc>
        <w:tc>
          <w:tcPr>
            <w:tcW w:w="1428" w:type="dxa"/>
          </w:tcPr>
          <w:p w14:paraId="448FAA1A" w14:textId="77777777" w:rsidR="000C053F" w:rsidRPr="000C053F" w:rsidRDefault="000C053F" w:rsidP="000C053F">
            <w:pPr>
              <w:ind w:left="360"/>
              <w:jc w:val="both"/>
              <w:rPr>
                <w:rFonts w:cs="Arial"/>
                <w:sz w:val="22"/>
                <w:szCs w:val="22"/>
                <w:lang w:val="en-IN"/>
              </w:rPr>
            </w:pPr>
          </w:p>
        </w:tc>
        <w:tc>
          <w:tcPr>
            <w:tcW w:w="1240" w:type="dxa"/>
          </w:tcPr>
          <w:p w14:paraId="567D87A7" w14:textId="77777777" w:rsidR="000C053F" w:rsidRPr="000C053F" w:rsidRDefault="000C053F" w:rsidP="000C053F">
            <w:pPr>
              <w:ind w:left="360"/>
              <w:jc w:val="both"/>
              <w:rPr>
                <w:rFonts w:cs="Arial"/>
                <w:sz w:val="22"/>
                <w:szCs w:val="22"/>
                <w:lang w:val="en-IN"/>
              </w:rPr>
            </w:pPr>
          </w:p>
        </w:tc>
        <w:tc>
          <w:tcPr>
            <w:tcW w:w="1071" w:type="dxa"/>
          </w:tcPr>
          <w:p w14:paraId="28C9F433" w14:textId="77777777" w:rsidR="000C053F" w:rsidRPr="000C053F" w:rsidRDefault="000C053F" w:rsidP="000C053F">
            <w:pPr>
              <w:ind w:left="360"/>
              <w:jc w:val="both"/>
              <w:rPr>
                <w:rFonts w:cs="Arial"/>
                <w:sz w:val="22"/>
                <w:szCs w:val="22"/>
                <w:lang w:val="en-IN"/>
              </w:rPr>
            </w:pPr>
          </w:p>
        </w:tc>
      </w:tr>
      <w:tr w:rsidR="00010144" w:rsidRPr="000C053F" w14:paraId="25212D10" w14:textId="77777777" w:rsidTr="00E94339">
        <w:tc>
          <w:tcPr>
            <w:tcW w:w="715" w:type="dxa"/>
          </w:tcPr>
          <w:p w14:paraId="27236B43" w14:textId="77777777" w:rsidR="000C053F" w:rsidRPr="000C053F" w:rsidRDefault="000C053F" w:rsidP="000C053F">
            <w:pPr>
              <w:ind w:left="360"/>
              <w:jc w:val="both"/>
              <w:rPr>
                <w:rFonts w:cs="Arial"/>
                <w:sz w:val="22"/>
                <w:szCs w:val="22"/>
                <w:lang w:val="en-IN"/>
              </w:rPr>
            </w:pPr>
          </w:p>
        </w:tc>
        <w:tc>
          <w:tcPr>
            <w:tcW w:w="1912" w:type="dxa"/>
          </w:tcPr>
          <w:p w14:paraId="14D6BCAA" w14:textId="77777777" w:rsidR="000C053F" w:rsidRPr="000C053F" w:rsidRDefault="000C053F" w:rsidP="000C053F">
            <w:pPr>
              <w:ind w:left="360"/>
              <w:jc w:val="both"/>
              <w:rPr>
                <w:rFonts w:cs="Arial"/>
                <w:sz w:val="22"/>
                <w:szCs w:val="22"/>
                <w:lang w:val="en-IN"/>
              </w:rPr>
            </w:pPr>
          </w:p>
        </w:tc>
        <w:tc>
          <w:tcPr>
            <w:tcW w:w="1306" w:type="dxa"/>
          </w:tcPr>
          <w:p w14:paraId="0D1078A3" w14:textId="77777777" w:rsidR="000C053F" w:rsidRPr="000C053F" w:rsidRDefault="000C053F" w:rsidP="000C053F">
            <w:pPr>
              <w:ind w:left="360"/>
              <w:jc w:val="both"/>
              <w:rPr>
                <w:rFonts w:cs="Arial"/>
                <w:sz w:val="22"/>
                <w:szCs w:val="22"/>
                <w:lang w:val="en-IN"/>
              </w:rPr>
            </w:pPr>
          </w:p>
        </w:tc>
        <w:tc>
          <w:tcPr>
            <w:tcW w:w="1334" w:type="dxa"/>
          </w:tcPr>
          <w:p w14:paraId="4BF0C581" w14:textId="77777777" w:rsidR="000C053F" w:rsidRPr="000C053F" w:rsidRDefault="000C053F" w:rsidP="000C053F">
            <w:pPr>
              <w:ind w:left="360"/>
              <w:jc w:val="both"/>
              <w:rPr>
                <w:rFonts w:cs="Arial"/>
                <w:sz w:val="22"/>
                <w:szCs w:val="22"/>
                <w:lang w:val="en-IN"/>
              </w:rPr>
            </w:pPr>
          </w:p>
        </w:tc>
        <w:tc>
          <w:tcPr>
            <w:tcW w:w="1334" w:type="dxa"/>
          </w:tcPr>
          <w:p w14:paraId="6ED5B9DB" w14:textId="77777777" w:rsidR="000C053F" w:rsidRPr="000C053F" w:rsidRDefault="000C053F" w:rsidP="000C053F">
            <w:pPr>
              <w:ind w:left="360"/>
              <w:jc w:val="both"/>
              <w:rPr>
                <w:rFonts w:cs="Arial"/>
                <w:sz w:val="22"/>
                <w:szCs w:val="22"/>
                <w:lang w:val="en-IN"/>
              </w:rPr>
            </w:pPr>
          </w:p>
        </w:tc>
        <w:tc>
          <w:tcPr>
            <w:tcW w:w="1241" w:type="dxa"/>
          </w:tcPr>
          <w:p w14:paraId="1847F827" w14:textId="77777777" w:rsidR="000C053F" w:rsidRPr="000C053F" w:rsidRDefault="000C053F" w:rsidP="000C053F">
            <w:pPr>
              <w:ind w:left="360"/>
              <w:jc w:val="both"/>
              <w:rPr>
                <w:rFonts w:cs="Arial"/>
                <w:sz w:val="22"/>
                <w:szCs w:val="22"/>
                <w:lang w:val="en-IN"/>
              </w:rPr>
            </w:pPr>
          </w:p>
        </w:tc>
        <w:tc>
          <w:tcPr>
            <w:tcW w:w="1396" w:type="dxa"/>
          </w:tcPr>
          <w:p w14:paraId="1C07B1BC" w14:textId="77777777" w:rsidR="000C053F" w:rsidRPr="000C053F" w:rsidRDefault="000C053F" w:rsidP="000C053F">
            <w:pPr>
              <w:ind w:left="360"/>
              <w:jc w:val="both"/>
              <w:rPr>
                <w:rFonts w:cs="Arial"/>
                <w:sz w:val="22"/>
                <w:szCs w:val="22"/>
                <w:lang w:val="en-IN"/>
              </w:rPr>
            </w:pPr>
          </w:p>
        </w:tc>
        <w:tc>
          <w:tcPr>
            <w:tcW w:w="1307" w:type="dxa"/>
          </w:tcPr>
          <w:p w14:paraId="6E3A2A4C" w14:textId="77777777" w:rsidR="000C053F" w:rsidRPr="000C053F" w:rsidRDefault="000C053F" w:rsidP="000C053F">
            <w:pPr>
              <w:ind w:left="360"/>
              <w:jc w:val="both"/>
              <w:rPr>
                <w:rFonts w:cs="Arial"/>
                <w:sz w:val="22"/>
                <w:szCs w:val="22"/>
                <w:lang w:val="en-IN"/>
              </w:rPr>
            </w:pPr>
          </w:p>
        </w:tc>
        <w:tc>
          <w:tcPr>
            <w:tcW w:w="1428" w:type="dxa"/>
          </w:tcPr>
          <w:p w14:paraId="48759DDE" w14:textId="77777777" w:rsidR="000C053F" w:rsidRPr="000C053F" w:rsidRDefault="000C053F" w:rsidP="000C053F">
            <w:pPr>
              <w:ind w:left="360"/>
              <w:jc w:val="both"/>
              <w:rPr>
                <w:rFonts w:cs="Arial"/>
                <w:sz w:val="22"/>
                <w:szCs w:val="22"/>
                <w:lang w:val="en-IN"/>
              </w:rPr>
            </w:pPr>
          </w:p>
        </w:tc>
        <w:tc>
          <w:tcPr>
            <w:tcW w:w="1240" w:type="dxa"/>
          </w:tcPr>
          <w:p w14:paraId="63363C04" w14:textId="77777777" w:rsidR="000C053F" w:rsidRPr="000C053F" w:rsidRDefault="000C053F" w:rsidP="000C053F">
            <w:pPr>
              <w:ind w:left="360"/>
              <w:jc w:val="both"/>
              <w:rPr>
                <w:rFonts w:cs="Arial"/>
                <w:sz w:val="22"/>
                <w:szCs w:val="22"/>
                <w:lang w:val="en-IN"/>
              </w:rPr>
            </w:pPr>
          </w:p>
        </w:tc>
        <w:tc>
          <w:tcPr>
            <w:tcW w:w="1071" w:type="dxa"/>
          </w:tcPr>
          <w:p w14:paraId="32A954A6" w14:textId="77777777" w:rsidR="000C053F" w:rsidRPr="000C053F" w:rsidRDefault="000C053F" w:rsidP="000C053F">
            <w:pPr>
              <w:ind w:left="360"/>
              <w:jc w:val="both"/>
              <w:rPr>
                <w:rFonts w:cs="Arial"/>
                <w:sz w:val="22"/>
                <w:szCs w:val="22"/>
                <w:lang w:val="en-IN"/>
              </w:rPr>
            </w:pPr>
          </w:p>
        </w:tc>
      </w:tr>
      <w:tr w:rsidR="00010144" w:rsidRPr="000C053F" w14:paraId="4CD7A1A5" w14:textId="77777777" w:rsidTr="00E94339">
        <w:tc>
          <w:tcPr>
            <w:tcW w:w="715" w:type="dxa"/>
          </w:tcPr>
          <w:p w14:paraId="04CA809A" w14:textId="77777777" w:rsidR="000C053F" w:rsidRPr="000C053F" w:rsidRDefault="000C053F" w:rsidP="000C053F">
            <w:pPr>
              <w:ind w:left="360"/>
              <w:jc w:val="both"/>
              <w:rPr>
                <w:rFonts w:cs="Arial"/>
                <w:sz w:val="22"/>
                <w:szCs w:val="22"/>
                <w:lang w:val="en-IN"/>
              </w:rPr>
            </w:pPr>
          </w:p>
        </w:tc>
        <w:tc>
          <w:tcPr>
            <w:tcW w:w="1912" w:type="dxa"/>
          </w:tcPr>
          <w:p w14:paraId="67B459DA" w14:textId="77777777" w:rsidR="000C053F" w:rsidRPr="000C053F" w:rsidRDefault="000C053F" w:rsidP="000C053F">
            <w:pPr>
              <w:ind w:left="360"/>
              <w:jc w:val="both"/>
              <w:rPr>
                <w:rFonts w:cs="Arial"/>
                <w:sz w:val="22"/>
                <w:szCs w:val="22"/>
                <w:lang w:val="en-IN"/>
              </w:rPr>
            </w:pPr>
          </w:p>
        </w:tc>
        <w:tc>
          <w:tcPr>
            <w:tcW w:w="1306" w:type="dxa"/>
          </w:tcPr>
          <w:p w14:paraId="0CE7EC18" w14:textId="77777777" w:rsidR="000C053F" w:rsidRPr="000C053F" w:rsidRDefault="000C053F" w:rsidP="000C053F">
            <w:pPr>
              <w:ind w:left="360"/>
              <w:jc w:val="both"/>
              <w:rPr>
                <w:rFonts w:cs="Arial"/>
                <w:sz w:val="22"/>
                <w:szCs w:val="22"/>
                <w:lang w:val="en-IN"/>
              </w:rPr>
            </w:pPr>
          </w:p>
        </w:tc>
        <w:tc>
          <w:tcPr>
            <w:tcW w:w="1334" w:type="dxa"/>
          </w:tcPr>
          <w:p w14:paraId="38591DC6" w14:textId="77777777" w:rsidR="000C053F" w:rsidRPr="000C053F" w:rsidRDefault="000C053F" w:rsidP="000C053F">
            <w:pPr>
              <w:ind w:left="360"/>
              <w:jc w:val="both"/>
              <w:rPr>
                <w:rFonts w:cs="Arial"/>
                <w:sz w:val="22"/>
                <w:szCs w:val="22"/>
                <w:lang w:val="en-IN"/>
              </w:rPr>
            </w:pPr>
          </w:p>
        </w:tc>
        <w:tc>
          <w:tcPr>
            <w:tcW w:w="1334" w:type="dxa"/>
          </w:tcPr>
          <w:p w14:paraId="4DD81297" w14:textId="77777777" w:rsidR="000C053F" w:rsidRPr="000C053F" w:rsidRDefault="000C053F" w:rsidP="000C053F">
            <w:pPr>
              <w:ind w:left="360"/>
              <w:jc w:val="both"/>
              <w:rPr>
                <w:rFonts w:cs="Arial"/>
                <w:sz w:val="22"/>
                <w:szCs w:val="22"/>
                <w:lang w:val="en-IN"/>
              </w:rPr>
            </w:pPr>
          </w:p>
        </w:tc>
        <w:tc>
          <w:tcPr>
            <w:tcW w:w="1241" w:type="dxa"/>
          </w:tcPr>
          <w:p w14:paraId="754E06A4" w14:textId="77777777" w:rsidR="000C053F" w:rsidRPr="000C053F" w:rsidRDefault="000C053F" w:rsidP="000C053F">
            <w:pPr>
              <w:ind w:left="360"/>
              <w:jc w:val="both"/>
              <w:rPr>
                <w:rFonts w:cs="Arial"/>
                <w:sz w:val="22"/>
                <w:szCs w:val="22"/>
                <w:lang w:val="en-IN"/>
              </w:rPr>
            </w:pPr>
          </w:p>
        </w:tc>
        <w:tc>
          <w:tcPr>
            <w:tcW w:w="1396" w:type="dxa"/>
          </w:tcPr>
          <w:p w14:paraId="4D61AEF9" w14:textId="77777777" w:rsidR="000C053F" w:rsidRPr="000C053F" w:rsidRDefault="000C053F" w:rsidP="000C053F">
            <w:pPr>
              <w:ind w:left="360"/>
              <w:jc w:val="both"/>
              <w:rPr>
                <w:rFonts w:cs="Arial"/>
                <w:sz w:val="22"/>
                <w:szCs w:val="22"/>
                <w:lang w:val="en-IN"/>
              </w:rPr>
            </w:pPr>
          </w:p>
        </w:tc>
        <w:tc>
          <w:tcPr>
            <w:tcW w:w="1307" w:type="dxa"/>
          </w:tcPr>
          <w:p w14:paraId="378267CA" w14:textId="77777777" w:rsidR="000C053F" w:rsidRPr="000C053F" w:rsidRDefault="000C053F" w:rsidP="000C053F">
            <w:pPr>
              <w:ind w:left="360"/>
              <w:jc w:val="both"/>
              <w:rPr>
                <w:rFonts w:cs="Arial"/>
                <w:sz w:val="22"/>
                <w:szCs w:val="22"/>
                <w:lang w:val="en-IN"/>
              </w:rPr>
            </w:pPr>
          </w:p>
        </w:tc>
        <w:tc>
          <w:tcPr>
            <w:tcW w:w="1428" w:type="dxa"/>
          </w:tcPr>
          <w:p w14:paraId="20D4885A" w14:textId="77777777" w:rsidR="000C053F" w:rsidRPr="000C053F" w:rsidRDefault="000C053F" w:rsidP="000C053F">
            <w:pPr>
              <w:ind w:left="360"/>
              <w:jc w:val="both"/>
              <w:rPr>
                <w:rFonts w:cs="Arial"/>
                <w:sz w:val="22"/>
                <w:szCs w:val="22"/>
                <w:lang w:val="en-IN"/>
              </w:rPr>
            </w:pPr>
          </w:p>
        </w:tc>
        <w:tc>
          <w:tcPr>
            <w:tcW w:w="1240" w:type="dxa"/>
          </w:tcPr>
          <w:p w14:paraId="147FA19D" w14:textId="77777777" w:rsidR="000C053F" w:rsidRPr="000C053F" w:rsidRDefault="000C053F" w:rsidP="000C053F">
            <w:pPr>
              <w:ind w:left="360"/>
              <w:jc w:val="both"/>
              <w:rPr>
                <w:rFonts w:cs="Arial"/>
                <w:sz w:val="22"/>
                <w:szCs w:val="22"/>
                <w:lang w:val="en-IN"/>
              </w:rPr>
            </w:pPr>
          </w:p>
        </w:tc>
        <w:tc>
          <w:tcPr>
            <w:tcW w:w="1071" w:type="dxa"/>
          </w:tcPr>
          <w:p w14:paraId="7F67D15C" w14:textId="77777777" w:rsidR="000C053F" w:rsidRPr="000C053F" w:rsidRDefault="000C053F" w:rsidP="000C053F">
            <w:pPr>
              <w:ind w:left="360"/>
              <w:jc w:val="both"/>
              <w:rPr>
                <w:rFonts w:cs="Arial"/>
                <w:sz w:val="22"/>
                <w:szCs w:val="22"/>
                <w:lang w:val="en-IN"/>
              </w:rPr>
            </w:pPr>
          </w:p>
        </w:tc>
      </w:tr>
      <w:tr w:rsidR="00010144" w:rsidRPr="000C053F" w14:paraId="727E6F1D" w14:textId="77777777" w:rsidTr="00E94339">
        <w:tc>
          <w:tcPr>
            <w:tcW w:w="715" w:type="dxa"/>
          </w:tcPr>
          <w:p w14:paraId="07610E16" w14:textId="77777777" w:rsidR="000C053F" w:rsidRPr="000C053F" w:rsidRDefault="000C053F" w:rsidP="000C053F">
            <w:pPr>
              <w:ind w:left="360"/>
              <w:jc w:val="both"/>
              <w:rPr>
                <w:rFonts w:cs="Arial"/>
                <w:sz w:val="22"/>
                <w:szCs w:val="22"/>
                <w:lang w:val="en-IN"/>
              </w:rPr>
            </w:pPr>
          </w:p>
        </w:tc>
        <w:tc>
          <w:tcPr>
            <w:tcW w:w="1912" w:type="dxa"/>
          </w:tcPr>
          <w:p w14:paraId="31661EFC" w14:textId="77777777" w:rsidR="000C053F" w:rsidRPr="000C053F" w:rsidRDefault="000C053F" w:rsidP="000C053F">
            <w:pPr>
              <w:ind w:left="360"/>
              <w:jc w:val="both"/>
              <w:rPr>
                <w:rFonts w:cs="Arial"/>
                <w:sz w:val="22"/>
                <w:szCs w:val="22"/>
                <w:lang w:val="en-IN"/>
              </w:rPr>
            </w:pPr>
          </w:p>
        </w:tc>
        <w:tc>
          <w:tcPr>
            <w:tcW w:w="1306" w:type="dxa"/>
          </w:tcPr>
          <w:p w14:paraId="35BF7DD8" w14:textId="77777777" w:rsidR="000C053F" w:rsidRPr="000C053F" w:rsidRDefault="000C053F" w:rsidP="000C053F">
            <w:pPr>
              <w:ind w:left="360"/>
              <w:jc w:val="both"/>
              <w:rPr>
                <w:rFonts w:cs="Arial"/>
                <w:sz w:val="22"/>
                <w:szCs w:val="22"/>
                <w:lang w:val="en-IN"/>
              </w:rPr>
            </w:pPr>
          </w:p>
        </w:tc>
        <w:tc>
          <w:tcPr>
            <w:tcW w:w="1334" w:type="dxa"/>
          </w:tcPr>
          <w:p w14:paraId="0E4B8836" w14:textId="77777777" w:rsidR="000C053F" w:rsidRPr="000C053F" w:rsidRDefault="000C053F" w:rsidP="000C053F">
            <w:pPr>
              <w:ind w:left="360"/>
              <w:jc w:val="both"/>
              <w:rPr>
                <w:rFonts w:cs="Arial"/>
                <w:sz w:val="22"/>
                <w:szCs w:val="22"/>
                <w:lang w:val="en-IN"/>
              </w:rPr>
            </w:pPr>
          </w:p>
        </w:tc>
        <w:tc>
          <w:tcPr>
            <w:tcW w:w="1334" w:type="dxa"/>
          </w:tcPr>
          <w:p w14:paraId="02B530B3" w14:textId="77777777" w:rsidR="000C053F" w:rsidRPr="000C053F" w:rsidRDefault="000C053F" w:rsidP="000C053F">
            <w:pPr>
              <w:ind w:left="360"/>
              <w:jc w:val="both"/>
              <w:rPr>
                <w:rFonts w:cs="Arial"/>
                <w:sz w:val="22"/>
                <w:szCs w:val="22"/>
                <w:lang w:val="en-IN"/>
              </w:rPr>
            </w:pPr>
          </w:p>
        </w:tc>
        <w:tc>
          <w:tcPr>
            <w:tcW w:w="1241" w:type="dxa"/>
          </w:tcPr>
          <w:p w14:paraId="7C19F587" w14:textId="77777777" w:rsidR="000C053F" w:rsidRPr="000C053F" w:rsidRDefault="000C053F" w:rsidP="000C053F">
            <w:pPr>
              <w:ind w:left="360"/>
              <w:jc w:val="both"/>
              <w:rPr>
                <w:rFonts w:cs="Arial"/>
                <w:sz w:val="22"/>
                <w:szCs w:val="22"/>
                <w:lang w:val="en-IN"/>
              </w:rPr>
            </w:pPr>
          </w:p>
        </w:tc>
        <w:tc>
          <w:tcPr>
            <w:tcW w:w="1396" w:type="dxa"/>
          </w:tcPr>
          <w:p w14:paraId="0AED2639" w14:textId="77777777" w:rsidR="000C053F" w:rsidRPr="000C053F" w:rsidRDefault="000C053F" w:rsidP="000C053F">
            <w:pPr>
              <w:ind w:left="360"/>
              <w:jc w:val="both"/>
              <w:rPr>
                <w:rFonts w:cs="Arial"/>
                <w:sz w:val="22"/>
                <w:szCs w:val="22"/>
                <w:lang w:val="en-IN"/>
              </w:rPr>
            </w:pPr>
          </w:p>
        </w:tc>
        <w:tc>
          <w:tcPr>
            <w:tcW w:w="1307" w:type="dxa"/>
          </w:tcPr>
          <w:p w14:paraId="46E00B95" w14:textId="77777777" w:rsidR="000C053F" w:rsidRPr="000C053F" w:rsidRDefault="000C053F" w:rsidP="000C053F">
            <w:pPr>
              <w:ind w:left="360"/>
              <w:jc w:val="both"/>
              <w:rPr>
                <w:rFonts w:cs="Arial"/>
                <w:sz w:val="22"/>
                <w:szCs w:val="22"/>
                <w:lang w:val="en-IN"/>
              </w:rPr>
            </w:pPr>
          </w:p>
        </w:tc>
        <w:tc>
          <w:tcPr>
            <w:tcW w:w="1428" w:type="dxa"/>
          </w:tcPr>
          <w:p w14:paraId="1C2939C8" w14:textId="77777777" w:rsidR="000C053F" w:rsidRPr="000C053F" w:rsidRDefault="000C053F" w:rsidP="000C053F">
            <w:pPr>
              <w:ind w:left="360"/>
              <w:jc w:val="both"/>
              <w:rPr>
                <w:rFonts w:cs="Arial"/>
                <w:sz w:val="22"/>
                <w:szCs w:val="22"/>
                <w:lang w:val="en-IN"/>
              </w:rPr>
            </w:pPr>
          </w:p>
        </w:tc>
        <w:tc>
          <w:tcPr>
            <w:tcW w:w="1240" w:type="dxa"/>
          </w:tcPr>
          <w:p w14:paraId="749A81A6" w14:textId="77777777" w:rsidR="000C053F" w:rsidRPr="000C053F" w:rsidRDefault="000C053F" w:rsidP="000C053F">
            <w:pPr>
              <w:ind w:left="360"/>
              <w:jc w:val="both"/>
              <w:rPr>
                <w:rFonts w:cs="Arial"/>
                <w:sz w:val="22"/>
                <w:szCs w:val="22"/>
                <w:lang w:val="en-IN"/>
              </w:rPr>
            </w:pPr>
          </w:p>
        </w:tc>
        <w:tc>
          <w:tcPr>
            <w:tcW w:w="1071" w:type="dxa"/>
          </w:tcPr>
          <w:p w14:paraId="666CAEE5" w14:textId="77777777" w:rsidR="000C053F" w:rsidRPr="000C053F" w:rsidRDefault="000C053F" w:rsidP="000C053F">
            <w:pPr>
              <w:ind w:left="360"/>
              <w:jc w:val="both"/>
              <w:rPr>
                <w:rFonts w:cs="Arial"/>
                <w:sz w:val="22"/>
                <w:szCs w:val="22"/>
                <w:lang w:val="en-IN"/>
              </w:rPr>
            </w:pPr>
          </w:p>
        </w:tc>
      </w:tr>
      <w:tr w:rsidR="00010144" w:rsidRPr="000C053F" w14:paraId="62309FAF" w14:textId="77777777" w:rsidTr="00E94339">
        <w:tc>
          <w:tcPr>
            <w:tcW w:w="715" w:type="dxa"/>
          </w:tcPr>
          <w:p w14:paraId="7779A943" w14:textId="77777777" w:rsidR="000C053F" w:rsidRPr="000C053F" w:rsidRDefault="000C053F" w:rsidP="000C053F">
            <w:pPr>
              <w:ind w:left="360"/>
              <w:jc w:val="both"/>
              <w:rPr>
                <w:rFonts w:cs="Arial"/>
                <w:sz w:val="22"/>
                <w:szCs w:val="22"/>
                <w:lang w:val="en-IN"/>
              </w:rPr>
            </w:pPr>
          </w:p>
        </w:tc>
        <w:tc>
          <w:tcPr>
            <w:tcW w:w="1912" w:type="dxa"/>
          </w:tcPr>
          <w:p w14:paraId="115F67C1" w14:textId="77777777" w:rsidR="000C053F" w:rsidRPr="000C053F" w:rsidRDefault="000C053F" w:rsidP="000C053F">
            <w:pPr>
              <w:ind w:left="360"/>
              <w:jc w:val="both"/>
              <w:rPr>
                <w:rFonts w:cs="Arial"/>
                <w:sz w:val="22"/>
                <w:szCs w:val="22"/>
                <w:lang w:val="en-IN"/>
              </w:rPr>
            </w:pPr>
          </w:p>
        </w:tc>
        <w:tc>
          <w:tcPr>
            <w:tcW w:w="1306" w:type="dxa"/>
          </w:tcPr>
          <w:p w14:paraId="141C06B2" w14:textId="77777777" w:rsidR="000C053F" w:rsidRPr="000C053F" w:rsidRDefault="000C053F" w:rsidP="000C053F">
            <w:pPr>
              <w:ind w:left="360"/>
              <w:jc w:val="both"/>
              <w:rPr>
                <w:rFonts w:cs="Arial"/>
                <w:sz w:val="22"/>
                <w:szCs w:val="22"/>
                <w:lang w:val="en-IN"/>
              </w:rPr>
            </w:pPr>
          </w:p>
        </w:tc>
        <w:tc>
          <w:tcPr>
            <w:tcW w:w="1334" w:type="dxa"/>
          </w:tcPr>
          <w:p w14:paraId="12399B41" w14:textId="77777777" w:rsidR="000C053F" w:rsidRPr="000C053F" w:rsidRDefault="000C053F" w:rsidP="000C053F">
            <w:pPr>
              <w:ind w:left="360"/>
              <w:jc w:val="both"/>
              <w:rPr>
                <w:rFonts w:cs="Arial"/>
                <w:sz w:val="22"/>
                <w:szCs w:val="22"/>
                <w:lang w:val="en-IN"/>
              </w:rPr>
            </w:pPr>
          </w:p>
        </w:tc>
        <w:tc>
          <w:tcPr>
            <w:tcW w:w="1334" w:type="dxa"/>
          </w:tcPr>
          <w:p w14:paraId="4705D61E" w14:textId="77777777" w:rsidR="000C053F" w:rsidRPr="000C053F" w:rsidRDefault="000C053F" w:rsidP="000C053F">
            <w:pPr>
              <w:ind w:left="360"/>
              <w:jc w:val="both"/>
              <w:rPr>
                <w:rFonts w:cs="Arial"/>
                <w:sz w:val="22"/>
                <w:szCs w:val="22"/>
                <w:lang w:val="en-IN"/>
              </w:rPr>
            </w:pPr>
          </w:p>
        </w:tc>
        <w:tc>
          <w:tcPr>
            <w:tcW w:w="1241" w:type="dxa"/>
          </w:tcPr>
          <w:p w14:paraId="45F41E01" w14:textId="77777777" w:rsidR="000C053F" w:rsidRPr="000C053F" w:rsidRDefault="000C053F" w:rsidP="000C053F">
            <w:pPr>
              <w:ind w:left="360"/>
              <w:jc w:val="both"/>
              <w:rPr>
                <w:rFonts w:cs="Arial"/>
                <w:sz w:val="22"/>
                <w:szCs w:val="22"/>
                <w:lang w:val="en-IN"/>
              </w:rPr>
            </w:pPr>
          </w:p>
        </w:tc>
        <w:tc>
          <w:tcPr>
            <w:tcW w:w="1396" w:type="dxa"/>
          </w:tcPr>
          <w:p w14:paraId="412FF5CA" w14:textId="77777777" w:rsidR="000C053F" w:rsidRPr="000C053F" w:rsidRDefault="000C053F" w:rsidP="000C053F">
            <w:pPr>
              <w:ind w:left="360"/>
              <w:jc w:val="both"/>
              <w:rPr>
                <w:rFonts w:cs="Arial"/>
                <w:sz w:val="22"/>
                <w:szCs w:val="22"/>
                <w:lang w:val="en-IN"/>
              </w:rPr>
            </w:pPr>
          </w:p>
        </w:tc>
        <w:tc>
          <w:tcPr>
            <w:tcW w:w="1307" w:type="dxa"/>
          </w:tcPr>
          <w:p w14:paraId="67F50FA9" w14:textId="77777777" w:rsidR="000C053F" w:rsidRPr="000C053F" w:rsidRDefault="000C053F" w:rsidP="000C053F">
            <w:pPr>
              <w:ind w:left="360"/>
              <w:jc w:val="both"/>
              <w:rPr>
                <w:rFonts w:cs="Arial"/>
                <w:sz w:val="22"/>
                <w:szCs w:val="22"/>
                <w:lang w:val="en-IN"/>
              </w:rPr>
            </w:pPr>
          </w:p>
        </w:tc>
        <w:tc>
          <w:tcPr>
            <w:tcW w:w="1428" w:type="dxa"/>
          </w:tcPr>
          <w:p w14:paraId="3F66B8F6" w14:textId="77777777" w:rsidR="000C053F" w:rsidRPr="000C053F" w:rsidRDefault="000C053F" w:rsidP="000C053F">
            <w:pPr>
              <w:ind w:left="360"/>
              <w:jc w:val="both"/>
              <w:rPr>
                <w:rFonts w:cs="Arial"/>
                <w:sz w:val="22"/>
                <w:szCs w:val="22"/>
                <w:lang w:val="en-IN"/>
              </w:rPr>
            </w:pPr>
          </w:p>
        </w:tc>
        <w:tc>
          <w:tcPr>
            <w:tcW w:w="1240" w:type="dxa"/>
          </w:tcPr>
          <w:p w14:paraId="62D284CA" w14:textId="77777777" w:rsidR="000C053F" w:rsidRPr="000C053F" w:rsidRDefault="000C053F" w:rsidP="000C053F">
            <w:pPr>
              <w:ind w:left="360"/>
              <w:jc w:val="both"/>
              <w:rPr>
                <w:rFonts w:cs="Arial"/>
                <w:sz w:val="22"/>
                <w:szCs w:val="22"/>
                <w:lang w:val="en-IN"/>
              </w:rPr>
            </w:pPr>
          </w:p>
        </w:tc>
        <w:tc>
          <w:tcPr>
            <w:tcW w:w="1071" w:type="dxa"/>
          </w:tcPr>
          <w:p w14:paraId="413D27E7" w14:textId="77777777" w:rsidR="000C053F" w:rsidRPr="000C053F" w:rsidRDefault="000C053F" w:rsidP="000C053F">
            <w:pPr>
              <w:ind w:left="360"/>
              <w:jc w:val="both"/>
              <w:rPr>
                <w:rFonts w:cs="Arial"/>
                <w:sz w:val="22"/>
                <w:szCs w:val="22"/>
                <w:lang w:val="en-IN"/>
              </w:rPr>
            </w:pPr>
          </w:p>
        </w:tc>
      </w:tr>
      <w:tr w:rsidR="00010144" w:rsidRPr="000C053F" w14:paraId="7A21979C" w14:textId="77777777" w:rsidTr="00E94339">
        <w:tc>
          <w:tcPr>
            <w:tcW w:w="715" w:type="dxa"/>
          </w:tcPr>
          <w:p w14:paraId="7E6AE373" w14:textId="77777777" w:rsidR="000C053F" w:rsidRPr="000C053F" w:rsidRDefault="000C053F" w:rsidP="000C053F">
            <w:pPr>
              <w:ind w:left="360"/>
              <w:jc w:val="both"/>
              <w:rPr>
                <w:rFonts w:cs="Arial"/>
                <w:sz w:val="22"/>
                <w:szCs w:val="22"/>
                <w:lang w:val="en-IN"/>
              </w:rPr>
            </w:pPr>
          </w:p>
        </w:tc>
        <w:tc>
          <w:tcPr>
            <w:tcW w:w="1912" w:type="dxa"/>
          </w:tcPr>
          <w:p w14:paraId="65A49BAD" w14:textId="77777777" w:rsidR="000C053F" w:rsidRPr="000C053F" w:rsidRDefault="000C053F" w:rsidP="000C053F">
            <w:pPr>
              <w:ind w:left="360"/>
              <w:jc w:val="both"/>
              <w:rPr>
                <w:rFonts w:cs="Arial"/>
                <w:sz w:val="22"/>
                <w:szCs w:val="22"/>
                <w:lang w:val="en-IN"/>
              </w:rPr>
            </w:pPr>
          </w:p>
        </w:tc>
        <w:tc>
          <w:tcPr>
            <w:tcW w:w="1306" w:type="dxa"/>
          </w:tcPr>
          <w:p w14:paraId="76F52113" w14:textId="77777777" w:rsidR="000C053F" w:rsidRPr="000C053F" w:rsidRDefault="000C053F" w:rsidP="000C053F">
            <w:pPr>
              <w:ind w:left="360"/>
              <w:jc w:val="both"/>
              <w:rPr>
                <w:rFonts w:cs="Arial"/>
                <w:sz w:val="22"/>
                <w:szCs w:val="22"/>
                <w:lang w:val="en-IN"/>
              </w:rPr>
            </w:pPr>
          </w:p>
        </w:tc>
        <w:tc>
          <w:tcPr>
            <w:tcW w:w="1334" w:type="dxa"/>
          </w:tcPr>
          <w:p w14:paraId="3502BEF4" w14:textId="77777777" w:rsidR="000C053F" w:rsidRPr="000C053F" w:rsidRDefault="000C053F" w:rsidP="000C053F">
            <w:pPr>
              <w:ind w:left="360"/>
              <w:jc w:val="both"/>
              <w:rPr>
                <w:rFonts w:cs="Arial"/>
                <w:sz w:val="22"/>
                <w:szCs w:val="22"/>
                <w:lang w:val="en-IN"/>
              </w:rPr>
            </w:pPr>
          </w:p>
        </w:tc>
        <w:tc>
          <w:tcPr>
            <w:tcW w:w="1334" w:type="dxa"/>
          </w:tcPr>
          <w:p w14:paraId="45646398" w14:textId="77777777" w:rsidR="000C053F" w:rsidRPr="000C053F" w:rsidRDefault="000C053F" w:rsidP="000C053F">
            <w:pPr>
              <w:ind w:left="360"/>
              <w:jc w:val="both"/>
              <w:rPr>
                <w:rFonts w:cs="Arial"/>
                <w:sz w:val="22"/>
                <w:szCs w:val="22"/>
                <w:lang w:val="en-IN"/>
              </w:rPr>
            </w:pPr>
          </w:p>
        </w:tc>
        <w:tc>
          <w:tcPr>
            <w:tcW w:w="1241" w:type="dxa"/>
          </w:tcPr>
          <w:p w14:paraId="374D869A" w14:textId="77777777" w:rsidR="000C053F" w:rsidRPr="000C053F" w:rsidRDefault="000C053F" w:rsidP="000C053F">
            <w:pPr>
              <w:ind w:left="360"/>
              <w:jc w:val="both"/>
              <w:rPr>
                <w:rFonts w:cs="Arial"/>
                <w:sz w:val="22"/>
                <w:szCs w:val="22"/>
                <w:lang w:val="en-IN"/>
              </w:rPr>
            </w:pPr>
          </w:p>
        </w:tc>
        <w:tc>
          <w:tcPr>
            <w:tcW w:w="1396" w:type="dxa"/>
          </w:tcPr>
          <w:p w14:paraId="34318741" w14:textId="77777777" w:rsidR="000C053F" w:rsidRPr="000C053F" w:rsidRDefault="000C053F" w:rsidP="000C053F">
            <w:pPr>
              <w:ind w:left="360"/>
              <w:jc w:val="both"/>
              <w:rPr>
                <w:rFonts w:cs="Arial"/>
                <w:sz w:val="22"/>
                <w:szCs w:val="22"/>
                <w:lang w:val="en-IN"/>
              </w:rPr>
            </w:pPr>
          </w:p>
        </w:tc>
        <w:tc>
          <w:tcPr>
            <w:tcW w:w="1307" w:type="dxa"/>
          </w:tcPr>
          <w:p w14:paraId="6B1EA320" w14:textId="77777777" w:rsidR="000C053F" w:rsidRPr="000C053F" w:rsidRDefault="000C053F" w:rsidP="000C053F">
            <w:pPr>
              <w:ind w:left="360"/>
              <w:jc w:val="both"/>
              <w:rPr>
                <w:rFonts w:cs="Arial"/>
                <w:sz w:val="22"/>
                <w:szCs w:val="22"/>
                <w:lang w:val="en-IN"/>
              </w:rPr>
            </w:pPr>
          </w:p>
        </w:tc>
        <w:tc>
          <w:tcPr>
            <w:tcW w:w="1428" w:type="dxa"/>
          </w:tcPr>
          <w:p w14:paraId="1164ECA7" w14:textId="77777777" w:rsidR="000C053F" w:rsidRPr="000C053F" w:rsidRDefault="000C053F" w:rsidP="000C053F">
            <w:pPr>
              <w:ind w:left="360"/>
              <w:jc w:val="both"/>
              <w:rPr>
                <w:rFonts w:cs="Arial"/>
                <w:sz w:val="22"/>
                <w:szCs w:val="22"/>
                <w:lang w:val="en-IN"/>
              </w:rPr>
            </w:pPr>
          </w:p>
        </w:tc>
        <w:tc>
          <w:tcPr>
            <w:tcW w:w="1240" w:type="dxa"/>
          </w:tcPr>
          <w:p w14:paraId="67D7770A" w14:textId="77777777" w:rsidR="000C053F" w:rsidRPr="000C053F" w:rsidRDefault="000C053F" w:rsidP="000C053F">
            <w:pPr>
              <w:ind w:left="360"/>
              <w:jc w:val="both"/>
              <w:rPr>
                <w:rFonts w:cs="Arial"/>
                <w:sz w:val="22"/>
                <w:szCs w:val="22"/>
                <w:lang w:val="en-IN"/>
              </w:rPr>
            </w:pPr>
          </w:p>
        </w:tc>
        <w:tc>
          <w:tcPr>
            <w:tcW w:w="1071" w:type="dxa"/>
          </w:tcPr>
          <w:p w14:paraId="4FFEB990" w14:textId="77777777" w:rsidR="000C053F" w:rsidRPr="000C053F" w:rsidRDefault="000C053F" w:rsidP="000C053F">
            <w:pPr>
              <w:ind w:left="360"/>
              <w:jc w:val="both"/>
              <w:rPr>
                <w:rFonts w:cs="Arial"/>
                <w:sz w:val="22"/>
                <w:szCs w:val="22"/>
                <w:lang w:val="en-IN"/>
              </w:rPr>
            </w:pPr>
          </w:p>
        </w:tc>
      </w:tr>
      <w:tr w:rsidR="00010144" w:rsidRPr="000C053F" w14:paraId="3092868B" w14:textId="77777777" w:rsidTr="00E94339">
        <w:tc>
          <w:tcPr>
            <w:tcW w:w="715" w:type="dxa"/>
          </w:tcPr>
          <w:p w14:paraId="75C234C1" w14:textId="77777777" w:rsidR="000C053F" w:rsidRPr="000C053F" w:rsidRDefault="000C053F" w:rsidP="000C053F">
            <w:pPr>
              <w:ind w:left="360"/>
              <w:jc w:val="both"/>
              <w:rPr>
                <w:rFonts w:cs="Arial"/>
                <w:sz w:val="22"/>
                <w:szCs w:val="22"/>
                <w:lang w:val="en-IN"/>
              </w:rPr>
            </w:pPr>
          </w:p>
        </w:tc>
        <w:tc>
          <w:tcPr>
            <w:tcW w:w="1912" w:type="dxa"/>
          </w:tcPr>
          <w:p w14:paraId="366EBE55" w14:textId="77777777" w:rsidR="000C053F" w:rsidRPr="000C053F" w:rsidRDefault="000C053F" w:rsidP="000C053F">
            <w:pPr>
              <w:ind w:left="360"/>
              <w:jc w:val="both"/>
              <w:rPr>
                <w:rFonts w:cs="Arial"/>
                <w:sz w:val="22"/>
                <w:szCs w:val="22"/>
                <w:lang w:val="en-IN"/>
              </w:rPr>
            </w:pPr>
          </w:p>
        </w:tc>
        <w:tc>
          <w:tcPr>
            <w:tcW w:w="1306" w:type="dxa"/>
          </w:tcPr>
          <w:p w14:paraId="5188A436" w14:textId="77777777" w:rsidR="000C053F" w:rsidRPr="000C053F" w:rsidRDefault="000C053F" w:rsidP="000C053F">
            <w:pPr>
              <w:ind w:left="360"/>
              <w:jc w:val="both"/>
              <w:rPr>
                <w:rFonts w:cs="Arial"/>
                <w:sz w:val="22"/>
                <w:szCs w:val="22"/>
                <w:lang w:val="en-IN"/>
              </w:rPr>
            </w:pPr>
          </w:p>
        </w:tc>
        <w:tc>
          <w:tcPr>
            <w:tcW w:w="1334" w:type="dxa"/>
          </w:tcPr>
          <w:p w14:paraId="02108396" w14:textId="77777777" w:rsidR="000C053F" w:rsidRPr="000C053F" w:rsidRDefault="000C053F" w:rsidP="000C053F">
            <w:pPr>
              <w:ind w:left="360"/>
              <w:jc w:val="both"/>
              <w:rPr>
                <w:rFonts w:cs="Arial"/>
                <w:sz w:val="22"/>
                <w:szCs w:val="22"/>
                <w:lang w:val="en-IN"/>
              </w:rPr>
            </w:pPr>
          </w:p>
        </w:tc>
        <w:tc>
          <w:tcPr>
            <w:tcW w:w="1334" w:type="dxa"/>
          </w:tcPr>
          <w:p w14:paraId="4E94CE69" w14:textId="77777777" w:rsidR="000C053F" w:rsidRPr="000C053F" w:rsidRDefault="000C053F" w:rsidP="000C053F">
            <w:pPr>
              <w:ind w:left="360"/>
              <w:jc w:val="both"/>
              <w:rPr>
                <w:rFonts w:cs="Arial"/>
                <w:sz w:val="22"/>
                <w:szCs w:val="22"/>
                <w:lang w:val="en-IN"/>
              </w:rPr>
            </w:pPr>
          </w:p>
        </w:tc>
        <w:tc>
          <w:tcPr>
            <w:tcW w:w="1241" w:type="dxa"/>
          </w:tcPr>
          <w:p w14:paraId="3DBF5F79" w14:textId="77777777" w:rsidR="000C053F" w:rsidRPr="000C053F" w:rsidRDefault="000C053F" w:rsidP="000C053F">
            <w:pPr>
              <w:ind w:left="360"/>
              <w:jc w:val="both"/>
              <w:rPr>
                <w:rFonts w:cs="Arial"/>
                <w:sz w:val="22"/>
                <w:szCs w:val="22"/>
                <w:lang w:val="en-IN"/>
              </w:rPr>
            </w:pPr>
          </w:p>
        </w:tc>
        <w:tc>
          <w:tcPr>
            <w:tcW w:w="1396" w:type="dxa"/>
          </w:tcPr>
          <w:p w14:paraId="71BE80D1" w14:textId="77777777" w:rsidR="000C053F" w:rsidRPr="000C053F" w:rsidRDefault="000C053F" w:rsidP="000C053F">
            <w:pPr>
              <w:ind w:left="360"/>
              <w:jc w:val="both"/>
              <w:rPr>
                <w:rFonts w:cs="Arial"/>
                <w:sz w:val="22"/>
                <w:szCs w:val="22"/>
                <w:lang w:val="en-IN"/>
              </w:rPr>
            </w:pPr>
          </w:p>
        </w:tc>
        <w:tc>
          <w:tcPr>
            <w:tcW w:w="1307" w:type="dxa"/>
          </w:tcPr>
          <w:p w14:paraId="3460C64A" w14:textId="77777777" w:rsidR="000C053F" w:rsidRPr="000C053F" w:rsidRDefault="000C053F" w:rsidP="000C053F">
            <w:pPr>
              <w:ind w:left="360"/>
              <w:jc w:val="both"/>
              <w:rPr>
                <w:rFonts w:cs="Arial"/>
                <w:sz w:val="22"/>
                <w:szCs w:val="22"/>
                <w:lang w:val="en-IN"/>
              </w:rPr>
            </w:pPr>
          </w:p>
        </w:tc>
        <w:tc>
          <w:tcPr>
            <w:tcW w:w="1428" w:type="dxa"/>
          </w:tcPr>
          <w:p w14:paraId="7FA3E22A" w14:textId="77777777" w:rsidR="000C053F" w:rsidRPr="000C053F" w:rsidRDefault="000C053F" w:rsidP="000C053F">
            <w:pPr>
              <w:ind w:left="360"/>
              <w:jc w:val="both"/>
              <w:rPr>
                <w:rFonts w:cs="Arial"/>
                <w:sz w:val="22"/>
                <w:szCs w:val="22"/>
                <w:lang w:val="en-IN"/>
              </w:rPr>
            </w:pPr>
          </w:p>
        </w:tc>
        <w:tc>
          <w:tcPr>
            <w:tcW w:w="1240" w:type="dxa"/>
          </w:tcPr>
          <w:p w14:paraId="4D286AEE" w14:textId="77777777" w:rsidR="000C053F" w:rsidRPr="000C053F" w:rsidRDefault="000C053F" w:rsidP="000C053F">
            <w:pPr>
              <w:ind w:left="360"/>
              <w:jc w:val="both"/>
              <w:rPr>
                <w:rFonts w:cs="Arial"/>
                <w:sz w:val="22"/>
                <w:szCs w:val="22"/>
                <w:lang w:val="en-IN"/>
              </w:rPr>
            </w:pPr>
          </w:p>
        </w:tc>
        <w:tc>
          <w:tcPr>
            <w:tcW w:w="1071" w:type="dxa"/>
          </w:tcPr>
          <w:p w14:paraId="229B081A" w14:textId="77777777" w:rsidR="000C053F" w:rsidRPr="000C053F" w:rsidRDefault="000C053F" w:rsidP="000C053F">
            <w:pPr>
              <w:ind w:left="360"/>
              <w:jc w:val="both"/>
              <w:rPr>
                <w:rFonts w:cs="Arial"/>
                <w:sz w:val="22"/>
                <w:szCs w:val="22"/>
                <w:lang w:val="en-IN"/>
              </w:rPr>
            </w:pPr>
          </w:p>
        </w:tc>
      </w:tr>
      <w:tr w:rsidR="00010144" w:rsidRPr="000C053F" w14:paraId="79F41925" w14:textId="77777777" w:rsidTr="00E94339">
        <w:tc>
          <w:tcPr>
            <w:tcW w:w="715" w:type="dxa"/>
          </w:tcPr>
          <w:p w14:paraId="004045B6" w14:textId="77777777" w:rsidR="000C053F" w:rsidRPr="000C053F" w:rsidRDefault="000C053F" w:rsidP="000C053F">
            <w:pPr>
              <w:ind w:left="360"/>
              <w:jc w:val="both"/>
              <w:rPr>
                <w:rFonts w:cs="Arial"/>
                <w:sz w:val="22"/>
                <w:szCs w:val="22"/>
                <w:lang w:val="en-IN"/>
              </w:rPr>
            </w:pPr>
          </w:p>
        </w:tc>
        <w:tc>
          <w:tcPr>
            <w:tcW w:w="1912" w:type="dxa"/>
          </w:tcPr>
          <w:p w14:paraId="3CBF07F9" w14:textId="77777777" w:rsidR="000C053F" w:rsidRPr="000C053F" w:rsidRDefault="000C053F" w:rsidP="000C053F">
            <w:pPr>
              <w:ind w:left="360"/>
              <w:jc w:val="both"/>
              <w:rPr>
                <w:rFonts w:cs="Arial"/>
                <w:sz w:val="22"/>
                <w:szCs w:val="22"/>
                <w:lang w:val="en-IN"/>
              </w:rPr>
            </w:pPr>
          </w:p>
        </w:tc>
        <w:tc>
          <w:tcPr>
            <w:tcW w:w="1306" w:type="dxa"/>
          </w:tcPr>
          <w:p w14:paraId="07A19F6C" w14:textId="77777777" w:rsidR="000C053F" w:rsidRPr="000C053F" w:rsidRDefault="000C053F" w:rsidP="000C053F">
            <w:pPr>
              <w:ind w:left="360"/>
              <w:jc w:val="both"/>
              <w:rPr>
                <w:rFonts w:cs="Arial"/>
                <w:sz w:val="22"/>
                <w:szCs w:val="22"/>
                <w:lang w:val="en-IN"/>
              </w:rPr>
            </w:pPr>
          </w:p>
        </w:tc>
        <w:tc>
          <w:tcPr>
            <w:tcW w:w="1334" w:type="dxa"/>
          </w:tcPr>
          <w:p w14:paraId="5E6DAA6E" w14:textId="77777777" w:rsidR="000C053F" w:rsidRPr="000C053F" w:rsidRDefault="000C053F" w:rsidP="000C053F">
            <w:pPr>
              <w:ind w:left="360"/>
              <w:jc w:val="both"/>
              <w:rPr>
                <w:rFonts w:cs="Arial"/>
                <w:sz w:val="22"/>
                <w:szCs w:val="22"/>
                <w:lang w:val="en-IN"/>
              </w:rPr>
            </w:pPr>
          </w:p>
        </w:tc>
        <w:tc>
          <w:tcPr>
            <w:tcW w:w="1334" w:type="dxa"/>
          </w:tcPr>
          <w:p w14:paraId="303020A5" w14:textId="77777777" w:rsidR="000C053F" w:rsidRPr="000C053F" w:rsidRDefault="000C053F" w:rsidP="000C053F">
            <w:pPr>
              <w:ind w:left="360"/>
              <w:jc w:val="both"/>
              <w:rPr>
                <w:rFonts w:cs="Arial"/>
                <w:sz w:val="22"/>
                <w:szCs w:val="22"/>
                <w:lang w:val="en-IN"/>
              </w:rPr>
            </w:pPr>
          </w:p>
        </w:tc>
        <w:tc>
          <w:tcPr>
            <w:tcW w:w="1241" w:type="dxa"/>
          </w:tcPr>
          <w:p w14:paraId="416115E2" w14:textId="77777777" w:rsidR="000C053F" w:rsidRPr="000C053F" w:rsidRDefault="000C053F" w:rsidP="000C053F">
            <w:pPr>
              <w:ind w:left="360"/>
              <w:jc w:val="both"/>
              <w:rPr>
                <w:rFonts w:cs="Arial"/>
                <w:sz w:val="22"/>
                <w:szCs w:val="22"/>
                <w:lang w:val="en-IN"/>
              </w:rPr>
            </w:pPr>
          </w:p>
        </w:tc>
        <w:tc>
          <w:tcPr>
            <w:tcW w:w="1396" w:type="dxa"/>
          </w:tcPr>
          <w:p w14:paraId="449164EE" w14:textId="77777777" w:rsidR="000C053F" w:rsidRPr="000C053F" w:rsidRDefault="000C053F" w:rsidP="000C053F">
            <w:pPr>
              <w:ind w:left="360"/>
              <w:jc w:val="both"/>
              <w:rPr>
                <w:rFonts w:cs="Arial"/>
                <w:sz w:val="22"/>
                <w:szCs w:val="22"/>
                <w:lang w:val="en-IN"/>
              </w:rPr>
            </w:pPr>
          </w:p>
        </w:tc>
        <w:tc>
          <w:tcPr>
            <w:tcW w:w="1307" w:type="dxa"/>
          </w:tcPr>
          <w:p w14:paraId="18D9D288" w14:textId="77777777" w:rsidR="000C053F" w:rsidRPr="000C053F" w:rsidRDefault="000C053F" w:rsidP="000C053F">
            <w:pPr>
              <w:ind w:left="360"/>
              <w:jc w:val="both"/>
              <w:rPr>
                <w:rFonts w:cs="Arial"/>
                <w:sz w:val="22"/>
                <w:szCs w:val="22"/>
                <w:lang w:val="en-IN"/>
              </w:rPr>
            </w:pPr>
          </w:p>
        </w:tc>
        <w:tc>
          <w:tcPr>
            <w:tcW w:w="1428" w:type="dxa"/>
          </w:tcPr>
          <w:p w14:paraId="776E7D99" w14:textId="77777777" w:rsidR="000C053F" w:rsidRPr="000C053F" w:rsidRDefault="000C053F" w:rsidP="000C053F">
            <w:pPr>
              <w:ind w:left="360"/>
              <w:jc w:val="both"/>
              <w:rPr>
                <w:rFonts w:cs="Arial"/>
                <w:sz w:val="22"/>
                <w:szCs w:val="22"/>
                <w:lang w:val="en-IN"/>
              </w:rPr>
            </w:pPr>
          </w:p>
        </w:tc>
        <w:tc>
          <w:tcPr>
            <w:tcW w:w="1240" w:type="dxa"/>
          </w:tcPr>
          <w:p w14:paraId="64D560BF" w14:textId="77777777" w:rsidR="000C053F" w:rsidRPr="000C053F" w:rsidRDefault="000C053F" w:rsidP="000C053F">
            <w:pPr>
              <w:ind w:left="360"/>
              <w:jc w:val="both"/>
              <w:rPr>
                <w:rFonts w:cs="Arial"/>
                <w:sz w:val="22"/>
                <w:szCs w:val="22"/>
                <w:lang w:val="en-IN"/>
              </w:rPr>
            </w:pPr>
          </w:p>
        </w:tc>
        <w:tc>
          <w:tcPr>
            <w:tcW w:w="1071" w:type="dxa"/>
          </w:tcPr>
          <w:p w14:paraId="68ED7D7D" w14:textId="77777777" w:rsidR="000C053F" w:rsidRPr="000C053F" w:rsidRDefault="000C053F" w:rsidP="000C053F">
            <w:pPr>
              <w:ind w:left="360"/>
              <w:jc w:val="both"/>
              <w:rPr>
                <w:rFonts w:cs="Arial"/>
                <w:sz w:val="22"/>
                <w:szCs w:val="22"/>
                <w:lang w:val="en-IN"/>
              </w:rPr>
            </w:pPr>
          </w:p>
        </w:tc>
      </w:tr>
    </w:tbl>
    <w:p w14:paraId="2475A07F" w14:textId="77777777" w:rsidR="000C053F" w:rsidRPr="000C053F" w:rsidRDefault="000C053F" w:rsidP="000C053F">
      <w:pPr>
        <w:spacing w:after="0" w:line="240" w:lineRule="auto"/>
        <w:ind w:left="360"/>
        <w:jc w:val="both"/>
        <w:rPr>
          <w:rFonts w:cs="Arial"/>
          <w:b/>
          <w:sz w:val="22"/>
          <w:szCs w:val="22"/>
          <w:u w:val="single"/>
          <w:lang w:val="en-IN"/>
        </w:rPr>
      </w:pPr>
    </w:p>
    <w:p w14:paraId="6B4B99C1" w14:textId="77777777" w:rsidR="002225B5" w:rsidRPr="00915C6A" w:rsidRDefault="002225B5" w:rsidP="002225B5">
      <w:pPr>
        <w:ind w:left="0"/>
        <w:rPr>
          <w:rFonts w:ascii="Cambria" w:hAnsi="Cambria" w:cs="Arial"/>
          <w:sz w:val="24"/>
          <w:szCs w:val="24"/>
        </w:rPr>
      </w:pPr>
      <w:r>
        <w:rPr>
          <w:rFonts w:ascii="Cambria" w:hAnsi="Cambria"/>
          <w:sz w:val="24"/>
          <w:szCs w:val="24"/>
        </w:rPr>
        <w:t>*</w:t>
      </w:r>
      <w:r w:rsidRPr="00CD244A">
        <w:rPr>
          <w:rFonts w:ascii="Cambria" w:hAnsi="Cambria"/>
          <w:sz w:val="24"/>
          <w:szCs w:val="24"/>
        </w:rPr>
        <w:t>The places of visit should be u</w:t>
      </w:r>
      <w:r w:rsidRPr="00CD244A">
        <w:rPr>
          <w:rFonts w:ascii="Cambria" w:hAnsi="Cambria" w:cs="Arial"/>
          <w:sz w:val="24"/>
          <w:szCs w:val="24"/>
        </w:rPr>
        <w:t xml:space="preserve">rban slums, underserved and hard to reach populations (forested and tribal populations, hilly areas etc.), flood prone areas, migrant settlements (fisherman villages, riverine areas with shifting populations, refugees), nomadic sites, brick kilns, construction sites, orphanage, temporary shelters and street </w:t>
      </w:r>
      <w:r>
        <w:rPr>
          <w:rFonts w:ascii="Cambria" w:hAnsi="Cambria" w:cs="Arial"/>
          <w:sz w:val="24"/>
          <w:szCs w:val="24"/>
        </w:rPr>
        <w:t>children</w:t>
      </w:r>
    </w:p>
    <w:p w14:paraId="4F9AEBF2" w14:textId="77777777" w:rsidR="000C053F" w:rsidRPr="002225B5" w:rsidRDefault="000C053F" w:rsidP="000C053F">
      <w:pPr>
        <w:spacing w:after="0" w:line="240" w:lineRule="auto"/>
        <w:ind w:left="360"/>
        <w:jc w:val="both"/>
        <w:rPr>
          <w:rFonts w:cs="Arial"/>
          <w:b/>
          <w:sz w:val="22"/>
          <w:szCs w:val="22"/>
          <w:u w:val="single"/>
        </w:rPr>
      </w:pPr>
    </w:p>
    <w:p w14:paraId="127E5D62" w14:textId="77777777" w:rsidR="002879A4" w:rsidRDefault="000C053F" w:rsidP="000C053F">
      <w:pPr>
        <w:spacing w:after="0" w:line="240" w:lineRule="auto"/>
        <w:ind w:left="360"/>
        <w:jc w:val="both"/>
        <w:rPr>
          <w:rFonts w:cs="Arial"/>
          <w:sz w:val="22"/>
          <w:szCs w:val="22"/>
          <w:lang w:val="en-IN"/>
        </w:rPr>
        <w:sectPr w:rsidR="002879A4" w:rsidSect="00B639DB">
          <w:pgSz w:w="15840" w:h="12240" w:orient="landscape" w:code="1"/>
          <w:pgMar w:top="1440" w:right="1440" w:bottom="1267" w:left="547" w:header="720" w:footer="720" w:gutter="0"/>
          <w:cols w:space="720"/>
          <w:docGrid w:linePitch="299"/>
        </w:sectPr>
      </w:pPr>
      <w:r w:rsidRPr="000C053F">
        <w:rPr>
          <w:rFonts w:cs="Arial"/>
          <w:sz w:val="22"/>
          <w:szCs w:val="22"/>
          <w:lang w:val="en-IN"/>
        </w:rPr>
        <w:t>Signature of Medical Officer I/c of IDCF: ________________________________________</w:t>
      </w:r>
    </w:p>
    <w:p w14:paraId="7DA7104E" w14:textId="77777777" w:rsidR="000C053F" w:rsidRPr="000C053F" w:rsidRDefault="000C053F" w:rsidP="000C053F">
      <w:pPr>
        <w:spacing w:after="0" w:line="240" w:lineRule="auto"/>
        <w:ind w:left="360"/>
        <w:jc w:val="both"/>
        <w:rPr>
          <w:rFonts w:cs="Arial"/>
          <w:b/>
          <w:sz w:val="22"/>
          <w:szCs w:val="22"/>
          <w:lang w:val="en-IN"/>
        </w:rPr>
      </w:pPr>
      <w:r w:rsidRPr="000C053F">
        <w:rPr>
          <w:rFonts w:cs="Arial"/>
          <w:noProof/>
          <w:sz w:val="22"/>
          <w:szCs w:val="22"/>
          <w:lang w:eastAsia="en-US"/>
        </w:rPr>
        <w:lastRenderedPageBreak/>
        <w:drawing>
          <wp:anchor distT="0" distB="0" distL="114300" distR="114300" simplePos="0" relativeHeight="251902976" behindDoc="1" locked="0" layoutInCell="1" allowOverlap="1" wp14:anchorId="1A27CE58" wp14:editId="0423D65F">
            <wp:simplePos x="0" y="0"/>
            <wp:positionH relativeFrom="column">
              <wp:posOffset>5029200</wp:posOffset>
            </wp:positionH>
            <wp:positionV relativeFrom="paragraph">
              <wp:posOffset>247439</wp:posOffset>
            </wp:positionV>
            <wp:extent cx="913655" cy="668741"/>
            <wp:effectExtent l="0" t="0" r="1270" b="0"/>
            <wp:wrapNone/>
            <wp:docPr id="328" name="Picture 328" descr="http://nrhm.gov.in/images/pdf/IDCF-2015/IEC_Material/Nemonic/Nemo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rhm.gov.in/images/pdf/IDCF-2015/IEC_Material/Nemonic/Nemonic.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13655" cy="6687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2979E0" w14:textId="6C12C437" w:rsidR="000C053F" w:rsidRPr="000C053F" w:rsidRDefault="000C053F" w:rsidP="00CB0EC3">
      <w:pPr>
        <w:spacing w:after="0" w:line="240" w:lineRule="auto"/>
        <w:ind w:left="360"/>
        <w:jc w:val="center"/>
        <w:rPr>
          <w:rFonts w:cs="Arial"/>
          <w:b/>
          <w:bCs/>
          <w:sz w:val="22"/>
          <w:szCs w:val="22"/>
          <w:lang w:val="en-IN"/>
        </w:rPr>
      </w:pPr>
      <w:bookmarkStart w:id="47" w:name="_Toc452810611"/>
      <w:bookmarkStart w:id="48" w:name="_Toc480807514"/>
      <w:r w:rsidRPr="000C053F">
        <w:rPr>
          <w:rFonts w:cs="Arial"/>
          <w:b/>
          <w:bCs/>
          <w:sz w:val="22"/>
          <w:szCs w:val="22"/>
          <w:lang w:val="en-IN"/>
        </w:rPr>
        <w:t>Sub-centre reporting format</w:t>
      </w:r>
      <w:bookmarkEnd w:id="47"/>
      <w:bookmarkEnd w:id="48"/>
    </w:p>
    <w:p w14:paraId="0B352B78" w14:textId="77777777" w:rsidR="000C053F" w:rsidRPr="000C053F" w:rsidRDefault="000C053F" w:rsidP="000C053F">
      <w:pPr>
        <w:spacing w:after="0" w:line="240" w:lineRule="auto"/>
        <w:ind w:left="360"/>
        <w:jc w:val="both"/>
        <w:rPr>
          <w:rFonts w:cs="Arial"/>
          <w:b/>
          <w:sz w:val="22"/>
          <w:szCs w:val="22"/>
          <w:lang w:val="en-IN"/>
        </w:rPr>
      </w:pPr>
    </w:p>
    <w:p w14:paraId="11D14AB3" w14:textId="77777777" w:rsidR="000C053F" w:rsidRPr="000C053F" w:rsidRDefault="000C053F" w:rsidP="000C053F">
      <w:pPr>
        <w:spacing w:after="0" w:line="240" w:lineRule="auto"/>
        <w:ind w:left="360"/>
        <w:jc w:val="both"/>
        <w:rPr>
          <w:rFonts w:cs="Arial"/>
          <w:b/>
          <w:bCs/>
          <w:sz w:val="22"/>
          <w:szCs w:val="22"/>
          <w:cs/>
          <w:lang w:bidi="hi-IN"/>
        </w:rPr>
      </w:pPr>
      <w:r w:rsidRPr="000C053F">
        <w:rPr>
          <w:rFonts w:cs="Arial"/>
          <w:b/>
          <w:bCs/>
          <w:sz w:val="22"/>
          <w:szCs w:val="22"/>
          <w:cs/>
          <w:lang w:bidi="hi-IN"/>
        </w:rPr>
        <w:t>District: ____________ Block:_____________ Subcenter: _____________________</w:t>
      </w:r>
    </w:p>
    <w:p w14:paraId="252B8008" w14:textId="77777777" w:rsidR="000C053F" w:rsidRPr="000C053F" w:rsidRDefault="000C053F" w:rsidP="000C053F">
      <w:pPr>
        <w:spacing w:after="0" w:line="240" w:lineRule="auto"/>
        <w:ind w:left="360"/>
        <w:jc w:val="both"/>
        <w:rPr>
          <w:rFonts w:cs="Arial"/>
          <w:sz w:val="22"/>
          <w:szCs w:val="22"/>
          <w:u w:val="single"/>
          <w:lang w:val="en-IN"/>
        </w:rPr>
      </w:pPr>
      <w:r w:rsidRPr="000C053F">
        <w:rPr>
          <w:rFonts w:cs="Arial"/>
          <w:b/>
          <w:bCs/>
          <w:sz w:val="22"/>
          <w:szCs w:val="22"/>
          <w:cs/>
          <w:lang w:bidi="hi-IN"/>
        </w:rPr>
        <w:t xml:space="preserve">ANM Name:__________________________________ Mob. No. :________________ </w:t>
      </w:r>
    </w:p>
    <w:p w14:paraId="10DB85EE" w14:textId="77777777" w:rsidR="000C053F" w:rsidRPr="000C053F" w:rsidRDefault="000C053F" w:rsidP="000C053F">
      <w:pPr>
        <w:spacing w:after="0" w:line="240" w:lineRule="auto"/>
        <w:ind w:left="360"/>
        <w:jc w:val="both"/>
        <w:rPr>
          <w:rFonts w:cs="Arial"/>
          <w:b/>
          <w:sz w:val="22"/>
          <w:szCs w:val="22"/>
          <w:lang w:val="en-IN"/>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6346"/>
        <w:gridCol w:w="2081"/>
      </w:tblGrid>
      <w:tr w:rsidR="000C053F" w:rsidRPr="000C053F" w14:paraId="3D66810E" w14:textId="77777777" w:rsidTr="002879A4">
        <w:tc>
          <w:tcPr>
            <w:tcW w:w="1098" w:type="dxa"/>
          </w:tcPr>
          <w:p w14:paraId="50ADB8D4" w14:textId="77777777" w:rsidR="000C053F" w:rsidRPr="000C053F" w:rsidRDefault="000C053F" w:rsidP="006C5DF2">
            <w:pPr>
              <w:spacing w:after="0" w:line="240" w:lineRule="auto"/>
              <w:ind w:left="360"/>
              <w:jc w:val="both"/>
              <w:rPr>
                <w:rFonts w:cs="Arial"/>
                <w:b/>
                <w:sz w:val="22"/>
                <w:szCs w:val="22"/>
                <w:lang w:val="en-IN"/>
              </w:rPr>
            </w:pPr>
            <w:r w:rsidRPr="000C053F">
              <w:rPr>
                <w:rFonts w:cs="Arial"/>
                <w:b/>
                <w:sz w:val="22"/>
                <w:szCs w:val="22"/>
                <w:lang w:val="en-IN"/>
              </w:rPr>
              <w:t>Sr. No.</w:t>
            </w:r>
          </w:p>
        </w:tc>
        <w:tc>
          <w:tcPr>
            <w:tcW w:w="6390" w:type="dxa"/>
          </w:tcPr>
          <w:p w14:paraId="33986DCA" w14:textId="77777777" w:rsidR="000C053F" w:rsidRPr="000C053F" w:rsidRDefault="000C053F" w:rsidP="006C5DF2">
            <w:pPr>
              <w:spacing w:after="0" w:line="240" w:lineRule="auto"/>
              <w:ind w:left="360"/>
              <w:jc w:val="both"/>
              <w:rPr>
                <w:rFonts w:cs="Arial"/>
                <w:b/>
                <w:sz w:val="22"/>
                <w:szCs w:val="22"/>
                <w:lang w:val="en-IN"/>
              </w:rPr>
            </w:pPr>
          </w:p>
        </w:tc>
        <w:tc>
          <w:tcPr>
            <w:tcW w:w="2088" w:type="dxa"/>
          </w:tcPr>
          <w:p w14:paraId="79B8B0E0" w14:textId="77777777" w:rsidR="000C053F" w:rsidRPr="000C053F" w:rsidRDefault="000C053F" w:rsidP="006C5DF2">
            <w:pPr>
              <w:spacing w:after="0" w:line="240" w:lineRule="auto"/>
              <w:ind w:left="360"/>
              <w:jc w:val="both"/>
              <w:rPr>
                <w:rFonts w:cs="Arial"/>
                <w:b/>
                <w:sz w:val="22"/>
                <w:szCs w:val="22"/>
                <w:lang w:val="en-IN"/>
              </w:rPr>
            </w:pPr>
            <w:r w:rsidRPr="000C053F">
              <w:rPr>
                <w:rFonts w:cs="Arial"/>
                <w:b/>
                <w:sz w:val="22"/>
                <w:szCs w:val="22"/>
                <w:lang w:val="en-IN"/>
              </w:rPr>
              <w:t>Number</w:t>
            </w:r>
          </w:p>
        </w:tc>
      </w:tr>
      <w:tr w:rsidR="000C053F" w:rsidRPr="000C053F" w14:paraId="2D40C0F2" w14:textId="77777777" w:rsidTr="002879A4">
        <w:tc>
          <w:tcPr>
            <w:tcW w:w="1098" w:type="dxa"/>
          </w:tcPr>
          <w:p w14:paraId="2071BD58"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1</w:t>
            </w:r>
          </w:p>
        </w:tc>
        <w:tc>
          <w:tcPr>
            <w:tcW w:w="6390" w:type="dxa"/>
          </w:tcPr>
          <w:p w14:paraId="4679A8D8"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Total No. of villages</w:t>
            </w:r>
          </w:p>
        </w:tc>
        <w:tc>
          <w:tcPr>
            <w:tcW w:w="2088" w:type="dxa"/>
          </w:tcPr>
          <w:p w14:paraId="444F3212" w14:textId="77777777" w:rsidR="000C053F" w:rsidRPr="000C053F" w:rsidRDefault="000C053F" w:rsidP="006C5DF2">
            <w:pPr>
              <w:spacing w:after="0" w:line="240" w:lineRule="auto"/>
              <w:ind w:left="360"/>
              <w:jc w:val="both"/>
              <w:rPr>
                <w:rFonts w:cs="Arial"/>
                <w:sz w:val="22"/>
                <w:szCs w:val="22"/>
                <w:lang w:val="en-IN"/>
              </w:rPr>
            </w:pPr>
          </w:p>
        </w:tc>
      </w:tr>
      <w:tr w:rsidR="000C053F" w:rsidRPr="000C053F" w14:paraId="56C0D9EB" w14:textId="77777777" w:rsidTr="002879A4">
        <w:tc>
          <w:tcPr>
            <w:tcW w:w="1098" w:type="dxa"/>
          </w:tcPr>
          <w:p w14:paraId="2836C6AD"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2</w:t>
            </w:r>
          </w:p>
        </w:tc>
        <w:tc>
          <w:tcPr>
            <w:tcW w:w="6390" w:type="dxa"/>
          </w:tcPr>
          <w:p w14:paraId="5870AE9E"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 xml:space="preserve">No of villages where ORS was distributed </w:t>
            </w:r>
          </w:p>
        </w:tc>
        <w:tc>
          <w:tcPr>
            <w:tcW w:w="2088" w:type="dxa"/>
          </w:tcPr>
          <w:p w14:paraId="75E7C015" w14:textId="77777777" w:rsidR="000C053F" w:rsidRPr="000C053F" w:rsidRDefault="000C053F" w:rsidP="006C5DF2">
            <w:pPr>
              <w:spacing w:after="0" w:line="240" w:lineRule="auto"/>
              <w:ind w:left="360"/>
              <w:jc w:val="both"/>
              <w:rPr>
                <w:rFonts w:cs="Arial"/>
                <w:sz w:val="22"/>
                <w:szCs w:val="22"/>
                <w:lang w:val="en-IN"/>
              </w:rPr>
            </w:pPr>
          </w:p>
        </w:tc>
      </w:tr>
      <w:tr w:rsidR="000C053F" w:rsidRPr="000C053F" w14:paraId="0F82E0ED" w14:textId="77777777" w:rsidTr="002879A4">
        <w:tc>
          <w:tcPr>
            <w:tcW w:w="1098" w:type="dxa"/>
          </w:tcPr>
          <w:p w14:paraId="3F74E29D"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3</w:t>
            </w:r>
          </w:p>
        </w:tc>
        <w:tc>
          <w:tcPr>
            <w:tcW w:w="6390" w:type="dxa"/>
          </w:tcPr>
          <w:p w14:paraId="02267D80"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No. of under five children in the villages</w:t>
            </w:r>
          </w:p>
        </w:tc>
        <w:tc>
          <w:tcPr>
            <w:tcW w:w="2088" w:type="dxa"/>
          </w:tcPr>
          <w:p w14:paraId="19A95086" w14:textId="77777777" w:rsidR="000C053F" w:rsidRPr="000C053F" w:rsidRDefault="000C053F" w:rsidP="006C5DF2">
            <w:pPr>
              <w:spacing w:after="0" w:line="240" w:lineRule="auto"/>
              <w:ind w:left="360"/>
              <w:jc w:val="both"/>
              <w:rPr>
                <w:rFonts w:cs="Arial"/>
                <w:sz w:val="22"/>
                <w:szCs w:val="22"/>
                <w:lang w:val="en-IN"/>
              </w:rPr>
            </w:pPr>
          </w:p>
        </w:tc>
      </w:tr>
      <w:tr w:rsidR="000C053F" w:rsidRPr="000C053F" w14:paraId="44257BC7" w14:textId="77777777" w:rsidTr="002879A4">
        <w:tc>
          <w:tcPr>
            <w:tcW w:w="1098" w:type="dxa"/>
          </w:tcPr>
          <w:p w14:paraId="2AFBB014"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4</w:t>
            </w:r>
          </w:p>
        </w:tc>
        <w:tc>
          <w:tcPr>
            <w:tcW w:w="6390" w:type="dxa"/>
          </w:tcPr>
          <w:p w14:paraId="149EA9CA"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 xml:space="preserve">No. of children distributed with ORS </w:t>
            </w:r>
          </w:p>
        </w:tc>
        <w:tc>
          <w:tcPr>
            <w:tcW w:w="2088" w:type="dxa"/>
          </w:tcPr>
          <w:p w14:paraId="25E4588A" w14:textId="77777777" w:rsidR="000C053F" w:rsidRPr="000C053F" w:rsidRDefault="000C053F" w:rsidP="006C5DF2">
            <w:pPr>
              <w:spacing w:after="0" w:line="240" w:lineRule="auto"/>
              <w:ind w:left="360"/>
              <w:jc w:val="both"/>
              <w:rPr>
                <w:rFonts w:cs="Arial"/>
                <w:sz w:val="22"/>
                <w:szCs w:val="22"/>
                <w:lang w:val="en-IN"/>
              </w:rPr>
            </w:pPr>
          </w:p>
        </w:tc>
      </w:tr>
      <w:tr w:rsidR="000C053F" w:rsidRPr="000C053F" w14:paraId="39E2BB31" w14:textId="77777777" w:rsidTr="002879A4">
        <w:tc>
          <w:tcPr>
            <w:tcW w:w="1098" w:type="dxa"/>
          </w:tcPr>
          <w:p w14:paraId="6D0A4C5E"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5</w:t>
            </w:r>
          </w:p>
        </w:tc>
        <w:tc>
          <w:tcPr>
            <w:tcW w:w="6390" w:type="dxa"/>
          </w:tcPr>
          <w:p w14:paraId="3F20B280"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No. of children reported with Diarrhoea during IDCF</w:t>
            </w:r>
          </w:p>
        </w:tc>
        <w:tc>
          <w:tcPr>
            <w:tcW w:w="2088" w:type="dxa"/>
          </w:tcPr>
          <w:p w14:paraId="646CB82E" w14:textId="77777777" w:rsidR="000C053F" w:rsidRPr="000C053F" w:rsidRDefault="000C053F" w:rsidP="006C5DF2">
            <w:pPr>
              <w:spacing w:after="0" w:line="240" w:lineRule="auto"/>
              <w:ind w:left="360"/>
              <w:jc w:val="both"/>
              <w:rPr>
                <w:rFonts w:cs="Arial"/>
                <w:sz w:val="22"/>
                <w:szCs w:val="22"/>
                <w:lang w:val="en-IN"/>
              </w:rPr>
            </w:pPr>
          </w:p>
        </w:tc>
      </w:tr>
      <w:tr w:rsidR="000C053F" w:rsidRPr="000C053F" w14:paraId="063F5641" w14:textId="77777777" w:rsidTr="002879A4">
        <w:tc>
          <w:tcPr>
            <w:tcW w:w="1098" w:type="dxa"/>
          </w:tcPr>
          <w:p w14:paraId="4A3411A7"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6</w:t>
            </w:r>
          </w:p>
        </w:tc>
        <w:tc>
          <w:tcPr>
            <w:tcW w:w="6390" w:type="dxa"/>
          </w:tcPr>
          <w:p w14:paraId="4A961F1D"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 xml:space="preserve">No. of children with Diarrhoea provided with ORS </w:t>
            </w:r>
          </w:p>
        </w:tc>
        <w:tc>
          <w:tcPr>
            <w:tcW w:w="2088" w:type="dxa"/>
          </w:tcPr>
          <w:p w14:paraId="7C348781" w14:textId="77777777" w:rsidR="000C053F" w:rsidRPr="000C053F" w:rsidRDefault="000C053F" w:rsidP="006C5DF2">
            <w:pPr>
              <w:spacing w:after="0" w:line="240" w:lineRule="auto"/>
              <w:ind w:left="360"/>
              <w:jc w:val="both"/>
              <w:rPr>
                <w:rFonts w:cs="Arial"/>
                <w:sz w:val="22"/>
                <w:szCs w:val="22"/>
                <w:lang w:val="en-IN"/>
              </w:rPr>
            </w:pPr>
          </w:p>
        </w:tc>
      </w:tr>
      <w:tr w:rsidR="000C053F" w:rsidRPr="000C053F" w14:paraId="780A5E3C" w14:textId="77777777" w:rsidTr="002879A4">
        <w:tc>
          <w:tcPr>
            <w:tcW w:w="1098" w:type="dxa"/>
          </w:tcPr>
          <w:p w14:paraId="46DCAECA"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7</w:t>
            </w:r>
          </w:p>
        </w:tc>
        <w:tc>
          <w:tcPr>
            <w:tcW w:w="6390" w:type="dxa"/>
          </w:tcPr>
          <w:p w14:paraId="1B2A578C"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No. of children with Diarrhoea provided Zinc for 14 days</w:t>
            </w:r>
          </w:p>
        </w:tc>
        <w:tc>
          <w:tcPr>
            <w:tcW w:w="2088" w:type="dxa"/>
          </w:tcPr>
          <w:p w14:paraId="426D595F" w14:textId="77777777" w:rsidR="000C053F" w:rsidRPr="000C053F" w:rsidRDefault="000C053F" w:rsidP="006C5DF2">
            <w:pPr>
              <w:spacing w:after="0" w:line="240" w:lineRule="auto"/>
              <w:ind w:left="360"/>
              <w:jc w:val="both"/>
              <w:rPr>
                <w:rFonts w:cs="Arial"/>
                <w:sz w:val="22"/>
                <w:szCs w:val="22"/>
                <w:lang w:val="en-IN"/>
              </w:rPr>
            </w:pPr>
          </w:p>
        </w:tc>
      </w:tr>
      <w:tr w:rsidR="000C053F" w:rsidRPr="000C053F" w14:paraId="409A597E" w14:textId="77777777" w:rsidTr="00F52BB6">
        <w:trPr>
          <w:trHeight w:val="377"/>
        </w:trPr>
        <w:tc>
          <w:tcPr>
            <w:tcW w:w="1098" w:type="dxa"/>
          </w:tcPr>
          <w:p w14:paraId="40CE2400"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8</w:t>
            </w:r>
          </w:p>
        </w:tc>
        <w:tc>
          <w:tcPr>
            <w:tcW w:w="6390" w:type="dxa"/>
          </w:tcPr>
          <w:p w14:paraId="3F47E5BF"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 xml:space="preserve">No. of children detected with Danger signs and referred by ASHA </w:t>
            </w:r>
          </w:p>
        </w:tc>
        <w:tc>
          <w:tcPr>
            <w:tcW w:w="2088" w:type="dxa"/>
          </w:tcPr>
          <w:p w14:paraId="4445B0BF" w14:textId="77777777" w:rsidR="000C053F" w:rsidRPr="000C053F" w:rsidRDefault="000C053F" w:rsidP="006C5DF2">
            <w:pPr>
              <w:spacing w:after="0" w:line="240" w:lineRule="auto"/>
              <w:ind w:left="360"/>
              <w:jc w:val="both"/>
              <w:rPr>
                <w:rFonts w:cs="Arial"/>
                <w:sz w:val="22"/>
                <w:szCs w:val="22"/>
                <w:lang w:val="en-IN"/>
              </w:rPr>
            </w:pPr>
          </w:p>
        </w:tc>
      </w:tr>
      <w:tr w:rsidR="000C053F" w:rsidRPr="000C053F" w14:paraId="430CC16E" w14:textId="77777777" w:rsidTr="002879A4">
        <w:tc>
          <w:tcPr>
            <w:tcW w:w="1098" w:type="dxa"/>
          </w:tcPr>
          <w:p w14:paraId="7C6802E6"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9</w:t>
            </w:r>
          </w:p>
        </w:tc>
        <w:tc>
          <w:tcPr>
            <w:tcW w:w="6390" w:type="dxa"/>
          </w:tcPr>
          <w:p w14:paraId="3D442060"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No. of villages where VHNSC session on sanitation was conducted</w:t>
            </w:r>
          </w:p>
        </w:tc>
        <w:tc>
          <w:tcPr>
            <w:tcW w:w="2088" w:type="dxa"/>
          </w:tcPr>
          <w:p w14:paraId="799ACF39" w14:textId="77777777" w:rsidR="000C053F" w:rsidRPr="000C053F" w:rsidRDefault="000C053F" w:rsidP="006C5DF2">
            <w:pPr>
              <w:spacing w:after="0" w:line="240" w:lineRule="auto"/>
              <w:ind w:left="360"/>
              <w:jc w:val="both"/>
              <w:rPr>
                <w:rFonts w:cs="Arial"/>
                <w:sz w:val="22"/>
                <w:szCs w:val="22"/>
                <w:lang w:val="en-IN"/>
              </w:rPr>
            </w:pPr>
          </w:p>
        </w:tc>
      </w:tr>
      <w:tr w:rsidR="000C053F" w:rsidRPr="000C053F" w14:paraId="45E443AB" w14:textId="77777777" w:rsidTr="002879A4">
        <w:tc>
          <w:tcPr>
            <w:tcW w:w="1098" w:type="dxa"/>
          </w:tcPr>
          <w:p w14:paraId="5B657F63"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10</w:t>
            </w:r>
          </w:p>
        </w:tc>
        <w:tc>
          <w:tcPr>
            <w:tcW w:w="6390" w:type="dxa"/>
          </w:tcPr>
          <w:p w14:paraId="5FD4DE6B"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Whether ORS – Zinc corner established at subcenter (Yes / No)</w:t>
            </w:r>
          </w:p>
        </w:tc>
        <w:tc>
          <w:tcPr>
            <w:tcW w:w="2088" w:type="dxa"/>
          </w:tcPr>
          <w:p w14:paraId="04658677" w14:textId="77777777" w:rsidR="000C053F" w:rsidRPr="000C053F" w:rsidRDefault="000C053F" w:rsidP="006C5DF2">
            <w:pPr>
              <w:spacing w:after="0" w:line="240" w:lineRule="auto"/>
              <w:ind w:left="360"/>
              <w:jc w:val="both"/>
              <w:rPr>
                <w:rFonts w:cs="Arial"/>
                <w:sz w:val="22"/>
                <w:szCs w:val="22"/>
                <w:lang w:val="en-IN"/>
              </w:rPr>
            </w:pPr>
          </w:p>
        </w:tc>
      </w:tr>
      <w:tr w:rsidR="000C053F" w:rsidRPr="000C053F" w14:paraId="2579564E" w14:textId="77777777" w:rsidTr="002879A4">
        <w:tc>
          <w:tcPr>
            <w:tcW w:w="1098" w:type="dxa"/>
          </w:tcPr>
          <w:p w14:paraId="6104D90D"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11</w:t>
            </w:r>
          </w:p>
        </w:tc>
        <w:tc>
          <w:tcPr>
            <w:tcW w:w="6390" w:type="dxa"/>
          </w:tcPr>
          <w:p w14:paraId="1207B113"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No. of schools where handwashing demonstration was carried out</w:t>
            </w:r>
          </w:p>
        </w:tc>
        <w:tc>
          <w:tcPr>
            <w:tcW w:w="2088" w:type="dxa"/>
          </w:tcPr>
          <w:p w14:paraId="4C20E837" w14:textId="77777777" w:rsidR="000C053F" w:rsidRPr="000C053F" w:rsidRDefault="000C053F" w:rsidP="006C5DF2">
            <w:pPr>
              <w:spacing w:after="0" w:line="240" w:lineRule="auto"/>
              <w:ind w:left="360"/>
              <w:jc w:val="both"/>
              <w:rPr>
                <w:rFonts w:cs="Arial"/>
                <w:sz w:val="22"/>
                <w:szCs w:val="22"/>
                <w:lang w:val="en-IN"/>
              </w:rPr>
            </w:pPr>
          </w:p>
        </w:tc>
      </w:tr>
      <w:tr w:rsidR="000C053F" w:rsidRPr="000C053F" w14:paraId="576E2F48" w14:textId="77777777" w:rsidTr="002879A4">
        <w:tc>
          <w:tcPr>
            <w:tcW w:w="1098" w:type="dxa"/>
          </w:tcPr>
          <w:p w14:paraId="3AF0BD63"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12</w:t>
            </w:r>
          </w:p>
        </w:tc>
        <w:tc>
          <w:tcPr>
            <w:tcW w:w="6390" w:type="dxa"/>
          </w:tcPr>
          <w:p w14:paraId="409E4AA5" w14:textId="77777777" w:rsidR="000C053F" w:rsidRPr="000C053F" w:rsidRDefault="000C053F" w:rsidP="006C5DF2">
            <w:pPr>
              <w:spacing w:after="0" w:line="240" w:lineRule="auto"/>
              <w:ind w:left="360"/>
              <w:jc w:val="both"/>
              <w:rPr>
                <w:rFonts w:cs="Arial"/>
                <w:bCs/>
                <w:sz w:val="22"/>
                <w:szCs w:val="22"/>
                <w:lang w:val="en-IN"/>
              </w:rPr>
            </w:pPr>
            <w:r w:rsidRPr="000C053F">
              <w:rPr>
                <w:rFonts w:cs="Arial"/>
                <w:bCs/>
                <w:sz w:val="22"/>
                <w:szCs w:val="22"/>
                <w:lang w:val="en-IN"/>
              </w:rPr>
              <w:t>Whether Plan A displayed in subcentre (Yes / No)</w:t>
            </w:r>
          </w:p>
        </w:tc>
        <w:tc>
          <w:tcPr>
            <w:tcW w:w="2088" w:type="dxa"/>
          </w:tcPr>
          <w:p w14:paraId="13A260F4" w14:textId="77777777" w:rsidR="000C053F" w:rsidRPr="000C053F" w:rsidRDefault="000C053F" w:rsidP="006C5DF2">
            <w:pPr>
              <w:spacing w:after="0" w:line="240" w:lineRule="auto"/>
              <w:ind w:left="360"/>
              <w:jc w:val="both"/>
              <w:rPr>
                <w:rFonts w:cs="Arial"/>
                <w:sz w:val="22"/>
                <w:szCs w:val="22"/>
                <w:lang w:val="en-IN"/>
              </w:rPr>
            </w:pPr>
          </w:p>
        </w:tc>
      </w:tr>
      <w:tr w:rsidR="000C053F" w:rsidRPr="000C053F" w14:paraId="7EC25DD6" w14:textId="77777777" w:rsidTr="002879A4">
        <w:tc>
          <w:tcPr>
            <w:tcW w:w="1098" w:type="dxa"/>
          </w:tcPr>
          <w:p w14:paraId="3918B14D" w14:textId="77777777" w:rsidR="000C053F" w:rsidRPr="000C053F" w:rsidRDefault="000C053F" w:rsidP="006C5DF2">
            <w:pPr>
              <w:spacing w:after="0" w:line="240" w:lineRule="auto"/>
              <w:ind w:left="360"/>
              <w:jc w:val="both"/>
              <w:rPr>
                <w:rFonts w:cs="Arial"/>
                <w:sz w:val="22"/>
                <w:szCs w:val="22"/>
                <w:lang w:val="en-IN"/>
              </w:rPr>
            </w:pPr>
            <w:r w:rsidRPr="000C053F">
              <w:rPr>
                <w:rFonts w:cs="Arial"/>
                <w:sz w:val="22"/>
                <w:szCs w:val="22"/>
                <w:lang w:val="en-IN"/>
              </w:rPr>
              <w:t>13</w:t>
            </w:r>
          </w:p>
        </w:tc>
        <w:tc>
          <w:tcPr>
            <w:tcW w:w="6390" w:type="dxa"/>
          </w:tcPr>
          <w:p w14:paraId="0356B024" w14:textId="77777777" w:rsidR="000C053F" w:rsidRPr="000C053F" w:rsidRDefault="000C053F" w:rsidP="006C5DF2">
            <w:pPr>
              <w:spacing w:after="0" w:line="240" w:lineRule="auto"/>
              <w:ind w:left="360"/>
              <w:jc w:val="both"/>
              <w:rPr>
                <w:rFonts w:cs="Arial"/>
                <w:bCs/>
                <w:sz w:val="22"/>
                <w:szCs w:val="22"/>
                <w:lang w:val="en-IN"/>
              </w:rPr>
            </w:pPr>
            <w:r w:rsidRPr="000C053F">
              <w:rPr>
                <w:rFonts w:cs="Arial"/>
                <w:bCs/>
                <w:sz w:val="22"/>
                <w:szCs w:val="22"/>
                <w:lang w:val="en-IN"/>
              </w:rPr>
              <w:t>Whether Plan B displayed in subcentre (Yes / No)</w:t>
            </w:r>
          </w:p>
          <w:p w14:paraId="2FB00E66" w14:textId="77777777" w:rsidR="000C053F" w:rsidRPr="000C053F" w:rsidRDefault="000C053F" w:rsidP="006C5DF2">
            <w:pPr>
              <w:spacing w:after="0" w:line="240" w:lineRule="auto"/>
              <w:ind w:left="0"/>
              <w:jc w:val="both"/>
              <w:rPr>
                <w:rFonts w:cs="Arial"/>
                <w:sz w:val="22"/>
                <w:szCs w:val="22"/>
                <w:lang w:val="en-IN"/>
              </w:rPr>
            </w:pPr>
          </w:p>
        </w:tc>
        <w:tc>
          <w:tcPr>
            <w:tcW w:w="2088" w:type="dxa"/>
          </w:tcPr>
          <w:p w14:paraId="1025372C" w14:textId="77777777" w:rsidR="000C053F" w:rsidRPr="000C053F" w:rsidRDefault="000C053F" w:rsidP="006C5DF2">
            <w:pPr>
              <w:spacing w:after="0" w:line="240" w:lineRule="auto"/>
              <w:ind w:left="360"/>
              <w:jc w:val="both"/>
              <w:rPr>
                <w:rFonts w:cs="Arial"/>
                <w:sz w:val="22"/>
                <w:szCs w:val="22"/>
                <w:lang w:val="en-IN"/>
              </w:rPr>
            </w:pPr>
          </w:p>
        </w:tc>
      </w:tr>
      <w:tr w:rsidR="006C5DF2" w:rsidRPr="000C053F" w14:paraId="2A7FC6A9" w14:textId="77777777" w:rsidTr="002879A4">
        <w:tc>
          <w:tcPr>
            <w:tcW w:w="1098" w:type="dxa"/>
          </w:tcPr>
          <w:p w14:paraId="7A36DA05" w14:textId="02F506B5" w:rsidR="006C5DF2" w:rsidRPr="000C053F" w:rsidRDefault="006C5DF2" w:rsidP="006C5DF2">
            <w:pPr>
              <w:spacing w:after="0" w:line="240" w:lineRule="auto"/>
              <w:ind w:left="360"/>
              <w:jc w:val="both"/>
              <w:rPr>
                <w:rFonts w:cs="Arial"/>
                <w:sz w:val="22"/>
                <w:szCs w:val="22"/>
                <w:lang w:val="en-IN"/>
              </w:rPr>
            </w:pPr>
            <w:r>
              <w:rPr>
                <w:rFonts w:cs="Arial"/>
                <w:sz w:val="22"/>
                <w:szCs w:val="22"/>
                <w:lang w:val="en-IN"/>
              </w:rPr>
              <w:t>14</w:t>
            </w:r>
          </w:p>
        </w:tc>
        <w:tc>
          <w:tcPr>
            <w:tcW w:w="6390" w:type="dxa"/>
          </w:tcPr>
          <w:p w14:paraId="13C8E4F2" w14:textId="1D03E336" w:rsidR="006C5DF2" w:rsidRPr="000C053F" w:rsidRDefault="006C5DF2" w:rsidP="006C5DF2">
            <w:pPr>
              <w:spacing w:after="0" w:line="240" w:lineRule="auto"/>
              <w:ind w:left="360"/>
              <w:jc w:val="both"/>
              <w:rPr>
                <w:rFonts w:cs="Arial"/>
                <w:bCs/>
                <w:sz w:val="22"/>
                <w:szCs w:val="22"/>
                <w:lang w:val="en-IN"/>
              </w:rPr>
            </w:pPr>
            <w:r w:rsidRPr="000C053F">
              <w:rPr>
                <w:rFonts w:cs="Arial"/>
                <w:bCs/>
                <w:sz w:val="22"/>
                <w:szCs w:val="22"/>
                <w:lang w:val="en-IN"/>
              </w:rPr>
              <w:t>Whether Plan B</w:t>
            </w:r>
            <w:r>
              <w:rPr>
                <w:rFonts w:cs="Arial"/>
                <w:bCs/>
                <w:sz w:val="22"/>
                <w:szCs w:val="22"/>
                <w:lang w:val="en-IN"/>
              </w:rPr>
              <w:t xml:space="preserve"> - SAM</w:t>
            </w:r>
            <w:r w:rsidRPr="000C053F">
              <w:rPr>
                <w:rFonts w:cs="Arial"/>
                <w:bCs/>
                <w:sz w:val="22"/>
                <w:szCs w:val="22"/>
                <w:lang w:val="en-IN"/>
              </w:rPr>
              <w:t xml:space="preserve"> displayed in subcentre (Yes / No)</w:t>
            </w:r>
          </w:p>
          <w:p w14:paraId="2556DA0B" w14:textId="77777777" w:rsidR="006C5DF2" w:rsidRPr="000C053F" w:rsidRDefault="006C5DF2" w:rsidP="006C5DF2">
            <w:pPr>
              <w:spacing w:after="0" w:line="240" w:lineRule="auto"/>
              <w:ind w:left="360"/>
              <w:jc w:val="both"/>
              <w:rPr>
                <w:rFonts w:cs="Arial"/>
                <w:bCs/>
                <w:sz w:val="22"/>
                <w:szCs w:val="22"/>
                <w:lang w:val="en-IN"/>
              </w:rPr>
            </w:pPr>
          </w:p>
        </w:tc>
        <w:tc>
          <w:tcPr>
            <w:tcW w:w="2088" w:type="dxa"/>
          </w:tcPr>
          <w:p w14:paraId="0FF7A4F3" w14:textId="77777777" w:rsidR="006C5DF2" w:rsidRPr="000C053F" w:rsidRDefault="006C5DF2" w:rsidP="006C5DF2">
            <w:pPr>
              <w:spacing w:after="0" w:line="240" w:lineRule="auto"/>
              <w:ind w:left="360"/>
              <w:jc w:val="both"/>
              <w:rPr>
                <w:rFonts w:cs="Arial"/>
                <w:sz w:val="22"/>
                <w:szCs w:val="22"/>
                <w:lang w:val="en-IN"/>
              </w:rPr>
            </w:pPr>
          </w:p>
        </w:tc>
      </w:tr>
    </w:tbl>
    <w:p w14:paraId="0196C632" w14:textId="46A58AA9" w:rsidR="000C053F" w:rsidRPr="000C053F" w:rsidRDefault="006C5DF2" w:rsidP="000C053F">
      <w:pPr>
        <w:spacing w:after="0" w:line="240" w:lineRule="auto"/>
        <w:ind w:left="360"/>
        <w:jc w:val="both"/>
        <w:rPr>
          <w:rFonts w:cs="Arial"/>
          <w:sz w:val="22"/>
          <w:szCs w:val="22"/>
          <w:lang w:val="en-IN"/>
        </w:rPr>
      </w:pPr>
      <w:r>
        <w:rPr>
          <w:rFonts w:cs="Arial"/>
          <w:sz w:val="22"/>
          <w:szCs w:val="22"/>
          <w:lang w:val="en-IN"/>
        </w:rPr>
        <w:br w:type="textWrapping" w:clear="all"/>
      </w:r>
    </w:p>
    <w:p w14:paraId="103E0B90" w14:textId="77777777" w:rsidR="000C053F" w:rsidRPr="000C053F" w:rsidRDefault="000C053F" w:rsidP="000C053F">
      <w:pPr>
        <w:spacing w:after="0" w:line="240" w:lineRule="auto"/>
        <w:ind w:left="360"/>
        <w:jc w:val="both"/>
        <w:rPr>
          <w:rFonts w:cs="Arial"/>
          <w:b/>
          <w:bCs/>
          <w:sz w:val="22"/>
          <w:szCs w:val="22"/>
          <w:lang w:val="en-IN"/>
        </w:rPr>
      </w:pPr>
    </w:p>
    <w:p w14:paraId="5F8DA676" w14:textId="374E4AE9" w:rsidR="00634AC4" w:rsidRDefault="000C053F" w:rsidP="000C053F">
      <w:pPr>
        <w:spacing w:after="0" w:line="240" w:lineRule="auto"/>
        <w:ind w:left="360"/>
        <w:jc w:val="both"/>
        <w:rPr>
          <w:rFonts w:cs="Arial"/>
          <w:sz w:val="22"/>
          <w:szCs w:val="22"/>
        </w:rPr>
      </w:pPr>
      <w:r w:rsidRPr="000C053F">
        <w:rPr>
          <w:rFonts w:cs="Arial"/>
          <w:b/>
          <w:bCs/>
          <w:sz w:val="22"/>
          <w:szCs w:val="22"/>
          <w:lang w:val="en-IN"/>
        </w:rPr>
        <w:t>Signature of ANM: ______________________________</w:t>
      </w:r>
    </w:p>
    <w:p w14:paraId="78089FE1" w14:textId="77777777" w:rsidR="00AB3EA0" w:rsidRPr="00AB3EA0" w:rsidRDefault="00AB3EA0" w:rsidP="00AB3EA0">
      <w:pPr>
        <w:spacing w:after="0" w:line="240" w:lineRule="auto"/>
        <w:ind w:left="360"/>
        <w:jc w:val="both"/>
        <w:rPr>
          <w:rFonts w:cs="Arial"/>
          <w:sz w:val="22"/>
          <w:szCs w:val="22"/>
        </w:rPr>
      </w:pPr>
    </w:p>
    <w:p w14:paraId="659C26B7" w14:textId="2CAC15A1" w:rsidR="00EF4CE6" w:rsidRPr="00207876" w:rsidRDefault="00EF4CE6">
      <w:pPr>
        <w:rPr>
          <w:rFonts w:cstheme="minorHAnsi"/>
          <w:noProof/>
          <w:color w:val="auto"/>
          <w:sz w:val="28"/>
          <w:szCs w:val="28"/>
        </w:rPr>
      </w:pPr>
      <w:r w:rsidRPr="00207876">
        <w:rPr>
          <w:rFonts w:cstheme="minorHAnsi"/>
          <w:noProof/>
          <w:color w:val="auto"/>
          <w:sz w:val="28"/>
          <w:szCs w:val="28"/>
        </w:rPr>
        <w:br w:type="page"/>
      </w:r>
    </w:p>
    <w:p w14:paraId="73BBB15B" w14:textId="77777777" w:rsidR="00B55B16" w:rsidRPr="00207876" w:rsidRDefault="00B55B16" w:rsidP="00B55B16">
      <w:pPr>
        <w:widowControl w:val="0"/>
        <w:autoSpaceDE w:val="0"/>
        <w:autoSpaceDN w:val="0"/>
        <w:adjustRightInd w:val="0"/>
        <w:spacing w:after="0" w:line="115" w:lineRule="exact"/>
        <w:rPr>
          <w:rFonts w:cs="Times New Roman"/>
          <w:color w:val="auto"/>
          <w:sz w:val="32"/>
          <w:szCs w:val="32"/>
        </w:rPr>
      </w:pPr>
    </w:p>
    <w:tbl>
      <w:tblPr>
        <w:tblStyle w:val="TableGrid"/>
        <w:tblW w:w="0" w:type="auto"/>
        <w:shd w:val="clear" w:color="auto" w:fill="7030A0"/>
        <w:tblLook w:val="04A0" w:firstRow="1" w:lastRow="0" w:firstColumn="1" w:lastColumn="0" w:noHBand="0" w:noVBand="1"/>
      </w:tblPr>
      <w:tblGrid>
        <w:gridCol w:w="9350"/>
      </w:tblGrid>
      <w:tr w:rsidR="00681D4C" w:rsidRPr="00681D4C" w14:paraId="30D02379" w14:textId="77777777" w:rsidTr="00681D4C">
        <w:tc>
          <w:tcPr>
            <w:tcW w:w="9350" w:type="dxa"/>
            <w:shd w:val="clear" w:color="auto" w:fill="7030A0"/>
          </w:tcPr>
          <w:p w14:paraId="1595D9C5" w14:textId="0C73037F" w:rsidR="00681D4C" w:rsidRPr="00681D4C" w:rsidRDefault="00681D4C" w:rsidP="00681D4C">
            <w:pPr>
              <w:widowControl w:val="0"/>
              <w:autoSpaceDE w:val="0"/>
              <w:autoSpaceDN w:val="0"/>
              <w:adjustRightInd w:val="0"/>
              <w:ind w:left="0"/>
              <w:jc w:val="center"/>
              <w:rPr>
                <w:rFonts w:cstheme="majorBidi"/>
                <w:b/>
                <w:bCs/>
                <w:color w:val="FFFFFF" w:themeColor="background1"/>
                <w:sz w:val="24"/>
                <w:szCs w:val="24"/>
              </w:rPr>
            </w:pPr>
            <w:r w:rsidRPr="00681D4C">
              <w:rPr>
                <w:rFonts w:cstheme="majorBidi"/>
                <w:b/>
                <w:bCs/>
                <w:color w:val="FFFFFF" w:themeColor="background1"/>
                <w:sz w:val="24"/>
                <w:szCs w:val="24"/>
              </w:rPr>
              <w:t>REVIEW QUESTIONS</w:t>
            </w:r>
          </w:p>
        </w:tc>
      </w:tr>
    </w:tbl>
    <w:p w14:paraId="1AB17E18" w14:textId="77777777" w:rsidR="00681D4C" w:rsidRDefault="00681D4C" w:rsidP="00C65C23">
      <w:pPr>
        <w:widowControl w:val="0"/>
        <w:autoSpaceDE w:val="0"/>
        <w:autoSpaceDN w:val="0"/>
        <w:adjustRightInd w:val="0"/>
        <w:spacing w:after="0" w:line="240" w:lineRule="auto"/>
        <w:ind w:left="0"/>
        <w:rPr>
          <w:rFonts w:cstheme="majorBidi"/>
          <w:b/>
          <w:bCs/>
          <w:color w:val="auto"/>
          <w:sz w:val="24"/>
          <w:szCs w:val="24"/>
        </w:rPr>
      </w:pPr>
    </w:p>
    <w:p w14:paraId="263F16B1" w14:textId="77777777" w:rsidR="00681D4C" w:rsidRDefault="00681D4C" w:rsidP="00C65C23">
      <w:pPr>
        <w:widowControl w:val="0"/>
        <w:autoSpaceDE w:val="0"/>
        <w:autoSpaceDN w:val="0"/>
        <w:adjustRightInd w:val="0"/>
        <w:spacing w:after="0" w:line="240" w:lineRule="auto"/>
        <w:ind w:left="0"/>
        <w:rPr>
          <w:rFonts w:cstheme="majorBidi"/>
          <w:b/>
          <w:bCs/>
          <w:color w:val="auto"/>
          <w:sz w:val="24"/>
          <w:szCs w:val="24"/>
        </w:rPr>
      </w:pPr>
    </w:p>
    <w:p w14:paraId="028FEE77" w14:textId="77777777" w:rsidR="00B55B16" w:rsidRPr="00207876" w:rsidRDefault="00B55B16" w:rsidP="00C65C23">
      <w:pPr>
        <w:widowControl w:val="0"/>
        <w:autoSpaceDE w:val="0"/>
        <w:autoSpaceDN w:val="0"/>
        <w:adjustRightInd w:val="0"/>
        <w:spacing w:after="0" w:line="240" w:lineRule="auto"/>
        <w:ind w:left="0"/>
        <w:rPr>
          <w:rFonts w:cstheme="majorBidi"/>
          <w:b/>
          <w:bCs/>
          <w:color w:val="auto"/>
          <w:sz w:val="24"/>
          <w:szCs w:val="24"/>
        </w:rPr>
      </w:pPr>
      <w:r w:rsidRPr="00207876">
        <w:rPr>
          <w:rFonts w:cstheme="majorBidi"/>
          <w:b/>
          <w:bCs/>
          <w:color w:val="auto"/>
          <w:sz w:val="24"/>
          <w:szCs w:val="24"/>
        </w:rPr>
        <w:t xml:space="preserve">AFTER THE </w:t>
      </w:r>
      <w:r w:rsidR="00F00091" w:rsidRPr="00207876">
        <w:rPr>
          <w:rFonts w:cstheme="majorBidi"/>
          <w:b/>
          <w:bCs/>
          <w:color w:val="auto"/>
          <w:sz w:val="24"/>
          <w:szCs w:val="24"/>
        </w:rPr>
        <w:t>TRAIN</w:t>
      </w:r>
      <w:r w:rsidR="00C65C23" w:rsidRPr="00207876">
        <w:rPr>
          <w:rFonts w:cstheme="majorBidi"/>
          <w:b/>
          <w:bCs/>
          <w:color w:val="auto"/>
          <w:sz w:val="24"/>
          <w:szCs w:val="24"/>
        </w:rPr>
        <w:t>ING</w:t>
      </w:r>
      <w:r w:rsidR="00F00091" w:rsidRPr="00207876">
        <w:rPr>
          <w:rFonts w:cstheme="majorBidi"/>
          <w:b/>
          <w:bCs/>
          <w:color w:val="auto"/>
          <w:sz w:val="24"/>
          <w:szCs w:val="24"/>
        </w:rPr>
        <w:t xml:space="preserve">: CHECK WHAT DO </w:t>
      </w:r>
      <w:r w:rsidR="00C65C23" w:rsidRPr="00207876">
        <w:rPr>
          <w:rFonts w:cstheme="majorBidi"/>
          <w:b/>
          <w:bCs/>
          <w:color w:val="auto"/>
          <w:sz w:val="24"/>
          <w:szCs w:val="24"/>
        </w:rPr>
        <w:t xml:space="preserve">THE PROVIDERS </w:t>
      </w:r>
      <w:r w:rsidRPr="00207876">
        <w:rPr>
          <w:rFonts w:cstheme="majorBidi"/>
          <w:b/>
          <w:bCs/>
          <w:color w:val="auto"/>
          <w:sz w:val="24"/>
          <w:szCs w:val="24"/>
        </w:rPr>
        <w:t xml:space="preserve">NOW </w:t>
      </w:r>
      <w:r w:rsidR="00C65C23" w:rsidRPr="00207876">
        <w:rPr>
          <w:rFonts w:cstheme="majorBidi"/>
          <w:b/>
          <w:bCs/>
          <w:color w:val="auto"/>
          <w:sz w:val="24"/>
          <w:szCs w:val="24"/>
        </w:rPr>
        <w:t xml:space="preserve">KNOW </w:t>
      </w:r>
      <w:r w:rsidRPr="00207876">
        <w:rPr>
          <w:rFonts w:cstheme="majorBidi"/>
          <w:b/>
          <w:bCs/>
          <w:color w:val="auto"/>
          <w:sz w:val="24"/>
          <w:szCs w:val="24"/>
        </w:rPr>
        <w:t>ABOUT MANAGING DIARRHOEA AND DEHYDRATION?</w:t>
      </w:r>
    </w:p>
    <w:p w14:paraId="66BC0F30" w14:textId="77777777" w:rsidR="00B55B16" w:rsidRPr="00207876" w:rsidRDefault="00B55B16" w:rsidP="00B55B16">
      <w:pPr>
        <w:widowControl w:val="0"/>
        <w:autoSpaceDE w:val="0"/>
        <w:autoSpaceDN w:val="0"/>
        <w:adjustRightInd w:val="0"/>
        <w:spacing w:after="0" w:line="49" w:lineRule="exact"/>
        <w:rPr>
          <w:rFonts w:cs="Times New Roman"/>
          <w:color w:val="auto"/>
          <w:sz w:val="32"/>
          <w:szCs w:val="32"/>
        </w:rPr>
      </w:pPr>
    </w:p>
    <w:p w14:paraId="579F9AFA" w14:textId="77777777" w:rsidR="00B55B16" w:rsidRPr="00207876" w:rsidRDefault="00B55B16" w:rsidP="00F00091">
      <w:pPr>
        <w:widowControl w:val="0"/>
        <w:overflowPunct w:val="0"/>
        <w:autoSpaceDE w:val="0"/>
        <w:autoSpaceDN w:val="0"/>
        <w:adjustRightInd w:val="0"/>
        <w:spacing w:after="0" w:line="278" w:lineRule="auto"/>
        <w:ind w:left="0"/>
        <w:jc w:val="both"/>
        <w:rPr>
          <w:rFonts w:cs="Times New Roman"/>
          <w:color w:val="auto"/>
          <w:sz w:val="32"/>
          <w:szCs w:val="32"/>
        </w:rPr>
      </w:pPr>
      <w:r w:rsidRPr="00207876">
        <w:rPr>
          <w:rFonts w:cs="Times New Roman"/>
          <w:color w:val="auto"/>
          <w:sz w:val="24"/>
          <w:szCs w:val="24"/>
        </w:rPr>
        <w:t xml:space="preserve">Before you began studying this </w:t>
      </w:r>
      <w:r w:rsidR="00F00091" w:rsidRPr="00207876">
        <w:rPr>
          <w:rFonts w:cs="Times New Roman"/>
          <w:color w:val="auto"/>
          <w:sz w:val="24"/>
          <w:szCs w:val="24"/>
        </w:rPr>
        <w:t>section</w:t>
      </w:r>
      <w:r w:rsidRPr="00207876">
        <w:rPr>
          <w:rFonts w:cs="Times New Roman"/>
          <w:color w:val="auto"/>
          <w:sz w:val="24"/>
          <w:szCs w:val="24"/>
        </w:rPr>
        <w:t>, practice</w:t>
      </w:r>
      <w:r w:rsidR="00F00091" w:rsidRPr="00207876">
        <w:rPr>
          <w:rFonts w:cs="Times New Roman"/>
          <w:color w:val="auto"/>
          <w:sz w:val="24"/>
          <w:szCs w:val="24"/>
        </w:rPr>
        <w:t xml:space="preserve"> the </w:t>
      </w:r>
      <w:r w:rsidRPr="00207876">
        <w:rPr>
          <w:rFonts w:cs="Times New Roman"/>
          <w:color w:val="auto"/>
          <w:sz w:val="24"/>
          <w:szCs w:val="24"/>
        </w:rPr>
        <w:t xml:space="preserve">knowledge on with several questions. Now that you have finished the </w:t>
      </w:r>
      <w:r w:rsidR="00053629" w:rsidRPr="00207876">
        <w:rPr>
          <w:rFonts w:cs="Times New Roman"/>
          <w:color w:val="auto"/>
          <w:sz w:val="24"/>
          <w:szCs w:val="24"/>
        </w:rPr>
        <w:t>training,</w:t>
      </w:r>
      <w:r w:rsidR="00F00091" w:rsidRPr="00207876">
        <w:rPr>
          <w:rFonts w:cs="Times New Roman"/>
          <w:color w:val="auto"/>
          <w:sz w:val="24"/>
          <w:szCs w:val="24"/>
        </w:rPr>
        <w:t xml:space="preserve"> </w:t>
      </w:r>
      <w:r w:rsidRPr="00207876">
        <w:rPr>
          <w:rFonts w:cs="Times New Roman"/>
          <w:color w:val="auto"/>
          <w:sz w:val="24"/>
          <w:szCs w:val="24"/>
        </w:rPr>
        <w:t>answer the same questions. This will help demonstrate what you have learned.</w:t>
      </w:r>
    </w:p>
    <w:p w14:paraId="210940F0" w14:textId="77777777" w:rsidR="00B55B16" w:rsidRPr="00207876" w:rsidRDefault="00B55B16" w:rsidP="00B55B16">
      <w:pPr>
        <w:widowControl w:val="0"/>
        <w:autoSpaceDE w:val="0"/>
        <w:autoSpaceDN w:val="0"/>
        <w:adjustRightInd w:val="0"/>
        <w:spacing w:after="0" w:line="97" w:lineRule="exact"/>
        <w:rPr>
          <w:rFonts w:cs="Times New Roman"/>
          <w:color w:val="auto"/>
          <w:sz w:val="32"/>
          <w:szCs w:val="32"/>
        </w:rPr>
      </w:pPr>
    </w:p>
    <w:p w14:paraId="7B0D020A" w14:textId="77777777" w:rsidR="00B55B16" w:rsidRPr="00207876" w:rsidRDefault="00B55B16" w:rsidP="00B55B16">
      <w:pPr>
        <w:widowControl w:val="0"/>
        <w:autoSpaceDE w:val="0"/>
        <w:autoSpaceDN w:val="0"/>
        <w:adjustRightInd w:val="0"/>
        <w:spacing w:after="0" w:line="240" w:lineRule="auto"/>
        <w:rPr>
          <w:rFonts w:cs="Times New Roman"/>
          <w:color w:val="auto"/>
          <w:sz w:val="32"/>
          <w:szCs w:val="32"/>
        </w:rPr>
      </w:pPr>
      <w:r w:rsidRPr="00207876">
        <w:rPr>
          <w:rFonts w:cs="Times New Roman"/>
          <w:b/>
          <w:bCs/>
          <w:i/>
          <w:iCs/>
          <w:color w:val="auto"/>
          <w:sz w:val="24"/>
          <w:szCs w:val="24"/>
        </w:rPr>
        <w:t>Circle the best answer for each question.</w:t>
      </w:r>
    </w:p>
    <w:p w14:paraId="3D142515" w14:textId="77777777" w:rsidR="00B55B16" w:rsidRPr="00207876" w:rsidRDefault="00B55B16" w:rsidP="00B55B16">
      <w:pPr>
        <w:widowControl w:val="0"/>
        <w:autoSpaceDE w:val="0"/>
        <w:autoSpaceDN w:val="0"/>
        <w:adjustRightInd w:val="0"/>
        <w:spacing w:after="0" w:line="158" w:lineRule="exact"/>
        <w:rPr>
          <w:rFonts w:cs="Times New Roman"/>
          <w:color w:val="auto"/>
          <w:sz w:val="32"/>
          <w:szCs w:val="32"/>
        </w:rPr>
      </w:pPr>
    </w:p>
    <w:p w14:paraId="48DF5C63" w14:textId="77777777" w:rsidR="00B55B16" w:rsidRPr="00207876" w:rsidRDefault="00B55B16" w:rsidP="007E2F2D">
      <w:pPr>
        <w:widowControl w:val="0"/>
        <w:numPr>
          <w:ilvl w:val="0"/>
          <w:numId w:val="5"/>
        </w:numPr>
        <w:tabs>
          <w:tab w:val="clear" w:pos="720"/>
          <w:tab w:val="num" w:pos="300"/>
        </w:tabs>
        <w:overflowPunct w:val="0"/>
        <w:autoSpaceDE w:val="0"/>
        <w:autoSpaceDN w:val="0"/>
        <w:adjustRightInd w:val="0"/>
        <w:spacing w:after="0" w:line="240" w:lineRule="auto"/>
        <w:ind w:left="300" w:hanging="292"/>
        <w:jc w:val="both"/>
        <w:rPr>
          <w:rFonts w:cs="Times New Roman"/>
          <w:color w:val="auto"/>
        </w:rPr>
      </w:pPr>
      <w:r w:rsidRPr="00207876">
        <w:rPr>
          <w:rFonts w:cs="Times New Roman"/>
          <w:color w:val="auto"/>
        </w:rPr>
        <w:t xml:space="preserve">How can diarrhoea kill children? </w:t>
      </w:r>
    </w:p>
    <w:p w14:paraId="3BE81FED" w14:textId="77777777" w:rsidR="00B55B16" w:rsidRPr="00207876" w:rsidRDefault="00B55B16" w:rsidP="00B55B16">
      <w:pPr>
        <w:widowControl w:val="0"/>
        <w:autoSpaceDE w:val="0"/>
        <w:autoSpaceDN w:val="0"/>
        <w:adjustRightInd w:val="0"/>
        <w:spacing w:after="0" w:line="150" w:lineRule="exact"/>
        <w:rPr>
          <w:rFonts w:cs="Times New Roman"/>
          <w:color w:val="auto"/>
        </w:rPr>
      </w:pPr>
    </w:p>
    <w:p w14:paraId="531D9865" w14:textId="77777777" w:rsidR="00B55B16" w:rsidRPr="00207876" w:rsidRDefault="00B55B16" w:rsidP="007E2F2D">
      <w:pPr>
        <w:widowControl w:val="0"/>
        <w:numPr>
          <w:ilvl w:val="1"/>
          <w:numId w:val="5"/>
        </w:numPr>
        <w:tabs>
          <w:tab w:val="clear" w:pos="1440"/>
          <w:tab w:val="num" w:pos="580"/>
        </w:tabs>
        <w:overflowPunct w:val="0"/>
        <w:autoSpaceDE w:val="0"/>
        <w:autoSpaceDN w:val="0"/>
        <w:adjustRightInd w:val="0"/>
        <w:spacing w:after="0" w:line="275" w:lineRule="auto"/>
        <w:ind w:left="580" w:hanging="289"/>
        <w:jc w:val="both"/>
        <w:rPr>
          <w:rFonts w:cs="Times New Roman"/>
          <w:color w:val="auto"/>
        </w:rPr>
      </w:pPr>
      <w:r w:rsidRPr="00207876">
        <w:rPr>
          <w:rFonts w:cs="Times New Roman"/>
          <w:color w:val="auto"/>
        </w:rPr>
        <w:t xml:space="preserve">Children lose valuable fluids, salts, and sugars, which can cause shock to vital organs </w:t>
      </w:r>
    </w:p>
    <w:p w14:paraId="316C379B" w14:textId="77777777" w:rsidR="00B55B16" w:rsidRPr="00207876" w:rsidRDefault="00B55B16" w:rsidP="007E2F2D">
      <w:pPr>
        <w:widowControl w:val="0"/>
        <w:numPr>
          <w:ilvl w:val="1"/>
          <w:numId w:val="5"/>
        </w:numPr>
        <w:tabs>
          <w:tab w:val="clear" w:pos="1440"/>
          <w:tab w:val="num" w:pos="580"/>
        </w:tabs>
        <w:overflowPunct w:val="0"/>
        <w:autoSpaceDE w:val="0"/>
        <w:autoSpaceDN w:val="0"/>
        <w:adjustRightInd w:val="0"/>
        <w:spacing w:after="0" w:line="240" w:lineRule="auto"/>
        <w:ind w:left="580" w:hanging="289"/>
        <w:jc w:val="both"/>
        <w:rPr>
          <w:rFonts w:cs="Times New Roman"/>
          <w:color w:val="auto"/>
        </w:rPr>
      </w:pPr>
      <w:r w:rsidRPr="00207876">
        <w:rPr>
          <w:rFonts w:cs="Times New Roman"/>
          <w:color w:val="auto"/>
        </w:rPr>
        <w:t xml:space="preserve">Children lose valuable nutrients because they cannot eat </w:t>
      </w:r>
    </w:p>
    <w:p w14:paraId="1F9DF1C7" w14:textId="77777777" w:rsidR="00B55B16" w:rsidRPr="00207876" w:rsidRDefault="00B55B16" w:rsidP="00B55B16">
      <w:pPr>
        <w:widowControl w:val="0"/>
        <w:autoSpaceDE w:val="0"/>
        <w:autoSpaceDN w:val="0"/>
        <w:adjustRightInd w:val="0"/>
        <w:spacing w:after="0" w:line="37" w:lineRule="exact"/>
        <w:rPr>
          <w:rFonts w:cs="Times New Roman"/>
          <w:color w:val="auto"/>
        </w:rPr>
      </w:pPr>
    </w:p>
    <w:p w14:paraId="0951292D" w14:textId="77777777" w:rsidR="00B55B16" w:rsidRPr="00207876" w:rsidRDefault="00B55B16" w:rsidP="007E2F2D">
      <w:pPr>
        <w:widowControl w:val="0"/>
        <w:numPr>
          <w:ilvl w:val="1"/>
          <w:numId w:val="5"/>
        </w:numPr>
        <w:tabs>
          <w:tab w:val="clear" w:pos="1440"/>
          <w:tab w:val="num" w:pos="580"/>
        </w:tabs>
        <w:overflowPunct w:val="0"/>
        <w:autoSpaceDE w:val="0"/>
        <w:autoSpaceDN w:val="0"/>
        <w:adjustRightInd w:val="0"/>
        <w:spacing w:after="0" w:line="240" w:lineRule="auto"/>
        <w:ind w:left="580" w:hanging="289"/>
        <w:jc w:val="both"/>
        <w:rPr>
          <w:rFonts w:cs="Times New Roman"/>
          <w:color w:val="auto"/>
        </w:rPr>
      </w:pPr>
      <w:r w:rsidRPr="00207876">
        <w:rPr>
          <w:rFonts w:cs="Times New Roman"/>
          <w:color w:val="auto"/>
        </w:rPr>
        <w:t xml:space="preserve">Diarrhoea causes liver failure </w:t>
      </w:r>
    </w:p>
    <w:p w14:paraId="09A55A93" w14:textId="77777777" w:rsidR="00B55B16" w:rsidRPr="00207876" w:rsidRDefault="00B55B16" w:rsidP="00B55B16">
      <w:pPr>
        <w:widowControl w:val="0"/>
        <w:autoSpaceDE w:val="0"/>
        <w:autoSpaceDN w:val="0"/>
        <w:adjustRightInd w:val="0"/>
        <w:spacing w:after="0" w:line="150" w:lineRule="exact"/>
        <w:rPr>
          <w:rFonts w:cs="Times New Roman"/>
          <w:color w:val="auto"/>
        </w:rPr>
      </w:pPr>
    </w:p>
    <w:p w14:paraId="279067DC" w14:textId="77777777" w:rsidR="00B55B16" w:rsidRPr="00207876" w:rsidRDefault="00B55B16" w:rsidP="007E2F2D">
      <w:pPr>
        <w:widowControl w:val="0"/>
        <w:numPr>
          <w:ilvl w:val="0"/>
          <w:numId w:val="5"/>
        </w:numPr>
        <w:tabs>
          <w:tab w:val="clear" w:pos="720"/>
          <w:tab w:val="num" w:pos="300"/>
        </w:tabs>
        <w:overflowPunct w:val="0"/>
        <w:autoSpaceDE w:val="0"/>
        <w:autoSpaceDN w:val="0"/>
        <w:adjustRightInd w:val="0"/>
        <w:spacing w:after="0" w:line="240" w:lineRule="auto"/>
        <w:ind w:left="300" w:hanging="292"/>
        <w:jc w:val="both"/>
        <w:rPr>
          <w:rFonts w:cs="Times New Roman"/>
          <w:color w:val="auto"/>
        </w:rPr>
      </w:pPr>
      <w:r w:rsidRPr="00207876">
        <w:rPr>
          <w:rFonts w:cs="Times New Roman"/>
          <w:color w:val="auto"/>
        </w:rPr>
        <w:t xml:space="preserve">What are critical treatments for children with diarrhoea and dehydration? </w:t>
      </w:r>
    </w:p>
    <w:p w14:paraId="69ED2E13" w14:textId="77777777" w:rsidR="00B55B16" w:rsidRPr="00207876" w:rsidRDefault="00B55B16" w:rsidP="00B55B16">
      <w:pPr>
        <w:widowControl w:val="0"/>
        <w:autoSpaceDE w:val="0"/>
        <w:autoSpaceDN w:val="0"/>
        <w:adjustRightInd w:val="0"/>
        <w:spacing w:after="0" w:line="150" w:lineRule="exact"/>
        <w:rPr>
          <w:rFonts w:cs="Times New Roman"/>
          <w:color w:val="auto"/>
        </w:rPr>
      </w:pPr>
    </w:p>
    <w:p w14:paraId="4B0D6FDC" w14:textId="77777777" w:rsidR="00B55B16" w:rsidRPr="00207876" w:rsidRDefault="00B55B16" w:rsidP="007E2F2D">
      <w:pPr>
        <w:widowControl w:val="0"/>
        <w:numPr>
          <w:ilvl w:val="1"/>
          <w:numId w:val="5"/>
        </w:numPr>
        <w:tabs>
          <w:tab w:val="clear" w:pos="1440"/>
          <w:tab w:val="num" w:pos="580"/>
        </w:tabs>
        <w:overflowPunct w:val="0"/>
        <w:autoSpaceDE w:val="0"/>
        <w:autoSpaceDN w:val="0"/>
        <w:adjustRightInd w:val="0"/>
        <w:spacing w:after="0" w:line="240" w:lineRule="auto"/>
        <w:ind w:left="580" w:hanging="289"/>
        <w:jc w:val="both"/>
        <w:rPr>
          <w:rFonts w:cs="Times New Roman"/>
          <w:color w:val="auto"/>
        </w:rPr>
      </w:pPr>
      <w:r w:rsidRPr="00207876">
        <w:rPr>
          <w:rFonts w:cs="Times New Roman"/>
          <w:color w:val="auto"/>
        </w:rPr>
        <w:t xml:space="preserve">Oral antibiotics </w:t>
      </w:r>
    </w:p>
    <w:p w14:paraId="5D892668" w14:textId="77777777" w:rsidR="00B55B16" w:rsidRPr="00207876" w:rsidRDefault="00B55B16" w:rsidP="00B55B16">
      <w:pPr>
        <w:widowControl w:val="0"/>
        <w:autoSpaceDE w:val="0"/>
        <w:autoSpaceDN w:val="0"/>
        <w:adjustRightInd w:val="0"/>
        <w:spacing w:after="0" w:line="37" w:lineRule="exact"/>
        <w:rPr>
          <w:rFonts w:cs="Times New Roman"/>
          <w:color w:val="auto"/>
        </w:rPr>
      </w:pPr>
    </w:p>
    <w:p w14:paraId="71935BAA" w14:textId="77777777" w:rsidR="00B55B16" w:rsidRPr="00207876" w:rsidRDefault="00B55B16" w:rsidP="007E2F2D">
      <w:pPr>
        <w:widowControl w:val="0"/>
        <w:numPr>
          <w:ilvl w:val="1"/>
          <w:numId w:val="5"/>
        </w:numPr>
        <w:tabs>
          <w:tab w:val="clear" w:pos="1440"/>
          <w:tab w:val="num" w:pos="580"/>
        </w:tabs>
        <w:overflowPunct w:val="0"/>
        <w:autoSpaceDE w:val="0"/>
        <w:autoSpaceDN w:val="0"/>
        <w:adjustRightInd w:val="0"/>
        <w:spacing w:after="0" w:line="240" w:lineRule="auto"/>
        <w:ind w:left="580" w:hanging="289"/>
        <w:jc w:val="both"/>
        <w:rPr>
          <w:rFonts w:cs="Times New Roman"/>
          <w:color w:val="auto"/>
        </w:rPr>
      </w:pPr>
      <w:r w:rsidRPr="00207876">
        <w:rPr>
          <w:rFonts w:cs="Times New Roman"/>
          <w:color w:val="auto"/>
        </w:rPr>
        <w:t xml:space="preserve">Oral rehydration therapy and zinc </w:t>
      </w:r>
    </w:p>
    <w:p w14:paraId="3D307A93" w14:textId="77777777" w:rsidR="00B55B16" w:rsidRPr="00207876" w:rsidRDefault="00B55B16" w:rsidP="00B55B16">
      <w:pPr>
        <w:widowControl w:val="0"/>
        <w:autoSpaceDE w:val="0"/>
        <w:autoSpaceDN w:val="0"/>
        <w:adjustRightInd w:val="0"/>
        <w:spacing w:after="0" w:line="37" w:lineRule="exact"/>
        <w:rPr>
          <w:rFonts w:cs="Times New Roman"/>
          <w:color w:val="auto"/>
        </w:rPr>
      </w:pPr>
    </w:p>
    <w:p w14:paraId="07DB2FF3" w14:textId="77777777" w:rsidR="00B55B16" w:rsidRPr="00207876" w:rsidRDefault="00B55B16" w:rsidP="007E2F2D">
      <w:pPr>
        <w:widowControl w:val="0"/>
        <w:numPr>
          <w:ilvl w:val="1"/>
          <w:numId w:val="5"/>
        </w:numPr>
        <w:tabs>
          <w:tab w:val="clear" w:pos="1440"/>
          <w:tab w:val="num" w:pos="580"/>
        </w:tabs>
        <w:overflowPunct w:val="0"/>
        <w:autoSpaceDE w:val="0"/>
        <w:autoSpaceDN w:val="0"/>
        <w:adjustRightInd w:val="0"/>
        <w:spacing w:after="0" w:line="240" w:lineRule="auto"/>
        <w:ind w:left="580" w:hanging="289"/>
        <w:jc w:val="both"/>
        <w:rPr>
          <w:rFonts w:cs="Times New Roman"/>
          <w:color w:val="auto"/>
        </w:rPr>
      </w:pPr>
      <w:r w:rsidRPr="00207876">
        <w:rPr>
          <w:rFonts w:cs="Times New Roman"/>
          <w:color w:val="auto"/>
        </w:rPr>
        <w:t xml:space="preserve">Paracetamol for discomfort </w:t>
      </w:r>
    </w:p>
    <w:p w14:paraId="7ECB28E2" w14:textId="77777777" w:rsidR="00B55B16" w:rsidRPr="00207876" w:rsidRDefault="00B55B16" w:rsidP="00B55B16">
      <w:pPr>
        <w:widowControl w:val="0"/>
        <w:autoSpaceDE w:val="0"/>
        <w:autoSpaceDN w:val="0"/>
        <w:adjustRightInd w:val="0"/>
        <w:spacing w:after="0" w:line="150" w:lineRule="exact"/>
        <w:rPr>
          <w:rFonts w:cs="Times New Roman"/>
          <w:color w:val="auto"/>
        </w:rPr>
      </w:pPr>
    </w:p>
    <w:p w14:paraId="52EC5B5D" w14:textId="77777777" w:rsidR="00B55B16" w:rsidRPr="00207876" w:rsidRDefault="00B55B16" w:rsidP="007E2F2D">
      <w:pPr>
        <w:widowControl w:val="0"/>
        <w:numPr>
          <w:ilvl w:val="0"/>
          <w:numId w:val="5"/>
        </w:numPr>
        <w:tabs>
          <w:tab w:val="clear" w:pos="720"/>
          <w:tab w:val="num" w:pos="300"/>
        </w:tabs>
        <w:overflowPunct w:val="0"/>
        <w:autoSpaceDE w:val="0"/>
        <w:autoSpaceDN w:val="0"/>
        <w:adjustRightInd w:val="0"/>
        <w:spacing w:after="0" w:line="240" w:lineRule="auto"/>
        <w:ind w:left="300" w:hanging="292"/>
        <w:jc w:val="both"/>
        <w:rPr>
          <w:rFonts w:cs="Times New Roman"/>
          <w:color w:val="auto"/>
        </w:rPr>
      </w:pPr>
      <w:r w:rsidRPr="00207876">
        <w:rPr>
          <w:rFonts w:cs="Times New Roman"/>
          <w:color w:val="auto"/>
        </w:rPr>
        <w:t xml:space="preserve">What is persistent diarrhoea? </w:t>
      </w:r>
    </w:p>
    <w:p w14:paraId="5079E2F7" w14:textId="77777777" w:rsidR="00B55B16" w:rsidRPr="00207876" w:rsidRDefault="00B55B16" w:rsidP="00B55B16">
      <w:pPr>
        <w:widowControl w:val="0"/>
        <w:autoSpaceDE w:val="0"/>
        <w:autoSpaceDN w:val="0"/>
        <w:adjustRightInd w:val="0"/>
        <w:spacing w:after="0" w:line="150" w:lineRule="exact"/>
        <w:rPr>
          <w:rFonts w:cs="Times New Roman"/>
          <w:color w:val="auto"/>
        </w:rPr>
      </w:pPr>
    </w:p>
    <w:p w14:paraId="6F04F1F3" w14:textId="77777777" w:rsidR="00B55B16" w:rsidRPr="00207876" w:rsidRDefault="00B55B16" w:rsidP="007E2F2D">
      <w:pPr>
        <w:widowControl w:val="0"/>
        <w:numPr>
          <w:ilvl w:val="1"/>
          <w:numId w:val="5"/>
        </w:numPr>
        <w:tabs>
          <w:tab w:val="clear" w:pos="1440"/>
          <w:tab w:val="num" w:pos="580"/>
        </w:tabs>
        <w:overflowPunct w:val="0"/>
        <w:autoSpaceDE w:val="0"/>
        <w:autoSpaceDN w:val="0"/>
        <w:adjustRightInd w:val="0"/>
        <w:spacing w:after="0" w:line="275" w:lineRule="auto"/>
        <w:ind w:left="580" w:hanging="289"/>
        <w:jc w:val="both"/>
        <w:rPr>
          <w:rFonts w:cs="Times New Roman"/>
          <w:color w:val="auto"/>
        </w:rPr>
      </w:pPr>
      <w:r w:rsidRPr="00207876">
        <w:rPr>
          <w:rFonts w:cs="Times New Roman"/>
          <w:color w:val="auto"/>
        </w:rPr>
        <w:t xml:space="preserve">When a child frequently has diarrhoea over a period of 1 month, and is ill as a result </w:t>
      </w:r>
    </w:p>
    <w:p w14:paraId="2BC2D769" w14:textId="77777777" w:rsidR="00B55B16" w:rsidRPr="00207876" w:rsidRDefault="00B55B16" w:rsidP="007E2F2D">
      <w:pPr>
        <w:widowControl w:val="0"/>
        <w:numPr>
          <w:ilvl w:val="1"/>
          <w:numId w:val="5"/>
        </w:numPr>
        <w:tabs>
          <w:tab w:val="clear" w:pos="1440"/>
          <w:tab w:val="num" w:pos="580"/>
        </w:tabs>
        <w:overflowPunct w:val="0"/>
        <w:autoSpaceDE w:val="0"/>
        <w:autoSpaceDN w:val="0"/>
        <w:adjustRightInd w:val="0"/>
        <w:spacing w:after="0" w:line="240" w:lineRule="auto"/>
        <w:ind w:left="580" w:hanging="289"/>
        <w:jc w:val="both"/>
        <w:rPr>
          <w:rFonts w:cs="Times New Roman"/>
          <w:color w:val="auto"/>
        </w:rPr>
      </w:pPr>
      <w:r w:rsidRPr="00207876">
        <w:rPr>
          <w:rFonts w:cs="Times New Roman"/>
          <w:color w:val="auto"/>
        </w:rPr>
        <w:t xml:space="preserve">When a child has several episodes of diarrhoea a day </w:t>
      </w:r>
    </w:p>
    <w:p w14:paraId="6CCEB2C8" w14:textId="77777777" w:rsidR="00B55B16" w:rsidRPr="00207876" w:rsidRDefault="00B55B16" w:rsidP="00B55B16">
      <w:pPr>
        <w:widowControl w:val="0"/>
        <w:autoSpaceDE w:val="0"/>
        <w:autoSpaceDN w:val="0"/>
        <w:adjustRightInd w:val="0"/>
        <w:spacing w:after="0" w:line="37" w:lineRule="exact"/>
        <w:rPr>
          <w:rFonts w:cs="Times New Roman"/>
          <w:color w:val="auto"/>
        </w:rPr>
      </w:pPr>
    </w:p>
    <w:p w14:paraId="50AD821D" w14:textId="77777777" w:rsidR="00B55B16" w:rsidRPr="00207876" w:rsidRDefault="00B55B16" w:rsidP="007E2F2D">
      <w:pPr>
        <w:widowControl w:val="0"/>
        <w:numPr>
          <w:ilvl w:val="1"/>
          <w:numId w:val="5"/>
        </w:numPr>
        <w:tabs>
          <w:tab w:val="clear" w:pos="1440"/>
          <w:tab w:val="num" w:pos="580"/>
        </w:tabs>
        <w:overflowPunct w:val="0"/>
        <w:autoSpaceDE w:val="0"/>
        <w:autoSpaceDN w:val="0"/>
        <w:adjustRightInd w:val="0"/>
        <w:spacing w:after="0" w:line="281" w:lineRule="auto"/>
        <w:ind w:left="580" w:hanging="289"/>
        <w:jc w:val="both"/>
        <w:rPr>
          <w:rFonts w:cs="Times New Roman"/>
          <w:color w:val="auto"/>
        </w:rPr>
      </w:pPr>
      <w:r w:rsidRPr="00207876">
        <w:rPr>
          <w:rFonts w:cs="Times New Roman"/>
          <w:color w:val="auto"/>
        </w:rPr>
        <w:t xml:space="preserve">When a child has an episode of diarrhoea lasting 14 days or more, which is particularly dangerous for dehydration and malnutrition </w:t>
      </w:r>
      <w:r w:rsidR="00EE0926" w:rsidRPr="00207876">
        <w:rPr>
          <w:rFonts w:cs="Times New Roman"/>
          <w:color w:val="auto"/>
        </w:rPr>
        <w:t xml:space="preserve"> </w:t>
      </w:r>
    </w:p>
    <w:p w14:paraId="2B657C43" w14:textId="77777777" w:rsidR="00B55B16" w:rsidRPr="00207876" w:rsidRDefault="00B55B16" w:rsidP="00B55B16">
      <w:pPr>
        <w:widowControl w:val="0"/>
        <w:autoSpaceDE w:val="0"/>
        <w:autoSpaceDN w:val="0"/>
        <w:adjustRightInd w:val="0"/>
        <w:spacing w:after="0" w:line="100" w:lineRule="exact"/>
        <w:rPr>
          <w:rFonts w:cs="Times New Roman"/>
          <w:color w:val="auto"/>
        </w:rPr>
      </w:pPr>
    </w:p>
    <w:p w14:paraId="6F5CD521" w14:textId="77777777" w:rsidR="00B55B16" w:rsidRPr="00207876" w:rsidRDefault="00B55B16" w:rsidP="007E2F2D">
      <w:pPr>
        <w:widowControl w:val="0"/>
        <w:numPr>
          <w:ilvl w:val="0"/>
          <w:numId w:val="5"/>
        </w:numPr>
        <w:tabs>
          <w:tab w:val="clear" w:pos="720"/>
          <w:tab w:val="num" w:pos="300"/>
        </w:tabs>
        <w:overflowPunct w:val="0"/>
        <w:autoSpaceDE w:val="0"/>
        <w:autoSpaceDN w:val="0"/>
        <w:adjustRightInd w:val="0"/>
        <w:spacing w:after="0" w:line="240" w:lineRule="auto"/>
        <w:ind w:left="300" w:hanging="292"/>
        <w:jc w:val="both"/>
        <w:rPr>
          <w:rFonts w:cs="Times New Roman"/>
          <w:color w:val="auto"/>
        </w:rPr>
      </w:pPr>
      <w:r w:rsidRPr="00207876">
        <w:rPr>
          <w:rFonts w:cs="Times New Roman"/>
          <w:color w:val="auto"/>
        </w:rPr>
        <w:t xml:space="preserve">Critical messages for caregivers about diarrhoea and dehydration include: </w:t>
      </w:r>
    </w:p>
    <w:p w14:paraId="57693511" w14:textId="77777777" w:rsidR="00B55B16" w:rsidRPr="00207876" w:rsidRDefault="00B55B16" w:rsidP="00B55B16">
      <w:pPr>
        <w:widowControl w:val="0"/>
        <w:autoSpaceDE w:val="0"/>
        <w:autoSpaceDN w:val="0"/>
        <w:adjustRightInd w:val="0"/>
        <w:spacing w:after="0" w:line="150" w:lineRule="exact"/>
        <w:rPr>
          <w:rFonts w:cs="Times New Roman"/>
          <w:color w:val="auto"/>
        </w:rPr>
      </w:pPr>
    </w:p>
    <w:p w14:paraId="7A25C489" w14:textId="77777777" w:rsidR="00B55B16" w:rsidRPr="00207876" w:rsidRDefault="00B55B16" w:rsidP="007E2F2D">
      <w:pPr>
        <w:widowControl w:val="0"/>
        <w:numPr>
          <w:ilvl w:val="1"/>
          <w:numId w:val="5"/>
        </w:numPr>
        <w:tabs>
          <w:tab w:val="clear" w:pos="1440"/>
          <w:tab w:val="num" w:pos="580"/>
        </w:tabs>
        <w:overflowPunct w:val="0"/>
        <w:autoSpaceDE w:val="0"/>
        <w:autoSpaceDN w:val="0"/>
        <w:adjustRightInd w:val="0"/>
        <w:spacing w:after="0" w:line="240" w:lineRule="auto"/>
        <w:ind w:left="580" w:hanging="289"/>
        <w:jc w:val="both"/>
        <w:rPr>
          <w:rFonts w:cs="Times New Roman"/>
          <w:color w:val="auto"/>
        </w:rPr>
      </w:pPr>
      <w:r w:rsidRPr="00207876">
        <w:rPr>
          <w:rFonts w:cs="Times New Roman"/>
          <w:color w:val="auto"/>
        </w:rPr>
        <w:t xml:space="preserve">The child must receive increased fluids, ORS, zinc, and regular feeding </w:t>
      </w:r>
    </w:p>
    <w:p w14:paraId="15F1A32C" w14:textId="77777777" w:rsidR="00B55B16" w:rsidRPr="00207876" w:rsidRDefault="00B55B16" w:rsidP="00B55B16">
      <w:pPr>
        <w:widowControl w:val="0"/>
        <w:autoSpaceDE w:val="0"/>
        <w:autoSpaceDN w:val="0"/>
        <w:adjustRightInd w:val="0"/>
        <w:spacing w:after="0" w:line="37" w:lineRule="exact"/>
        <w:rPr>
          <w:rFonts w:cs="Times New Roman"/>
          <w:color w:val="auto"/>
        </w:rPr>
      </w:pPr>
    </w:p>
    <w:p w14:paraId="720D9BEF" w14:textId="77777777" w:rsidR="00B55B16" w:rsidRPr="00207876" w:rsidRDefault="00B55B16" w:rsidP="007E2F2D">
      <w:pPr>
        <w:widowControl w:val="0"/>
        <w:numPr>
          <w:ilvl w:val="1"/>
          <w:numId w:val="5"/>
        </w:numPr>
        <w:tabs>
          <w:tab w:val="clear" w:pos="1440"/>
          <w:tab w:val="num" w:pos="580"/>
        </w:tabs>
        <w:overflowPunct w:val="0"/>
        <w:autoSpaceDE w:val="0"/>
        <w:autoSpaceDN w:val="0"/>
        <w:adjustRightInd w:val="0"/>
        <w:spacing w:after="0" w:line="275" w:lineRule="auto"/>
        <w:ind w:left="580" w:hanging="289"/>
        <w:jc w:val="both"/>
        <w:rPr>
          <w:rFonts w:cs="Times New Roman"/>
          <w:color w:val="auto"/>
        </w:rPr>
      </w:pPr>
      <w:r w:rsidRPr="00207876">
        <w:rPr>
          <w:rFonts w:cs="Times New Roman"/>
          <w:color w:val="auto"/>
        </w:rPr>
        <w:t xml:space="preserve">The child requires ORS, but should receive less food in order to reduce the diarrhoea </w:t>
      </w:r>
    </w:p>
    <w:p w14:paraId="0F240E92" w14:textId="77777777" w:rsidR="00B55B16" w:rsidRPr="00207876" w:rsidRDefault="00B55B16" w:rsidP="007E2F2D">
      <w:pPr>
        <w:widowControl w:val="0"/>
        <w:numPr>
          <w:ilvl w:val="1"/>
          <w:numId w:val="5"/>
        </w:numPr>
        <w:tabs>
          <w:tab w:val="clear" w:pos="1440"/>
          <w:tab w:val="num" w:pos="580"/>
        </w:tabs>
        <w:overflowPunct w:val="0"/>
        <w:autoSpaceDE w:val="0"/>
        <w:autoSpaceDN w:val="0"/>
        <w:adjustRightInd w:val="0"/>
        <w:spacing w:after="0" w:line="240" w:lineRule="auto"/>
        <w:ind w:left="580" w:hanging="289"/>
        <w:jc w:val="both"/>
        <w:rPr>
          <w:rFonts w:cs="Times New Roman"/>
          <w:color w:val="auto"/>
        </w:rPr>
      </w:pPr>
      <w:r w:rsidRPr="00207876">
        <w:rPr>
          <w:rFonts w:cs="Times New Roman"/>
          <w:color w:val="auto"/>
        </w:rPr>
        <w:t xml:space="preserve">The child should immediately receive antibiotics to stop the diarrhoea </w:t>
      </w:r>
    </w:p>
    <w:p w14:paraId="754FBC7F" w14:textId="77777777" w:rsidR="00B55B16" w:rsidRPr="00207876" w:rsidRDefault="00B55B16" w:rsidP="00B55B16">
      <w:pPr>
        <w:widowControl w:val="0"/>
        <w:autoSpaceDE w:val="0"/>
        <w:autoSpaceDN w:val="0"/>
        <w:adjustRightInd w:val="0"/>
        <w:spacing w:after="0" w:line="150" w:lineRule="exact"/>
        <w:rPr>
          <w:rFonts w:cs="Times New Roman"/>
          <w:color w:val="auto"/>
        </w:rPr>
      </w:pPr>
    </w:p>
    <w:p w14:paraId="0EFF3C97" w14:textId="77777777" w:rsidR="00B55B16" w:rsidRPr="00207876" w:rsidRDefault="00AE1CDA" w:rsidP="007E2F2D">
      <w:pPr>
        <w:widowControl w:val="0"/>
        <w:numPr>
          <w:ilvl w:val="0"/>
          <w:numId w:val="5"/>
        </w:numPr>
        <w:tabs>
          <w:tab w:val="clear" w:pos="720"/>
          <w:tab w:val="num" w:pos="300"/>
        </w:tabs>
        <w:overflowPunct w:val="0"/>
        <w:autoSpaceDE w:val="0"/>
        <w:autoSpaceDN w:val="0"/>
        <w:adjustRightInd w:val="0"/>
        <w:spacing w:after="0" w:line="278" w:lineRule="auto"/>
        <w:ind w:left="300" w:hanging="292"/>
        <w:jc w:val="both"/>
        <w:rPr>
          <w:rFonts w:cs="Times New Roman"/>
          <w:color w:val="auto"/>
        </w:rPr>
      </w:pPr>
      <w:r w:rsidRPr="00207876">
        <w:rPr>
          <w:rFonts w:cs="Times New Roman"/>
          <w:color w:val="auto"/>
        </w:rPr>
        <w:t>Rani</w:t>
      </w:r>
      <w:r w:rsidR="00B55B16" w:rsidRPr="00207876">
        <w:rPr>
          <w:rFonts w:cs="Times New Roman"/>
          <w:color w:val="auto"/>
        </w:rPr>
        <w:t xml:space="preserve"> arrives at your </w:t>
      </w:r>
      <w:r w:rsidR="00B11EA5" w:rsidRPr="00207876">
        <w:rPr>
          <w:rFonts w:cs="Times New Roman"/>
          <w:color w:val="auto"/>
        </w:rPr>
        <w:t>health facility</w:t>
      </w:r>
      <w:r w:rsidR="00B55B16" w:rsidRPr="00207876">
        <w:rPr>
          <w:rFonts w:cs="Times New Roman"/>
          <w:color w:val="auto"/>
        </w:rPr>
        <w:t xml:space="preserve"> and is very lethargic. Her eyes are very sunken. She has diarrhoea. You observe a significant loss of skin elasticity. How will you manage </w:t>
      </w:r>
      <w:r w:rsidRPr="00207876">
        <w:rPr>
          <w:rFonts w:cs="Times New Roman"/>
          <w:color w:val="auto"/>
        </w:rPr>
        <w:t>Rani</w:t>
      </w:r>
      <w:r w:rsidR="00B55B16" w:rsidRPr="00207876">
        <w:rPr>
          <w:rFonts w:cs="Times New Roman"/>
          <w:color w:val="auto"/>
        </w:rPr>
        <w:t xml:space="preserve">? </w:t>
      </w:r>
    </w:p>
    <w:p w14:paraId="70C4286C" w14:textId="77777777" w:rsidR="00B55B16" w:rsidRPr="00207876" w:rsidRDefault="00B55B16" w:rsidP="00B55B16">
      <w:pPr>
        <w:widowControl w:val="0"/>
        <w:autoSpaceDE w:val="0"/>
        <w:autoSpaceDN w:val="0"/>
        <w:adjustRightInd w:val="0"/>
        <w:spacing w:after="0" w:line="104" w:lineRule="exact"/>
        <w:rPr>
          <w:rFonts w:cs="Times New Roman"/>
          <w:color w:val="auto"/>
        </w:rPr>
      </w:pPr>
    </w:p>
    <w:p w14:paraId="304FA096" w14:textId="77777777" w:rsidR="00B55B16" w:rsidRPr="00207876" w:rsidRDefault="00AE1CDA" w:rsidP="007E2F2D">
      <w:pPr>
        <w:widowControl w:val="0"/>
        <w:numPr>
          <w:ilvl w:val="1"/>
          <w:numId w:val="5"/>
        </w:numPr>
        <w:tabs>
          <w:tab w:val="clear" w:pos="1440"/>
          <w:tab w:val="num" w:pos="580"/>
        </w:tabs>
        <w:overflowPunct w:val="0"/>
        <w:autoSpaceDE w:val="0"/>
        <w:autoSpaceDN w:val="0"/>
        <w:adjustRightInd w:val="0"/>
        <w:spacing w:after="0" w:line="240" w:lineRule="auto"/>
        <w:ind w:left="580" w:hanging="289"/>
        <w:jc w:val="both"/>
        <w:rPr>
          <w:rFonts w:cs="Times New Roman"/>
          <w:color w:val="auto"/>
        </w:rPr>
      </w:pPr>
      <w:r w:rsidRPr="00207876">
        <w:rPr>
          <w:rFonts w:cs="Times New Roman"/>
          <w:color w:val="auto"/>
        </w:rPr>
        <w:t>Rani</w:t>
      </w:r>
      <w:r w:rsidR="00B55B16" w:rsidRPr="00207876">
        <w:rPr>
          <w:rFonts w:cs="Times New Roman"/>
          <w:color w:val="auto"/>
        </w:rPr>
        <w:t xml:space="preserve"> requires ORS immediately, as she is dehydrated. </w:t>
      </w:r>
    </w:p>
    <w:p w14:paraId="79D05CF3" w14:textId="77777777" w:rsidR="00B55B16" w:rsidRPr="00207876" w:rsidRDefault="00B55B16" w:rsidP="00B55B16">
      <w:pPr>
        <w:widowControl w:val="0"/>
        <w:autoSpaceDE w:val="0"/>
        <w:autoSpaceDN w:val="0"/>
        <w:adjustRightInd w:val="0"/>
        <w:spacing w:after="0" w:line="37" w:lineRule="exact"/>
        <w:rPr>
          <w:rFonts w:cs="Times New Roman"/>
          <w:color w:val="auto"/>
        </w:rPr>
      </w:pPr>
    </w:p>
    <w:p w14:paraId="498ADAE6" w14:textId="77777777" w:rsidR="00B55B16" w:rsidRPr="00207876" w:rsidRDefault="00B55B16" w:rsidP="007E2F2D">
      <w:pPr>
        <w:widowControl w:val="0"/>
        <w:numPr>
          <w:ilvl w:val="1"/>
          <w:numId w:val="5"/>
        </w:numPr>
        <w:tabs>
          <w:tab w:val="clear" w:pos="1440"/>
          <w:tab w:val="num" w:pos="580"/>
        </w:tabs>
        <w:overflowPunct w:val="0"/>
        <w:autoSpaceDE w:val="0"/>
        <w:autoSpaceDN w:val="0"/>
        <w:adjustRightInd w:val="0"/>
        <w:spacing w:after="0" w:line="240" w:lineRule="auto"/>
        <w:ind w:left="580" w:hanging="289"/>
        <w:jc w:val="both"/>
        <w:rPr>
          <w:rFonts w:cs="Times New Roman"/>
          <w:color w:val="auto"/>
        </w:rPr>
      </w:pPr>
      <w:r w:rsidRPr="00207876">
        <w:rPr>
          <w:rFonts w:cs="Times New Roman"/>
          <w:color w:val="auto"/>
        </w:rPr>
        <w:t xml:space="preserve">These are common signs of diarrhoea, as the child’s body is exhausted. </w:t>
      </w:r>
    </w:p>
    <w:p w14:paraId="6EFC96DF" w14:textId="77777777" w:rsidR="00B55B16" w:rsidRPr="00207876" w:rsidRDefault="00B55B16" w:rsidP="00B55B16">
      <w:pPr>
        <w:widowControl w:val="0"/>
        <w:autoSpaceDE w:val="0"/>
        <w:autoSpaceDN w:val="0"/>
        <w:adjustRightInd w:val="0"/>
        <w:spacing w:after="0" w:line="37" w:lineRule="exact"/>
        <w:rPr>
          <w:rFonts w:cs="Times New Roman"/>
          <w:color w:val="auto"/>
        </w:rPr>
      </w:pPr>
    </w:p>
    <w:p w14:paraId="6B34E9BC" w14:textId="77777777" w:rsidR="00B55B16" w:rsidRPr="00207876" w:rsidRDefault="00AE1CDA" w:rsidP="007E2F2D">
      <w:pPr>
        <w:widowControl w:val="0"/>
        <w:numPr>
          <w:ilvl w:val="1"/>
          <w:numId w:val="5"/>
        </w:numPr>
        <w:tabs>
          <w:tab w:val="clear" w:pos="1440"/>
          <w:tab w:val="num" w:pos="580"/>
        </w:tabs>
        <w:overflowPunct w:val="0"/>
        <w:autoSpaceDE w:val="0"/>
        <w:autoSpaceDN w:val="0"/>
        <w:adjustRightInd w:val="0"/>
        <w:spacing w:after="0" w:line="281" w:lineRule="auto"/>
        <w:ind w:left="580" w:hanging="289"/>
        <w:jc w:val="both"/>
        <w:rPr>
          <w:rFonts w:cs="Times New Roman"/>
          <w:color w:val="auto"/>
        </w:rPr>
      </w:pPr>
      <w:r w:rsidRPr="00207876">
        <w:rPr>
          <w:rFonts w:cs="Times New Roman"/>
          <w:color w:val="auto"/>
        </w:rPr>
        <w:t>Rani</w:t>
      </w:r>
      <w:r w:rsidR="00B55B16" w:rsidRPr="00207876">
        <w:rPr>
          <w:rFonts w:cs="Times New Roman"/>
          <w:color w:val="auto"/>
        </w:rPr>
        <w:t xml:space="preserve"> is severely dehydrated. She requires urgent rehydration therapy by IV or nasogastric tube. </w:t>
      </w:r>
    </w:p>
    <w:p w14:paraId="67F7D3E5" w14:textId="77777777" w:rsidR="00B55B16" w:rsidRPr="00207876" w:rsidRDefault="00B55B16" w:rsidP="0095388A">
      <w:pPr>
        <w:widowControl w:val="0"/>
        <w:autoSpaceDE w:val="0"/>
        <w:autoSpaceDN w:val="0"/>
        <w:adjustRightInd w:val="0"/>
        <w:spacing w:after="0" w:line="200" w:lineRule="exact"/>
        <w:rPr>
          <w:rFonts w:cs="Times New Roman"/>
          <w:color w:val="auto"/>
          <w:sz w:val="32"/>
          <w:szCs w:val="32"/>
        </w:rPr>
      </w:pPr>
    </w:p>
    <w:p w14:paraId="2988E91C" w14:textId="77777777" w:rsidR="00B55B16" w:rsidRPr="00207876" w:rsidRDefault="00B55B16" w:rsidP="002A4452">
      <w:pPr>
        <w:pStyle w:val="Heading1"/>
        <w:spacing w:before="0"/>
        <w:ind w:left="0"/>
        <w:rPr>
          <w:rFonts w:asciiTheme="minorHAnsi" w:hAnsiTheme="minorHAnsi"/>
          <w:b/>
          <w:bCs/>
          <w:color w:val="auto"/>
        </w:rPr>
      </w:pPr>
      <w:bookmarkStart w:id="49" w:name="_Toc422922378"/>
      <w:r w:rsidRPr="00207876">
        <w:rPr>
          <w:rFonts w:asciiTheme="minorHAnsi" w:hAnsiTheme="minorHAnsi"/>
          <w:b/>
          <w:bCs/>
          <w:color w:val="auto"/>
        </w:rPr>
        <w:t>ANSWER KEY</w:t>
      </w:r>
      <w:bookmarkEnd w:id="49"/>
      <w:r w:rsidRPr="00207876">
        <w:rPr>
          <w:rFonts w:asciiTheme="minorHAnsi" w:hAnsiTheme="minorHAnsi"/>
          <w:b/>
          <w:bCs/>
          <w:color w:val="auto"/>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1049"/>
        <w:gridCol w:w="7207"/>
      </w:tblGrid>
      <w:tr w:rsidR="004E72F7" w:rsidRPr="00207876" w14:paraId="140C1CE2" w14:textId="77777777" w:rsidTr="00EE0926">
        <w:trPr>
          <w:trHeight w:val="20"/>
        </w:trPr>
        <w:tc>
          <w:tcPr>
            <w:tcW w:w="665" w:type="pct"/>
          </w:tcPr>
          <w:p w14:paraId="0463A6C0" w14:textId="77777777" w:rsidR="00C65C23" w:rsidRPr="00207876" w:rsidRDefault="00C65C23" w:rsidP="00BC6A91">
            <w:pPr>
              <w:widowControl w:val="0"/>
              <w:autoSpaceDE w:val="0"/>
              <w:autoSpaceDN w:val="0"/>
              <w:adjustRightInd w:val="0"/>
              <w:spacing w:after="0"/>
              <w:ind w:left="0"/>
              <w:rPr>
                <w:rFonts w:cstheme="majorBidi"/>
                <w:b/>
                <w:bCs/>
                <w:color w:val="auto"/>
              </w:rPr>
            </w:pPr>
            <w:r w:rsidRPr="00207876">
              <w:rPr>
                <w:rFonts w:cstheme="majorBidi"/>
                <w:b/>
                <w:bCs/>
                <w:color w:val="auto"/>
                <w:w w:val="91"/>
              </w:rPr>
              <w:t>QUESTION</w:t>
            </w:r>
          </w:p>
        </w:tc>
        <w:tc>
          <w:tcPr>
            <w:tcW w:w="551" w:type="pct"/>
          </w:tcPr>
          <w:p w14:paraId="7E00C37A" w14:textId="77777777" w:rsidR="00C65C23" w:rsidRPr="00207876" w:rsidRDefault="00C65C23" w:rsidP="00BC6A91">
            <w:pPr>
              <w:widowControl w:val="0"/>
              <w:autoSpaceDE w:val="0"/>
              <w:autoSpaceDN w:val="0"/>
              <w:adjustRightInd w:val="0"/>
              <w:spacing w:after="0"/>
              <w:ind w:left="0"/>
              <w:rPr>
                <w:rFonts w:cstheme="majorBidi"/>
                <w:b/>
                <w:bCs/>
                <w:color w:val="auto"/>
              </w:rPr>
            </w:pPr>
            <w:r w:rsidRPr="00207876">
              <w:rPr>
                <w:rFonts w:cstheme="majorBidi"/>
                <w:b/>
                <w:bCs/>
                <w:color w:val="auto"/>
                <w:w w:val="87"/>
              </w:rPr>
              <w:t>ANSWER</w:t>
            </w:r>
          </w:p>
        </w:tc>
        <w:tc>
          <w:tcPr>
            <w:tcW w:w="3784" w:type="pct"/>
          </w:tcPr>
          <w:p w14:paraId="7E581434" w14:textId="77777777" w:rsidR="00C65C23" w:rsidRPr="00207876" w:rsidRDefault="00C65C23" w:rsidP="00BC6A91">
            <w:pPr>
              <w:widowControl w:val="0"/>
              <w:autoSpaceDE w:val="0"/>
              <w:autoSpaceDN w:val="0"/>
              <w:adjustRightInd w:val="0"/>
              <w:spacing w:after="0"/>
              <w:ind w:left="0"/>
              <w:rPr>
                <w:rFonts w:cstheme="majorBidi"/>
                <w:b/>
                <w:bCs/>
                <w:color w:val="auto"/>
              </w:rPr>
            </w:pPr>
            <w:r w:rsidRPr="00207876">
              <w:rPr>
                <w:rFonts w:cstheme="majorBidi"/>
                <w:b/>
                <w:bCs/>
                <w:color w:val="auto"/>
              </w:rPr>
              <w:t>If one misses the question? Return to this section to read and practice:</w:t>
            </w:r>
          </w:p>
        </w:tc>
      </w:tr>
      <w:tr w:rsidR="004E72F7" w:rsidRPr="00207876" w14:paraId="4E266577" w14:textId="77777777" w:rsidTr="00EE0926">
        <w:trPr>
          <w:trHeight w:val="20"/>
        </w:trPr>
        <w:tc>
          <w:tcPr>
            <w:tcW w:w="665" w:type="pct"/>
          </w:tcPr>
          <w:p w14:paraId="2FBCC5AC" w14:textId="77777777" w:rsidR="00C65C23" w:rsidRPr="00207876" w:rsidRDefault="00C65C23" w:rsidP="00BC6A91">
            <w:pPr>
              <w:widowControl w:val="0"/>
              <w:autoSpaceDE w:val="0"/>
              <w:autoSpaceDN w:val="0"/>
              <w:adjustRightInd w:val="0"/>
              <w:spacing w:after="0"/>
              <w:ind w:left="0"/>
              <w:jc w:val="center"/>
              <w:rPr>
                <w:rFonts w:cstheme="majorBidi"/>
                <w:b/>
                <w:bCs/>
                <w:color w:val="auto"/>
              </w:rPr>
            </w:pPr>
            <w:r w:rsidRPr="00207876">
              <w:rPr>
                <w:rFonts w:cstheme="majorBidi"/>
                <w:b/>
                <w:bCs/>
                <w:color w:val="auto"/>
              </w:rPr>
              <w:t>1</w:t>
            </w:r>
          </w:p>
        </w:tc>
        <w:tc>
          <w:tcPr>
            <w:tcW w:w="551" w:type="pct"/>
          </w:tcPr>
          <w:p w14:paraId="77F81A78" w14:textId="77777777" w:rsidR="00C65C23" w:rsidRPr="00207876" w:rsidRDefault="000324AB" w:rsidP="00BC6A91">
            <w:pPr>
              <w:widowControl w:val="0"/>
              <w:autoSpaceDE w:val="0"/>
              <w:autoSpaceDN w:val="0"/>
              <w:adjustRightInd w:val="0"/>
              <w:spacing w:after="0"/>
              <w:ind w:left="0"/>
              <w:jc w:val="center"/>
              <w:rPr>
                <w:rFonts w:cstheme="majorBidi"/>
                <w:b/>
                <w:bCs/>
                <w:color w:val="auto"/>
              </w:rPr>
            </w:pPr>
            <w:r w:rsidRPr="00207876">
              <w:rPr>
                <w:rFonts w:cstheme="majorBidi"/>
                <w:b/>
                <w:bCs/>
                <w:color w:val="auto"/>
              </w:rPr>
              <w:t>A</w:t>
            </w:r>
          </w:p>
        </w:tc>
        <w:tc>
          <w:tcPr>
            <w:tcW w:w="3784" w:type="pct"/>
          </w:tcPr>
          <w:p w14:paraId="041C5646" w14:textId="77777777" w:rsidR="00C65C23" w:rsidRPr="00207876" w:rsidRDefault="00C65C23" w:rsidP="00BC6A91">
            <w:pPr>
              <w:widowControl w:val="0"/>
              <w:autoSpaceDE w:val="0"/>
              <w:autoSpaceDN w:val="0"/>
              <w:adjustRightInd w:val="0"/>
              <w:spacing w:after="0"/>
              <w:ind w:left="0"/>
              <w:jc w:val="center"/>
              <w:rPr>
                <w:rFonts w:cstheme="majorBidi"/>
                <w:b/>
                <w:bCs/>
                <w:color w:val="auto"/>
              </w:rPr>
            </w:pPr>
            <w:r w:rsidRPr="00207876">
              <w:rPr>
                <w:rFonts w:cstheme="majorBidi"/>
                <w:color w:val="auto"/>
              </w:rPr>
              <w:t>INTRODUCTION</w:t>
            </w:r>
          </w:p>
        </w:tc>
      </w:tr>
      <w:tr w:rsidR="004E72F7" w:rsidRPr="00207876" w14:paraId="322A319D" w14:textId="77777777" w:rsidTr="00EE0926">
        <w:trPr>
          <w:trHeight w:val="20"/>
        </w:trPr>
        <w:tc>
          <w:tcPr>
            <w:tcW w:w="665" w:type="pct"/>
          </w:tcPr>
          <w:p w14:paraId="320F5C40" w14:textId="77777777" w:rsidR="00C65C23" w:rsidRPr="00207876" w:rsidRDefault="00C65C23" w:rsidP="00BC6A91">
            <w:pPr>
              <w:widowControl w:val="0"/>
              <w:autoSpaceDE w:val="0"/>
              <w:autoSpaceDN w:val="0"/>
              <w:adjustRightInd w:val="0"/>
              <w:spacing w:after="0"/>
              <w:ind w:left="0"/>
              <w:jc w:val="center"/>
              <w:rPr>
                <w:rFonts w:cstheme="majorBidi"/>
                <w:b/>
                <w:bCs/>
                <w:color w:val="auto"/>
              </w:rPr>
            </w:pPr>
            <w:r w:rsidRPr="00207876">
              <w:rPr>
                <w:rFonts w:cstheme="majorBidi"/>
                <w:b/>
                <w:bCs/>
                <w:color w:val="auto"/>
              </w:rPr>
              <w:t>2</w:t>
            </w:r>
          </w:p>
        </w:tc>
        <w:tc>
          <w:tcPr>
            <w:tcW w:w="551" w:type="pct"/>
          </w:tcPr>
          <w:p w14:paraId="1252CACF" w14:textId="77777777" w:rsidR="00C65C23" w:rsidRPr="00207876" w:rsidRDefault="000324AB" w:rsidP="00BC6A91">
            <w:pPr>
              <w:widowControl w:val="0"/>
              <w:autoSpaceDE w:val="0"/>
              <w:autoSpaceDN w:val="0"/>
              <w:adjustRightInd w:val="0"/>
              <w:spacing w:after="0"/>
              <w:ind w:left="0"/>
              <w:jc w:val="center"/>
              <w:rPr>
                <w:rFonts w:cstheme="majorBidi"/>
                <w:b/>
                <w:bCs/>
                <w:color w:val="auto"/>
              </w:rPr>
            </w:pPr>
            <w:r w:rsidRPr="00207876">
              <w:rPr>
                <w:rFonts w:cstheme="majorBidi"/>
                <w:b/>
                <w:bCs/>
                <w:color w:val="auto"/>
              </w:rPr>
              <w:t>B</w:t>
            </w:r>
          </w:p>
        </w:tc>
        <w:tc>
          <w:tcPr>
            <w:tcW w:w="3784" w:type="pct"/>
          </w:tcPr>
          <w:p w14:paraId="0D3B2C96" w14:textId="77777777" w:rsidR="00C65C23" w:rsidRPr="00207876" w:rsidRDefault="00C65C23" w:rsidP="00BC6A91">
            <w:pPr>
              <w:widowControl w:val="0"/>
              <w:autoSpaceDE w:val="0"/>
              <w:autoSpaceDN w:val="0"/>
              <w:adjustRightInd w:val="0"/>
              <w:spacing w:after="0"/>
              <w:ind w:left="0"/>
              <w:jc w:val="center"/>
              <w:rPr>
                <w:rFonts w:cstheme="majorBidi"/>
                <w:b/>
                <w:bCs/>
                <w:color w:val="auto"/>
              </w:rPr>
            </w:pPr>
            <w:r w:rsidRPr="00207876">
              <w:rPr>
                <w:rFonts w:cstheme="majorBidi"/>
                <w:color w:val="auto"/>
              </w:rPr>
              <w:t>CLASSIFY, TREAT</w:t>
            </w:r>
          </w:p>
        </w:tc>
      </w:tr>
      <w:tr w:rsidR="004E72F7" w:rsidRPr="00207876" w14:paraId="2AB929F5" w14:textId="77777777" w:rsidTr="00EE0926">
        <w:trPr>
          <w:trHeight w:val="20"/>
        </w:trPr>
        <w:tc>
          <w:tcPr>
            <w:tcW w:w="665" w:type="pct"/>
          </w:tcPr>
          <w:p w14:paraId="17BE1394" w14:textId="77777777" w:rsidR="00C65C23" w:rsidRPr="00207876" w:rsidRDefault="00C65C23" w:rsidP="00BC6A91">
            <w:pPr>
              <w:widowControl w:val="0"/>
              <w:autoSpaceDE w:val="0"/>
              <w:autoSpaceDN w:val="0"/>
              <w:adjustRightInd w:val="0"/>
              <w:spacing w:after="0"/>
              <w:ind w:left="0"/>
              <w:jc w:val="center"/>
              <w:rPr>
                <w:rFonts w:cstheme="majorBidi"/>
                <w:b/>
                <w:bCs/>
                <w:color w:val="auto"/>
              </w:rPr>
            </w:pPr>
            <w:r w:rsidRPr="00207876">
              <w:rPr>
                <w:rFonts w:cstheme="majorBidi"/>
                <w:b/>
                <w:bCs/>
                <w:color w:val="auto"/>
              </w:rPr>
              <w:t>3</w:t>
            </w:r>
          </w:p>
        </w:tc>
        <w:tc>
          <w:tcPr>
            <w:tcW w:w="551" w:type="pct"/>
          </w:tcPr>
          <w:p w14:paraId="7201C970" w14:textId="77777777" w:rsidR="00C65C23" w:rsidRPr="00207876" w:rsidRDefault="000324AB" w:rsidP="00BC6A91">
            <w:pPr>
              <w:widowControl w:val="0"/>
              <w:autoSpaceDE w:val="0"/>
              <w:autoSpaceDN w:val="0"/>
              <w:adjustRightInd w:val="0"/>
              <w:spacing w:after="0"/>
              <w:ind w:left="0"/>
              <w:jc w:val="center"/>
              <w:rPr>
                <w:rFonts w:cstheme="majorBidi"/>
                <w:b/>
                <w:bCs/>
                <w:color w:val="auto"/>
              </w:rPr>
            </w:pPr>
            <w:r w:rsidRPr="00207876">
              <w:rPr>
                <w:rFonts w:cstheme="majorBidi"/>
                <w:b/>
                <w:bCs/>
                <w:color w:val="auto"/>
              </w:rPr>
              <w:t>C</w:t>
            </w:r>
          </w:p>
        </w:tc>
        <w:tc>
          <w:tcPr>
            <w:tcW w:w="3784" w:type="pct"/>
          </w:tcPr>
          <w:p w14:paraId="4999C220" w14:textId="77777777" w:rsidR="00C65C23" w:rsidRPr="00207876" w:rsidRDefault="00C65C23" w:rsidP="00BC6A91">
            <w:pPr>
              <w:widowControl w:val="0"/>
              <w:autoSpaceDE w:val="0"/>
              <w:autoSpaceDN w:val="0"/>
              <w:adjustRightInd w:val="0"/>
              <w:spacing w:after="0"/>
              <w:ind w:left="0"/>
              <w:jc w:val="center"/>
              <w:rPr>
                <w:rFonts w:cstheme="majorBidi"/>
                <w:b/>
                <w:bCs/>
                <w:color w:val="auto"/>
              </w:rPr>
            </w:pPr>
            <w:r w:rsidRPr="00207876">
              <w:rPr>
                <w:rFonts w:cstheme="majorBidi"/>
                <w:color w:val="auto"/>
              </w:rPr>
              <w:t>CLASSIFY</w:t>
            </w:r>
          </w:p>
        </w:tc>
      </w:tr>
      <w:tr w:rsidR="004E72F7" w:rsidRPr="00207876" w14:paraId="6F75A782" w14:textId="77777777" w:rsidTr="00EE0926">
        <w:trPr>
          <w:trHeight w:val="20"/>
        </w:trPr>
        <w:tc>
          <w:tcPr>
            <w:tcW w:w="665" w:type="pct"/>
          </w:tcPr>
          <w:p w14:paraId="1C8B57CD" w14:textId="77777777" w:rsidR="00C65C23" w:rsidRPr="00207876" w:rsidRDefault="00C65C23" w:rsidP="00BC6A91">
            <w:pPr>
              <w:widowControl w:val="0"/>
              <w:autoSpaceDE w:val="0"/>
              <w:autoSpaceDN w:val="0"/>
              <w:adjustRightInd w:val="0"/>
              <w:spacing w:after="0"/>
              <w:ind w:left="0"/>
              <w:jc w:val="center"/>
              <w:rPr>
                <w:rFonts w:cstheme="majorBidi"/>
                <w:b/>
                <w:bCs/>
                <w:color w:val="auto"/>
              </w:rPr>
            </w:pPr>
            <w:r w:rsidRPr="00207876">
              <w:rPr>
                <w:rFonts w:cstheme="majorBidi"/>
                <w:b/>
                <w:bCs/>
                <w:color w:val="auto"/>
              </w:rPr>
              <w:t>4</w:t>
            </w:r>
          </w:p>
        </w:tc>
        <w:tc>
          <w:tcPr>
            <w:tcW w:w="551" w:type="pct"/>
          </w:tcPr>
          <w:p w14:paraId="28B40501" w14:textId="77777777" w:rsidR="00C65C23" w:rsidRPr="00207876" w:rsidRDefault="000324AB" w:rsidP="00BC6A91">
            <w:pPr>
              <w:widowControl w:val="0"/>
              <w:autoSpaceDE w:val="0"/>
              <w:autoSpaceDN w:val="0"/>
              <w:adjustRightInd w:val="0"/>
              <w:spacing w:after="0"/>
              <w:ind w:left="0"/>
              <w:jc w:val="center"/>
              <w:rPr>
                <w:rFonts w:cstheme="majorBidi"/>
                <w:b/>
                <w:bCs/>
                <w:color w:val="auto"/>
              </w:rPr>
            </w:pPr>
            <w:r w:rsidRPr="00207876">
              <w:rPr>
                <w:rFonts w:cstheme="majorBidi"/>
                <w:b/>
                <w:bCs/>
                <w:color w:val="auto"/>
              </w:rPr>
              <w:t>A</w:t>
            </w:r>
          </w:p>
        </w:tc>
        <w:tc>
          <w:tcPr>
            <w:tcW w:w="3784" w:type="pct"/>
          </w:tcPr>
          <w:p w14:paraId="1D30AD50" w14:textId="77777777" w:rsidR="00C65C23" w:rsidRPr="00207876" w:rsidRDefault="00C65C23" w:rsidP="00BC6A91">
            <w:pPr>
              <w:widowControl w:val="0"/>
              <w:autoSpaceDE w:val="0"/>
              <w:autoSpaceDN w:val="0"/>
              <w:adjustRightInd w:val="0"/>
              <w:spacing w:after="0"/>
              <w:ind w:left="0"/>
              <w:jc w:val="center"/>
              <w:rPr>
                <w:rFonts w:cstheme="majorBidi"/>
                <w:b/>
                <w:bCs/>
                <w:color w:val="auto"/>
              </w:rPr>
            </w:pPr>
            <w:r w:rsidRPr="00207876">
              <w:rPr>
                <w:rFonts w:cstheme="majorBidi"/>
                <w:color w:val="auto"/>
              </w:rPr>
              <w:t>TREAT, COUNSEL THE CAREGIVER</w:t>
            </w:r>
          </w:p>
        </w:tc>
      </w:tr>
      <w:tr w:rsidR="004E72F7" w:rsidRPr="00207876" w14:paraId="07BD75BF" w14:textId="77777777" w:rsidTr="00EE0926">
        <w:trPr>
          <w:trHeight w:val="20"/>
        </w:trPr>
        <w:tc>
          <w:tcPr>
            <w:tcW w:w="665" w:type="pct"/>
          </w:tcPr>
          <w:p w14:paraId="0FA81114" w14:textId="77777777" w:rsidR="00C65C23" w:rsidRPr="00207876" w:rsidRDefault="00C65C23" w:rsidP="00BC6A91">
            <w:pPr>
              <w:widowControl w:val="0"/>
              <w:autoSpaceDE w:val="0"/>
              <w:autoSpaceDN w:val="0"/>
              <w:adjustRightInd w:val="0"/>
              <w:spacing w:after="0"/>
              <w:ind w:left="0"/>
              <w:jc w:val="center"/>
              <w:rPr>
                <w:rFonts w:cstheme="majorBidi"/>
                <w:b/>
                <w:bCs/>
                <w:color w:val="auto"/>
              </w:rPr>
            </w:pPr>
            <w:r w:rsidRPr="00207876">
              <w:rPr>
                <w:rFonts w:cstheme="majorBidi"/>
                <w:b/>
                <w:bCs/>
                <w:color w:val="auto"/>
              </w:rPr>
              <w:t>5</w:t>
            </w:r>
          </w:p>
        </w:tc>
        <w:tc>
          <w:tcPr>
            <w:tcW w:w="551" w:type="pct"/>
          </w:tcPr>
          <w:p w14:paraId="3DA3E0A4" w14:textId="77777777" w:rsidR="00C65C23" w:rsidRPr="00207876" w:rsidRDefault="000324AB" w:rsidP="00BC6A91">
            <w:pPr>
              <w:widowControl w:val="0"/>
              <w:autoSpaceDE w:val="0"/>
              <w:autoSpaceDN w:val="0"/>
              <w:adjustRightInd w:val="0"/>
              <w:spacing w:after="0"/>
              <w:ind w:left="0"/>
              <w:jc w:val="center"/>
              <w:rPr>
                <w:rFonts w:cstheme="majorBidi"/>
                <w:b/>
                <w:bCs/>
                <w:color w:val="auto"/>
              </w:rPr>
            </w:pPr>
            <w:r w:rsidRPr="00207876">
              <w:rPr>
                <w:rFonts w:cstheme="majorBidi"/>
                <w:b/>
                <w:bCs/>
                <w:color w:val="auto"/>
              </w:rPr>
              <w:t>C</w:t>
            </w:r>
          </w:p>
        </w:tc>
        <w:tc>
          <w:tcPr>
            <w:tcW w:w="3784" w:type="pct"/>
          </w:tcPr>
          <w:p w14:paraId="52EDCC24" w14:textId="77777777" w:rsidR="00C65C23" w:rsidRPr="00207876" w:rsidRDefault="00C65C23" w:rsidP="00BC6A91">
            <w:pPr>
              <w:widowControl w:val="0"/>
              <w:autoSpaceDE w:val="0"/>
              <w:autoSpaceDN w:val="0"/>
              <w:adjustRightInd w:val="0"/>
              <w:spacing w:after="0"/>
              <w:ind w:left="0"/>
              <w:jc w:val="center"/>
              <w:rPr>
                <w:rFonts w:cstheme="majorBidi"/>
                <w:b/>
                <w:bCs/>
                <w:color w:val="auto"/>
              </w:rPr>
            </w:pPr>
            <w:r w:rsidRPr="00207876">
              <w:rPr>
                <w:rFonts w:cstheme="majorBidi"/>
                <w:color w:val="auto"/>
              </w:rPr>
              <w:t>CLASSIFY, TREAT</w:t>
            </w:r>
          </w:p>
        </w:tc>
      </w:tr>
    </w:tbl>
    <w:p w14:paraId="736FC52D" w14:textId="3991AA2C" w:rsidR="00CF0246" w:rsidRPr="00207876" w:rsidRDefault="00CF0246" w:rsidP="009C1BA2">
      <w:pPr>
        <w:spacing w:after="0" w:line="240" w:lineRule="auto"/>
        <w:jc w:val="both"/>
        <w:rPr>
          <w:rFonts w:cs="Arial"/>
          <w:b/>
          <w:sz w:val="21"/>
          <w:szCs w:val="21"/>
        </w:rPr>
      </w:pPr>
    </w:p>
    <w:sectPr w:rsidR="00CF0246" w:rsidRPr="00207876" w:rsidSect="002879A4">
      <w:pgSz w:w="12240" w:h="15840" w:code="1"/>
      <w:pgMar w:top="1440" w:right="1267" w:bottom="547" w:left="144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A24CF26" w14:textId="77777777" w:rsidR="00F82EEB" w:rsidRDefault="00F82EEB" w:rsidP="00251C02">
      <w:pPr>
        <w:spacing w:after="0" w:line="240" w:lineRule="auto"/>
      </w:pPr>
      <w:r>
        <w:separator/>
      </w:r>
    </w:p>
  </w:endnote>
  <w:endnote w:type="continuationSeparator" w:id="0">
    <w:p w14:paraId="3D39813F" w14:textId="77777777" w:rsidR="00F82EEB" w:rsidRDefault="00F82EEB" w:rsidP="00251C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yriad Pro">
    <w:altName w:val="Myriad Pro"/>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egoe UI Symbol">
    <w:altName w:val="Calibri"/>
    <w:panose1 w:val="020B0502040204020203"/>
    <w:charset w:val="00"/>
    <w:family w:val="swiss"/>
    <w:pitch w:val="variable"/>
    <w:sig w:usb0="800001E3" w:usb1="1200FFEF" w:usb2="0064C000" w:usb3="00000000" w:csb0="00000001" w:csb1="00000000"/>
  </w:font>
  <w:font w:name="MS PMincho">
    <w:panose1 w:val="02020600040205080304"/>
    <w:charset w:val="80"/>
    <w:family w:val="roman"/>
    <w:pitch w:val="variable"/>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119075"/>
      <w:docPartObj>
        <w:docPartGallery w:val="Page Numbers (Bottom of Page)"/>
        <w:docPartUnique/>
      </w:docPartObj>
    </w:sdtPr>
    <w:sdtEndPr>
      <w:rPr>
        <w:noProof/>
      </w:rPr>
    </w:sdtEndPr>
    <w:sdtContent>
      <w:p w14:paraId="44E2C292" w14:textId="77777777" w:rsidR="00A45D8C" w:rsidRDefault="00A45D8C">
        <w:pPr>
          <w:pStyle w:val="Footer"/>
          <w:jc w:val="right"/>
        </w:pPr>
        <w:r>
          <w:fldChar w:fldCharType="begin"/>
        </w:r>
        <w:r>
          <w:instrText xml:space="preserve"> PAGE   \* MERGEFORMAT </w:instrText>
        </w:r>
        <w:r>
          <w:fldChar w:fldCharType="separate"/>
        </w:r>
        <w:r w:rsidR="000D5A86">
          <w:rPr>
            <w:noProof/>
          </w:rPr>
          <w:t>32</w:t>
        </w:r>
        <w:r>
          <w:rPr>
            <w:noProof/>
          </w:rPr>
          <w:fldChar w:fldCharType="end"/>
        </w:r>
      </w:p>
    </w:sdtContent>
  </w:sdt>
  <w:p w14:paraId="4A4F2777" w14:textId="77777777" w:rsidR="00A45D8C" w:rsidRDefault="00A45D8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FEB37C" w14:textId="77777777" w:rsidR="00F82EEB" w:rsidRDefault="00F82EEB" w:rsidP="00251C02">
      <w:pPr>
        <w:spacing w:after="0" w:line="240" w:lineRule="auto"/>
      </w:pPr>
      <w:r>
        <w:separator/>
      </w:r>
    </w:p>
  </w:footnote>
  <w:footnote w:type="continuationSeparator" w:id="0">
    <w:p w14:paraId="524C36F3" w14:textId="77777777" w:rsidR="00F82EEB" w:rsidRDefault="00F82EEB" w:rsidP="00251C0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2CD6"/>
    <w:multiLevelType w:val="hybridMultilevel"/>
    <w:tmpl w:val="000072AE"/>
    <w:lvl w:ilvl="0" w:tplc="00006952">
      <w:start w:val="1"/>
      <w:numFmt w:val="decimal"/>
      <w:lvlText w:val="%1."/>
      <w:lvlJc w:val="left"/>
      <w:pPr>
        <w:tabs>
          <w:tab w:val="num" w:pos="-504"/>
        </w:tabs>
        <w:ind w:left="-504" w:hanging="360"/>
      </w:pPr>
    </w:lvl>
    <w:lvl w:ilvl="1" w:tplc="00005F90">
      <w:start w:val="1"/>
      <w:numFmt w:val="lowerLetter"/>
      <w:lvlText w:val="%2."/>
      <w:lvlJc w:val="left"/>
      <w:pPr>
        <w:tabs>
          <w:tab w:val="num" w:pos="216"/>
        </w:tabs>
        <w:ind w:left="216"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428B"/>
    <w:multiLevelType w:val="hybridMultilevel"/>
    <w:tmpl w:val="000026A6"/>
    <w:lvl w:ilvl="0" w:tplc="0000701F">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440D"/>
    <w:multiLevelType w:val="hybridMultilevel"/>
    <w:tmpl w:val="0000491C"/>
    <w:lvl w:ilvl="0" w:tplc="00004D06">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4DB7"/>
    <w:multiLevelType w:val="hybridMultilevel"/>
    <w:tmpl w:val="00001547"/>
    <w:lvl w:ilvl="0" w:tplc="000054DE">
      <w:start w:val="5"/>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6AD4"/>
    <w:multiLevelType w:val="hybridMultilevel"/>
    <w:tmpl w:val="00005A9F"/>
    <w:lvl w:ilvl="0" w:tplc="00004CD4">
      <w:start w:val="1"/>
      <w:numFmt w:val="decimal"/>
      <w:lvlText w:val="%1."/>
      <w:lvlJc w:val="left"/>
      <w:pPr>
        <w:tabs>
          <w:tab w:val="num" w:pos="720"/>
        </w:tabs>
        <w:ind w:left="720" w:hanging="360"/>
      </w:pPr>
    </w:lvl>
    <w:lvl w:ilvl="1" w:tplc="00005FA4">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1B36F72"/>
    <w:multiLevelType w:val="hybridMultilevel"/>
    <w:tmpl w:val="64A69AAA"/>
    <w:lvl w:ilvl="0" w:tplc="6D4A31D6">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50C4125"/>
    <w:multiLevelType w:val="hybridMultilevel"/>
    <w:tmpl w:val="F8F8FC6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9DD0636"/>
    <w:multiLevelType w:val="hybridMultilevel"/>
    <w:tmpl w:val="0B16C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E505115"/>
    <w:multiLevelType w:val="hybridMultilevel"/>
    <w:tmpl w:val="967CBF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B330AB"/>
    <w:multiLevelType w:val="hybridMultilevel"/>
    <w:tmpl w:val="AD8EB514"/>
    <w:lvl w:ilvl="0" w:tplc="948AE5C0">
      <w:start w:val="1"/>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D94D72"/>
    <w:multiLevelType w:val="hybridMultilevel"/>
    <w:tmpl w:val="B7AE0A58"/>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232098"/>
    <w:multiLevelType w:val="hybridMultilevel"/>
    <w:tmpl w:val="EC341B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3F63A46"/>
    <w:multiLevelType w:val="hybridMultilevel"/>
    <w:tmpl w:val="852EBF7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9706B21"/>
    <w:multiLevelType w:val="hybridMultilevel"/>
    <w:tmpl w:val="5F1C382A"/>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C5738AF"/>
    <w:multiLevelType w:val="hybridMultilevel"/>
    <w:tmpl w:val="9B1030BC"/>
    <w:lvl w:ilvl="0" w:tplc="00005F90">
      <w:start w:val="1"/>
      <w:numFmt w:val="lowerLetter"/>
      <w:lvlText w:val="%1."/>
      <w:lvlJc w:val="left"/>
      <w:pPr>
        <w:tabs>
          <w:tab w:val="num" w:pos="216"/>
        </w:tabs>
        <w:ind w:left="216"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FC838AD"/>
    <w:multiLevelType w:val="hybridMultilevel"/>
    <w:tmpl w:val="056AF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142560"/>
    <w:multiLevelType w:val="hybridMultilevel"/>
    <w:tmpl w:val="AF2A5762"/>
    <w:lvl w:ilvl="0" w:tplc="DC0C38F6">
      <w:start w:val="1"/>
      <w:numFmt w:val="decimal"/>
      <w:lvlText w:val="%1."/>
      <w:lvlJc w:val="left"/>
      <w:pPr>
        <w:ind w:left="720" w:hanging="360"/>
      </w:pPr>
      <w:rPr>
        <w:rFonts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2AF3144"/>
    <w:multiLevelType w:val="hybridMultilevel"/>
    <w:tmpl w:val="E4B6C198"/>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33784068"/>
    <w:multiLevelType w:val="hybridMultilevel"/>
    <w:tmpl w:val="437C5D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6ED50EC"/>
    <w:multiLevelType w:val="hybridMultilevel"/>
    <w:tmpl w:val="6130F7A8"/>
    <w:lvl w:ilvl="0" w:tplc="04090001">
      <w:start w:val="1"/>
      <w:numFmt w:val="bullet"/>
      <w:lvlText w:val=""/>
      <w:lvlJc w:val="left"/>
      <w:pPr>
        <w:ind w:left="360" w:hanging="360"/>
      </w:pPr>
      <w:rPr>
        <w:rFonts w:ascii="Symbol" w:hAnsi="Symbol" w:hint="default"/>
      </w:rPr>
    </w:lvl>
    <w:lvl w:ilvl="1" w:tplc="0409001B">
      <w:start w:val="1"/>
      <w:numFmt w:val="lowerRoman"/>
      <w:lvlText w:val="%2."/>
      <w:lvlJc w:val="righ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91F2C9B"/>
    <w:multiLevelType w:val="hybridMultilevel"/>
    <w:tmpl w:val="65922AFE"/>
    <w:lvl w:ilvl="0" w:tplc="BD20204A">
      <w:start w:val="1"/>
      <w:numFmt w:val="decimal"/>
      <w:lvlText w:val="%1."/>
      <w:lvlJc w:val="left"/>
      <w:pPr>
        <w:ind w:left="360" w:hanging="360"/>
      </w:pPr>
      <w:rPr>
        <w:rFonts w:hint="default"/>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64039FD"/>
    <w:multiLevelType w:val="hybridMultilevel"/>
    <w:tmpl w:val="A41C78A0"/>
    <w:lvl w:ilvl="0" w:tplc="0409000F">
      <w:start w:val="4"/>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90F0C93"/>
    <w:multiLevelType w:val="hybridMultilevel"/>
    <w:tmpl w:val="29C6115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DD52A7A"/>
    <w:multiLevelType w:val="hybridMultilevel"/>
    <w:tmpl w:val="DCFAF6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21827EE"/>
    <w:multiLevelType w:val="hybridMultilevel"/>
    <w:tmpl w:val="16C86BB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7DF3EFB"/>
    <w:multiLevelType w:val="hybridMultilevel"/>
    <w:tmpl w:val="B7DA9F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E2F7770"/>
    <w:multiLevelType w:val="hybridMultilevel"/>
    <w:tmpl w:val="AA18D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E5B25DE"/>
    <w:multiLevelType w:val="singleLevel"/>
    <w:tmpl w:val="368E53A2"/>
    <w:lvl w:ilvl="0">
      <w:start w:val="1"/>
      <w:numFmt w:val="bullet"/>
      <w:lvlText w:val=""/>
      <w:lvlJc w:val="left"/>
      <w:pPr>
        <w:tabs>
          <w:tab w:val="num" w:pos="360"/>
        </w:tabs>
        <w:ind w:left="216" w:hanging="216"/>
      </w:pPr>
      <w:rPr>
        <w:rFonts w:ascii="Wingdings" w:hAnsi="Wingdings" w:hint="default"/>
        <w:sz w:val="24"/>
      </w:rPr>
    </w:lvl>
  </w:abstractNum>
  <w:abstractNum w:abstractNumId="28" w15:restartNumberingAfterBreak="0">
    <w:nsid w:val="5FDF4C03"/>
    <w:multiLevelType w:val="hybridMultilevel"/>
    <w:tmpl w:val="98C092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AF4D8F"/>
    <w:multiLevelType w:val="hybridMultilevel"/>
    <w:tmpl w:val="4C18A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1BF250E"/>
    <w:multiLevelType w:val="singleLevel"/>
    <w:tmpl w:val="368E53A2"/>
    <w:lvl w:ilvl="0">
      <w:start w:val="1"/>
      <w:numFmt w:val="bullet"/>
      <w:lvlText w:val=""/>
      <w:lvlJc w:val="left"/>
      <w:pPr>
        <w:tabs>
          <w:tab w:val="num" w:pos="360"/>
        </w:tabs>
        <w:ind w:left="216" w:hanging="216"/>
      </w:pPr>
      <w:rPr>
        <w:rFonts w:ascii="Wingdings" w:hAnsi="Wingdings" w:hint="default"/>
        <w:sz w:val="24"/>
      </w:rPr>
    </w:lvl>
  </w:abstractNum>
  <w:abstractNum w:abstractNumId="31" w15:restartNumberingAfterBreak="0">
    <w:nsid w:val="6FFF5278"/>
    <w:multiLevelType w:val="hybridMultilevel"/>
    <w:tmpl w:val="172C63D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2B9633E"/>
    <w:multiLevelType w:val="hybridMultilevel"/>
    <w:tmpl w:val="21EC9CF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35272FE"/>
    <w:multiLevelType w:val="hybridMultilevel"/>
    <w:tmpl w:val="6CA2056A"/>
    <w:lvl w:ilvl="0" w:tplc="00005F90">
      <w:start w:val="1"/>
      <w:numFmt w:val="lowerLetter"/>
      <w:lvlText w:val="%1."/>
      <w:lvlJc w:val="left"/>
      <w:pPr>
        <w:tabs>
          <w:tab w:val="num" w:pos="216"/>
        </w:tabs>
        <w:ind w:left="216"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5214483"/>
    <w:multiLevelType w:val="hybridMultilevel"/>
    <w:tmpl w:val="348688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55463BB"/>
    <w:multiLevelType w:val="hybridMultilevel"/>
    <w:tmpl w:val="6CA2056A"/>
    <w:lvl w:ilvl="0" w:tplc="00005F90">
      <w:start w:val="1"/>
      <w:numFmt w:val="lowerLetter"/>
      <w:lvlText w:val="%1."/>
      <w:lvlJc w:val="left"/>
      <w:pPr>
        <w:tabs>
          <w:tab w:val="num" w:pos="216"/>
        </w:tabs>
        <w:ind w:left="216"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583799F"/>
    <w:multiLevelType w:val="hybridMultilevel"/>
    <w:tmpl w:val="6CA2056A"/>
    <w:lvl w:ilvl="0" w:tplc="00005F90">
      <w:start w:val="1"/>
      <w:numFmt w:val="lowerLetter"/>
      <w:lvlText w:val="%1."/>
      <w:lvlJc w:val="left"/>
      <w:pPr>
        <w:tabs>
          <w:tab w:val="num" w:pos="216"/>
        </w:tabs>
        <w:ind w:left="216"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5E1127C"/>
    <w:multiLevelType w:val="hybridMultilevel"/>
    <w:tmpl w:val="947CCB88"/>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8" w15:restartNumberingAfterBreak="0">
    <w:nsid w:val="7C1E7046"/>
    <w:multiLevelType w:val="hybridMultilevel"/>
    <w:tmpl w:val="06C4D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D917A25"/>
    <w:multiLevelType w:val="hybridMultilevel"/>
    <w:tmpl w:val="63F890A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2"/>
  </w:num>
  <w:num w:numId="3">
    <w:abstractNumId w:val="3"/>
  </w:num>
  <w:num w:numId="4">
    <w:abstractNumId w:val="1"/>
  </w:num>
  <w:num w:numId="5">
    <w:abstractNumId w:val="4"/>
  </w:num>
  <w:num w:numId="6">
    <w:abstractNumId w:val="35"/>
  </w:num>
  <w:num w:numId="7">
    <w:abstractNumId w:val="33"/>
  </w:num>
  <w:num w:numId="8">
    <w:abstractNumId w:val="36"/>
  </w:num>
  <w:num w:numId="9">
    <w:abstractNumId w:val="24"/>
  </w:num>
  <w:num w:numId="10">
    <w:abstractNumId w:val="14"/>
  </w:num>
  <w:num w:numId="11">
    <w:abstractNumId w:val="23"/>
  </w:num>
  <w:num w:numId="12">
    <w:abstractNumId w:val="27"/>
  </w:num>
  <w:num w:numId="13">
    <w:abstractNumId w:val="30"/>
  </w:num>
  <w:num w:numId="14">
    <w:abstractNumId w:val="37"/>
  </w:num>
  <w:num w:numId="15">
    <w:abstractNumId w:val="16"/>
  </w:num>
  <w:num w:numId="16">
    <w:abstractNumId w:val="28"/>
  </w:num>
  <w:num w:numId="17">
    <w:abstractNumId w:val="18"/>
  </w:num>
  <w:num w:numId="18">
    <w:abstractNumId w:val="26"/>
  </w:num>
  <w:num w:numId="19">
    <w:abstractNumId w:val="29"/>
  </w:num>
  <w:num w:numId="20">
    <w:abstractNumId w:val="11"/>
  </w:num>
  <w:num w:numId="21">
    <w:abstractNumId w:val="12"/>
  </w:num>
  <w:num w:numId="22">
    <w:abstractNumId w:val="25"/>
  </w:num>
  <w:num w:numId="23">
    <w:abstractNumId w:val="21"/>
  </w:num>
  <w:num w:numId="24">
    <w:abstractNumId w:val="5"/>
  </w:num>
  <w:num w:numId="25">
    <w:abstractNumId w:val="20"/>
  </w:num>
  <w:num w:numId="26">
    <w:abstractNumId w:val="10"/>
  </w:num>
  <w:num w:numId="27">
    <w:abstractNumId w:val="38"/>
  </w:num>
  <w:num w:numId="28">
    <w:abstractNumId w:val="7"/>
  </w:num>
  <w:num w:numId="29">
    <w:abstractNumId w:val="8"/>
  </w:num>
  <w:num w:numId="30">
    <w:abstractNumId w:val="13"/>
  </w:num>
  <w:num w:numId="31">
    <w:abstractNumId w:val="19"/>
  </w:num>
  <w:num w:numId="32">
    <w:abstractNumId w:val="17"/>
  </w:num>
  <w:num w:numId="33">
    <w:abstractNumId w:val="15"/>
  </w:num>
  <w:num w:numId="34">
    <w:abstractNumId w:val="22"/>
  </w:num>
  <w:num w:numId="35">
    <w:abstractNumId w:val="31"/>
  </w:num>
  <w:num w:numId="36">
    <w:abstractNumId w:val="32"/>
  </w:num>
  <w:num w:numId="37">
    <w:abstractNumId w:val="6"/>
  </w:num>
  <w:num w:numId="38">
    <w:abstractNumId w:val="39"/>
  </w:num>
  <w:num w:numId="39">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4"/>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203C"/>
    <w:rsid w:val="00004EE3"/>
    <w:rsid w:val="00010144"/>
    <w:rsid w:val="00011C9F"/>
    <w:rsid w:val="000136D4"/>
    <w:rsid w:val="00022887"/>
    <w:rsid w:val="00022E44"/>
    <w:rsid w:val="00027B35"/>
    <w:rsid w:val="00031CB1"/>
    <w:rsid w:val="000324AB"/>
    <w:rsid w:val="0003457C"/>
    <w:rsid w:val="0003753B"/>
    <w:rsid w:val="00042D1D"/>
    <w:rsid w:val="00045675"/>
    <w:rsid w:val="000519E3"/>
    <w:rsid w:val="00053629"/>
    <w:rsid w:val="00062C70"/>
    <w:rsid w:val="0006630A"/>
    <w:rsid w:val="00071852"/>
    <w:rsid w:val="00072DFD"/>
    <w:rsid w:val="00074E14"/>
    <w:rsid w:val="00084FAB"/>
    <w:rsid w:val="000866AE"/>
    <w:rsid w:val="000A2DF7"/>
    <w:rsid w:val="000B2F3A"/>
    <w:rsid w:val="000B59EC"/>
    <w:rsid w:val="000C053F"/>
    <w:rsid w:val="000C06D1"/>
    <w:rsid w:val="000C1501"/>
    <w:rsid w:val="000C2058"/>
    <w:rsid w:val="000C3A44"/>
    <w:rsid w:val="000C48D8"/>
    <w:rsid w:val="000C75E5"/>
    <w:rsid w:val="000D041C"/>
    <w:rsid w:val="000D06EA"/>
    <w:rsid w:val="000D5A86"/>
    <w:rsid w:val="000D6387"/>
    <w:rsid w:val="00103224"/>
    <w:rsid w:val="001033FD"/>
    <w:rsid w:val="00113377"/>
    <w:rsid w:val="001134E6"/>
    <w:rsid w:val="001135A2"/>
    <w:rsid w:val="00115E72"/>
    <w:rsid w:val="00135B68"/>
    <w:rsid w:val="00145C2F"/>
    <w:rsid w:val="0016240E"/>
    <w:rsid w:val="001625C5"/>
    <w:rsid w:val="00164075"/>
    <w:rsid w:val="00174DCB"/>
    <w:rsid w:val="00176A44"/>
    <w:rsid w:val="001858E7"/>
    <w:rsid w:val="001B54F5"/>
    <w:rsid w:val="001C0259"/>
    <w:rsid w:val="001C0288"/>
    <w:rsid w:val="001C2ECA"/>
    <w:rsid w:val="001C42F8"/>
    <w:rsid w:val="001C472C"/>
    <w:rsid w:val="001C61A0"/>
    <w:rsid w:val="001C7211"/>
    <w:rsid w:val="001E0C74"/>
    <w:rsid w:val="001E4BBA"/>
    <w:rsid w:val="001E4FF3"/>
    <w:rsid w:val="001F072B"/>
    <w:rsid w:val="001F4F29"/>
    <w:rsid w:val="00201209"/>
    <w:rsid w:val="002026E6"/>
    <w:rsid w:val="00202FCD"/>
    <w:rsid w:val="00207876"/>
    <w:rsid w:val="00212E3A"/>
    <w:rsid w:val="002225B5"/>
    <w:rsid w:val="00234228"/>
    <w:rsid w:val="0024576A"/>
    <w:rsid w:val="00247D01"/>
    <w:rsid w:val="00251C02"/>
    <w:rsid w:val="00254026"/>
    <w:rsid w:val="00262A94"/>
    <w:rsid w:val="002705C3"/>
    <w:rsid w:val="002768AC"/>
    <w:rsid w:val="00277257"/>
    <w:rsid w:val="00280F61"/>
    <w:rsid w:val="00281DF4"/>
    <w:rsid w:val="002879A4"/>
    <w:rsid w:val="00290FCD"/>
    <w:rsid w:val="00293F36"/>
    <w:rsid w:val="00294F66"/>
    <w:rsid w:val="00297911"/>
    <w:rsid w:val="002A196C"/>
    <w:rsid w:val="002A4452"/>
    <w:rsid w:val="002A538D"/>
    <w:rsid w:val="002A780B"/>
    <w:rsid w:val="002B175D"/>
    <w:rsid w:val="002B305E"/>
    <w:rsid w:val="002B36FB"/>
    <w:rsid w:val="002C209C"/>
    <w:rsid w:val="002C74C8"/>
    <w:rsid w:val="002D78D8"/>
    <w:rsid w:val="002E3F90"/>
    <w:rsid w:val="002E5BB2"/>
    <w:rsid w:val="002E780E"/>
    <w:rsid w:val="002E7C62"/>
    <w:rsid w:val="0030777D"/>
    <w:rsid w:val="00313310"/>
    <w:rsid w:val="0032219F"/>
    <w:rsid w:val="003238B8"/>
    <w:rsid w:val="00325B64"/>
    <w:rsid w:val="003365A8"/>
    <w:rsid w:val="00337A50"/>
    <w:rsid w:val="00341B77"/>
    <w:rsid w:val="00344462"/>
    <w:rsid w:val="0034470D"/>
    <w:rsid w:val="003478BD"/>
    <w:rsid w:val="00347C84"/>
    <w:rsid w:val="003568A5"/>
    <w:rsid w:val="003575E5"/>
    <w:rsid w:val="0036265F"/>
    <w:rsid w:val="00364283"/>
    <w:rsid w:val="003642DC"/>
    <w:rsid w:val="00370AB2"/>
    <w:rsid w:val="0037638E"/>
    <w:rsid w:val="00381087"/>
    <w:rsid w:val="0039141F"/>
    <w:rsid w:val="003A05FD"/>
    <w:rsid w:val="003B3597"/>
    <w:rsid w:val="003B6C56"/>
    <w:rsid w:val="003C1E25"/>
    <w:rsid w:val="003C2E74"/>
    <w:rsid w:val="003C4355"/>
    <w:rsid w:val="003C721F"/>
    <w:rsid w:val="003D3567"/>
    <w:rsid w:val="003D7287"/>
    <w:rsid w:val="003D76B2"/>
    <w:rsid w:val="003E3665"/>
    <w:rsid w:val="003E6EE5"/>
    <w:rsid w:val="003F248B"/>
    <w:rsid w:val="003F2DC2"/>
    <w:rsid w:val="003F502B"/>
    <w:rsid w:val="00407230"/>
    <w:rsid w:val="00420080"/>
    <w:rsid w:val="00425638"/>
    <w:rsid w:val="0043492D"/>
    <w:rsid w:val="004352B5"/>
    <w:rsid w:val="004411CB"/>
    <w:rsid w:val="00441D7D"/>
    <w:rsid w:val="004435F2"/>
    <w:rsid w:val="00450ECB"/>
    <w:rsid w:val="00453391"/>
    <w:rsid w:val="0046783A"/>
    <w:rsid w:val="004730FE"/>
    <w:rsid w:val="00474CBC"/>
    <w:rsid w:val="0048288C"/>
    <w:rsid w:val="0048354A"/>
    <w:rsid w:val="00487D74"/>
    <w:rsid w:val="00491526"/>
    <w:rsid w:val="00491B7E"/>
    <w:rsid w:val="00492FD8"/>
    <w:rsid w:val="004942F1"/>
    <w:rsid w:val="004A00AD"/>
    <w:rsid w:val="004B66A4"/>
    <w:rsid w:val="004B7A0D"/>
    <w:rsid w:val="004D4AC1"/>
    <w:rsid w:val="004D7C9D"/>
    <w:rsid w:val="004D7E90"/>
    <w:rsid w:val="004E4895"/>
    <w:rsid w:val="004E6179"/>
    <w:rsid w:val="004E72F7"/>
    <w:rsid w:val="004F2B00"/>
    <w:rsid w:val="004F4F3A"/>
    <w:rsid w:val="004F6136"/>
    <w:rsid w:val="004F66C7"/>
    <w:rsid w:val="005023E9"/>
    <w:rsid w:val="00503236"/>
    <w:rsid w:val="00510E56"/>
    <w:rsid w:val="00513B73"/>
    <w:rsid w:val="00515242"/>
    <w:rsid w:val="00530111"/>
    <w:rsid w:val="00531245"/>
    <w:rsid w:val="00531B2E"/>
    <w:rsid w:val="00532F0B"/>
    <w:rsid w:val="00536D31"/>
    <w:rsid w:val="00544395"/>
    <w:rsid w:val="005501B6"/>
    <w:rsid w:val="00551EDA"/>
    <w:rsid w:val="0055331E"/>
    <w:rsid w:val="00556EC8"/>
    <w:rsid w:val="00560864"/>
    <w:rsid w:val="005633D5"/>
    <w:rsid w:val="00571DFE"/>
    <w:rsid w:val="00572B94"/>
    <w:rsid w:val="00576A98"/>
    <w:rsid w:val="0057747C"/>
    <w:rsid w:val="0058526C"/>
    <w:rsid w:val="005A50C4"/>
    <w:rsid w:val="005B0FF3"/>
    <w:rsid w:val="005B4A13"/>
    <w:rsid w:val="005B61E6"/>
    <w:rsid w:val="005B620F"/>
    <w:rsid w:val="005C1C3D"/>
    <w:rsid w:val="005D03A5"/>
    <w:rsid w:val="005D1C0B"/>
    <w:rsid w:val="005D34E6"/>
    <w:rsid w:val="005E139B"/>
    <w:rsid w:val="005E3AA6"/>
    <w:rsid w:val="005E3DC2"/>
    <w:rsid w:val="005F3FD9"/>
    <w:rsid w:val="005F64F1"/>
    <w:rsid w:val="005F7A7E"/>
    <w:rsid w:val="00605E12"/>
    <w:rsid w:val="00617643"/>
    <w:rsid w:val="00623A62"/>
    <w:rsid w:val="00624873"/>
    <w:rsid w:val="00634AC4"/>
    <w:rsid w:val="0063548E"/>
    <w:rsid w:val="00635F3B"/>
    <w:rsid w:val="006448EF"/>
    <w:rsid w:val="00650F2A"/>
    <w:rsid w:val="006636BE"/>
    <w:rsid w:val="006646A1"/>
    <w:rsid w:val="006708B6"/>
    <w:rsid w:val="00671ABE"/>
    <w:rsid w:val="0067286D"/>
    <w:rsid w:val="00674C1B"/>
    <w:rsid w:val="00676B29"/>
    <w:rsid w:val="00681D4C"/>
    <w:rsid w:val="006861DB"/>
    <w:rsid w:val="00691098"/>
    <w:rsid w:val="006A7933"/>
    <w:rsid w:val="006C02A7"/>
    <w:rsid w:val="006C4055"/>
    <w:rsid w:val="006C5DF2"/>
    <w:rsid w:val="006D1B52"/>
    <w:rsid w:val="006D63C2"/>
    <w:rsid w:val="006D69B6"/>
    <w:rsid w:val="006D69E5"/>
    <w:rsid w:val="006E31F5"/>
    <w:rsid w:val="006F5B1D"/>
    <w:rsid w:val="006F62C1"/>
    <w:rsid w:val="006F7A9C"/>
    <w:rsid w:val="0070176E"/>
    <w:rsid w:val="007058DE"/>
    <w:rsid w:val="0072584F"/>
    <w:rsid w:val="00727BA8"/>
    <w:rsid w:val="0073016D"/>
    <w:rsid w:val="00731C7B"/>
    <w:rsid w:val="007337A3"/>
    <w:rsid w:val="00734FD8"/>
    <w:rsid w:val="00743EDB"/>
    <w:rsid w:val="0076229D"/>
    <w:rsid w:val="00763F0A"/>
    <w:rsid w:val="00766F98"/>
    <w:rsid w:val="00774EDD"/>
    <w:rsid w:val="00777120"/>
    <w:rsid w:val="00782636"/>
    <w:rsid w:val="00784F98"/>
    <w:rsid w:val="007907E1"/>
    <w:rsid w:val="0079185C"/>
    <w:rsid w:val="00793156"/>
    <w:rsid w:val="007A1783"/>
    <w:rsid w:val="007A1D7E"/>
    <w:rsid w:val="007A3F56"/>
    <w:rsid w:val="007A5EE0"/>
    <w:rsid w:val="007B4806"/>
    <w:rsid w:val="007B5C1E"/>
    <w:rsid w:val="007C71A5"/>
    <w:rsid w:val="007D41C2"/>
    <w:rsid w:val="007D56E8"/>
    <w:rsid w:val="007D5F26"/>
    <w:rsid w:val="007E0007"/>
    <w:rsid w:val="007E28D0"/>
    <w:rsid w:val="007E2F2D"/>
    <w:rsid w:val="007F5289"/>
    <w:rsid w:val="007F75BF"/>
    <w:rsid w:val="007F7740"/>
    <w:rsid w:val="007F7A2F"/>
    <w:rsid w:val="008028D4"/>
    <w:rsid w:val="0080410A"/>
    <w:rsid w:val="0081035E"/>
    <w:rsid w:val="0081084A"/>
    <w:rsid w:val="00813D80"/>
    <w:rsid w:val="00823FE6"/>
    <w:rsid w:val="008259D9"/>
    <w:rsid w:val="00826618"/>
    <w:rsid w:val="00837E34"/>
    <w:rsid w:val="00840C15"/>
    <w:rsid w:val="00841FCD"/>
    <w:rsid w:val="008509AE"/>
    <w:rsid w:val="00855176"/>
    <w:rsid w:val="00860238"/>
    <w:rsid w:val="00864585"/>
    <w:rsid w:val="00864F79"/>
    <w:rsid w:val="00867460"/>
    <w:rsid w:val="0086751D"/>
    <w:rsid w:val="00877093"/>
    <w:rsid w:val="0088515F"/>
    <w:rsid w:val="00891E8A"/>
    <w:rsid w:val="00892681"/>
    <w:rsid w:val="00893F24"/>
    <w:rsid w:val="008A0835"/>
    <w:rsid w:val="008A1784"/>
    <w:rsid w:val="008A7D33"/>
    <w:rsid w:val="008B236B"/>
    <w:rsid w:val="008C1338"/>
    <w:rsid w:val="008C4E28"/>
    <w:rsid w:val="008D2A80"/>
    <w:rsid w:val="008D37D3"/>
    <w:rsid w:val="008D5A11"/>
    <w:rsid w:val="008E4171"/>
    <w:rsid w:val="008E5A68"/>
    <w:rsid w:val="008F0348"/>
    <w:rsid w:val="008F203C"/>
    <w:rsid w:val="00914266"/>
    <w:rsid w:val="009218D6"/>
    <w:rsid w:val="00921C1C"/>
    <w:rsid w:val="009338AE"/>
    <w:rsid w:val="00935968"/>
    <w:rsid w:val="0093778F"/>
    <w:rsid w:val="009408FC"/>
    <w:rsid w:val="00942077"/>
    <w:rsid w:val="009516DF"/>
    <w:rsid w:val="00953007"/>
    <w:rsid w:val="0095388A"/>
    <w:rsid w:val="009545C7"/>
    <w:rsid w:val="00963275"/>
    <w:rsid w:val="009643D1"/>
    <w:rsid w:val="00970321"/>
    <w:rsid w:val="00970470"/>
    <w:rsid w:val="00975076"/>
    <w:rsid w:val="00981CD6"/>
    <w:rsid w:val="009826EC"/>
    <w:rsid w:val="00984D0F"/>
    <w:rsid w:val="00986A13"/>
    <w:rsid w:val="00990995"/>
    <w:rsid w:val="009909AF"/>
    <w:rsid w:val="00990F0D"/>
    <w:rsid w:val="0099213E"/>
    <w:rsid w:val="00995945"/>
    <w:rsid w:val="009A1B6F"/>
    <w:rsid w:val="009A6563"/>
    <w:rsid w:val="009C1BA2"/>
    <w:rsid w:val="009C4800"/>
    <w:rsid w:val="009D7031"/>
    <w:rsid w:val="009D7CF8"/>
    <w:rsid w:val="009E33B7"/>
    <w:rsid w:val="009E468C"/>
    <w:rsid w:val="009E7D7C"/>
    <w:rsid w:val="00A16710"/>
    <w:rsid w:val="00A2274B"/>
    <w:rsid w:val="00A2526E"/>
    <w:rsid w:val="00A27B4C"/>
    <w:rsid w:val="00A322FB"/>
    <w:rsid w:val="00A33016"/>
    <w:rsid w:val="00A33EFA"/>
    <w:rsid w:val="00A34FF1"/>
    <w:rsid w:val="00A41615"/>
    <w:rsid w:val="00A42AA8"/>
    <w:rsid w:val="00A45D8C"/>
    <w:rsid w:val="00A53FD3"/>
    <w:rsid w:val="00A60BF4"/>
    <w:rsid w:val="00A65A53"/>
    <w:rsid w:val="00A73844"/>
    <w:rsid w:val="00A836F8"/>
    <w:rsid w:val="00A86E81"/>
    <w:rsid w:val="00A873E3"/>
    <w:rsid w:val="00A95086"/>
    <w:rsid w:val="00AA11DC"/>
    <w:rsid w:val="00AA77A8"/>
    <w:rsid w:val="00AB32B8"/>
    <w:rsid w:val="00AB3EA0"/>
    <w:rsid w:val="00AB78F1"/>
    <w:rsid w:val="00AC0081"/>
    <w:rsid w:val="00AC4C5D"/>
    <w:rsid w:val="00AC655E"/>
    <w:rsid w:val="00AC6A53"/>
    <w:rsid w:val="00AD278E"/>
    <w:rsid w:val="00AD5845"/>
    <w:rsid w:val="00AD593D"/>
    <w:rsid w:val="00AD68DC"/>
    <w:rsid w:val="00AD6BB4"/>
    <w:rsid w:val="00AE1CDA"/>
    <w:rsid w:val="00AE444F"/>
    <w:rsid w:val="00B02868"/>
    <w:rsid w:val="00B03AB3"/>
    <w:rsid w:val="00B05B93"/>
    <w:rsid w:val="00B11EA5"/>
    <w:rsid w:val="00B143C8"/>
    <w:rsid w:val="00B1765F"/>
    <w:rsid w:val="00B178A5"/>
    <w:rsid w:val="00B17FA9"/>
    <w:rsid w:val="00B27448"/>
    <w:rsid w:val="00B27450"/>
    <w:rsid w:val="00B35BEF"/>
    <w:rsid w:val="00B409C8"/>
    <w:rsid w:val="00B41170"/>
    <w:rsid w:val="00B4361E"/>
    <w:rsid w:val="00B44E9D"/>
    <w:rsid w:val="00B50752"/>
    <w:rsid w:val="00B55B16"/>
    <w:rsid w:val="00B55B64"/>
    <w:rsid w:val="00B639DB"/>
    <w:rsid w:val="00B720F2"/>
    <w:rsid w:val="00B77438"/>
    <w:rsid w:val="00B80DF6"/>
    <w:rsid w:val="00B81B50"/>
    <w:rsid w:val="00B82C17"/>
    <w:rsid w:val="00B85141"/>
    <w:rsid w:val="00B93A99"/>
    <w:rsid w:val="00B95011"/>
    <w:rsid w:val="00BA082F"/>
    <w:rsid w:val="00BB2537"/>
    <w:rsid w:val="00BB74EC"/>
    <w:rsid w:val="00BC6A91"/>
    <w:rsid w:val="00BD2938"/>
    <w:rsid w:val="00BD40A6"/>
    <w:rsid w:val="00BE3039"/>
    <w:rsid w:val="00BE7F4E"/>
    <w:rsid w:val="00C00E57"/>
    <w:rsid w:val="00C076CC"/>
    <w:rsid w:val="00C11B6E"/>
    <w:rsid w:val="00C12E9C"/>
    <w:rsid w:val="00C21B71"/>
    <w:rsid w:val="00C22F40"/>
    <w:rsid w:val="00C317A3"/>
    <w:rsid w:val="00C368FF"/>
    <w:rsid w:val="00C425F1"/>
    <w:rsid w:val="00C43A01"/>
    <w:rsid w:val="00C4698C"/>
    <w:rsid w:val="00C46AEB"/>
    <w:rsid w:val="00C53B91"/>
    <w:rsid w:val="00C5679B"/>
    <w:rsid w:val="00C62FD4"/>
    <w:rsid w:val="00C63281"/>
    <w:rsid w:val="00C65C23"/>
    <w:rsid w:val="00C6601D"/>
    <w:rsid w:val="00C66F53"/>
    <w:rsid w:val="00C70A61"/>
    <w:rsid w:val="00C72D98"/>
    <w:rsid w:val="00C82167"/>
    <w:rsid w:val="00C834BE"/>
    <w:rsid w:val="00C843F3"/>
    <w:rsid w:val="00CA06EE"/>
    <w:rsid w:val="00CA0AFA"/>
    <w:rsid w:val="00CA2A08"/>
    <w:rsid w:val="00CB0492"/>
    <w:rsid w:val="00CB0EC3"/>
    <w:rsid w:val="00CD4F69"/>
    <w:rsid w:val="00CE1446"/>
    <w:rsid w:val="00CE501B"/>
    <w:rsid w:val="00CE5A9F"/>
    <w:rsid w:val="00CF0246"/>
    <w:rsid w:val="00D15DF3"/>
    <w:rsid w:val="00D15F21"/>
    <w:rsid w:val="00D16922"/>
    <w:rsid w:val="00D20373"/>
    <w:rsid w:val="00D27470"/>
    <w:rsid w:val="00D30E3D"/>
    <w:rsid w:val="00D33D98"/>
    <w:rsid w:val="00D35009"/>
    <w:rsid w:val="00D408E7"/>
    <w:rsid w:val="00D514FF"/>
    <w:rsid w:val="00D52C7B"/>
    <w:rsid w:val="00D632EF"/>
    <w:rsid w:val="00D65851"/>
    <w:rsid w:val="00D66C34"/>
    <w:rsid w:val="00D70541"/>
    <w:rsid w:val="00D73CB2"/>
    <w:rsid w:val="00D76A2B"/>
    <w:rsid w:val="00D77052"/>
    <w:rsid w:val="00D85B5B"/>
    <w:rsid w:val="00D9135D"/>
    <w:rsid w:val="00D9448C"/>
    <w:rsid w:val="00D97E33"/>
    <w:rsid w:val="00DA1A25"/>
    <w:rsid w:val="00DA7518"/>
    <w:rsid w:val="00DB462B"/>
    <w:rsid w:val="00DB534B"/>
    <w:rsid w:val="00DC0BF0"/>
    <w:rsid w:val="00DC2371"/>
    <w:rsid w:val="00DC47A0"/>
    <w:rsid w:val="00DC6A05"/>
    <w:rsid w:val="00DD079A"/>
    <w:rsid w:val="00DD26F5"/>
    <w:rsid w:val="00DD4B43"/>
    <w:rsid w:val="00DE10DA"/>
    <w:rsid w:val="00DE17A8"/>
    <w:rsid w:val="00DF1058"/>
    <w:rsid w:val="00DF4394"/>
    <w:rsid w:val="00E13081"/>
    <w:rsid w:val="00E14063"/>
    <w:rsid w:val="00E2763E"/>
    <w:rsid w:val="00E36B05"/>
    <w:rsid w:val="00E43816"/>
    <w:rsid w:val="00E46826"/>
    <w:rsid w:val="00E62542"/>
    <w:rsid w:val="00E6588E"/>
    <w:rsid w:val="00E7043C"/>
    <w:rsid w:val="00E7348F"/>
    <w:rsid w:val="00E84937"/>
    <w:rsid w:val="00E864DD"/>
    <w:rsid w:val="00E94339"/>
    <w:rsid w:val="00EA1A68"/>
    <w:rsid w:val="00EA47F6"/>
    <w:rsid w:val="00EB1558"/>
    <w:rsid w:val="00EC11AE"/>
    <w:rsid w:val="00EC482A"/>
    <w:rsid w:val="00EE0926"/>
    <w:rsid w:val="00EE40AB"/>
    <w:rsid w:val="00EF2C9F"/>
    <w:rsid w:val="00EF327E"/>
    <w:rsid w:val="00EF4CE6"/>
    <w:rsid w:val="00EF58CF"/>
    <w:rsid w:val="00F00091"/>
    <w:rsid w:val="00F205E7"/>
    <w:rsid w:val="00F21929"/>
    <w:rsid w:val="00F21BEF"/>
    <w:rsid w:val="00F22337"/>
    <w:rsid w:val="00F24C58"/>
    <w:rsid w:val="00F25C14"/>
    <w:rsid w:val="00F25C93"/>
    <w:rsid w:val="00F409F0"/>
    <w:rsid w:val="00F43573"/>
    <w:rsid w:val="00F47BA4"/>
    <w:rsid w:val="00F52BB6"/>
    <w:rsid w:val="00F56DB4"/>
    <w:rsid w:val="00F56F1E"/>
    <w:rsid w:val="00F5739A"/>
    <w:rsid w:val="00F603A0"/>
    <w:rsid w:val="00F75E5A"/>
    <w:rsid w:val="00F778BB"/>
    <w:rsid w:val="00F81F7F"/>
    <w:rsid w:val="00F82EEB"/>
    <w:rsid w:val="00F841A2"/>
    <w:rsid w:val="00F90499"/>
    <w:rsid w:val="00F923A1"/>
    <w:rsid w:val="00F96B85"/>
    <w:rsid w:val="00F96DCF"/>
    <w:rsid w:val="00FA24A1"/>
    <w:rsid w:val="00FA440D"/>
    <w:rsid w:val="00FA7186"/>
    <w:rsid w:val="00FB091A"/>
    <w:rsid w:val="00FB57BB"/>
    <w:rsid w:val="00FC2E08"/>
    <w:rsid w:val="00FC2EB9"/>
    <w:rsid w:val="00FC3D1E"/>
    <w:rsid w:val="00FC50F1"/>
    <w:rsid w:val="00FD6DAB"/>
    <w:rsid w:val="00FE0CD1"/>
    <w:rsid w:val="00FE12CE"/>
    <w:rsid w:val="00FE57EF"/>
    <w:rsid w:val="00FE6103"/>
    <w:rsid w:val="00FF2E8B"/>
    <w:rsid w:val="00FF6C2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FEA56D"/>
  <w15:docId w15:val="{E1385E93-DE1F-4CCC-A01A-6086817BE6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pPr>
        <w:spacing w:after="160" w:line="288" w:lineRule="auto"/>
        <w:ind w:left="21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1CDA"/>
    <w:rPr>
      <w:color w:val="5A5A5A" w:themeColor="text1" w:themeTint="A5"/>
    </w:rPr>
  </w:style>
  <w:style w:type="paragraph" w:styleId="Heading1">
    <w:name w:val="heading 1"/>
    <w:basedOn w:val="Normal"/>
    <w:next w:val="Normal"/>
    <w:link w:val="Heading1Char"/>
    <w:uiPriority w:val="9"/>
    <w:qFormat/>
    <w:rsid w:val="00AE1CDA"/>
    <w:pPr>
      <w:spacing w:before="400" w:after="60" w:line="240" w:lineRule="auto"/>
      <w:contextualSpacing/>
      <w:outlineLvl w:val="0"/>
    </w:pPr>
    <w:rPr>
      <w:rFonts w:asciiTheme="majorHAnsi" w:eastAsiaTheme="majorEastAsia" w:hAnsiTheme="majorHAnsi" w:cstheme="majorBidi"/>
      <w:smallCaps/>
      <w:color w:val="0F243E" w:themeColor="text2" w:themeShade="7F"/>
      <w:spacing w:val="20"/>
      <w:sz w:val="32"/>
      <w:szCs w:val="32"/>
    </w:rPr>
  </w:style>
  <w:style w:type="paragraph" w:styleId="Heading2">
    <w:name w:val="heading 2"/>
    <w:basedOn w:val="Normal"/>
    <w:next w:val="Normal"/>
    <w:link w:val="Heading2Char"/>
    <w:uiPriority w:val="9"/>
    <w:unhideWhenUsed/>
    <w:qFormat/>
    <w:rsid w:val="00AE1CDA"/>
    <w:pPr>
      <w:spacing w:before="120" w:after="60" w:line="240" w:lineRule="auto"/>
      <w:contextualSpacing/>
      <w:outlineLvl w:val="1"/>
    </w:pPr>
    <w:rPr>
      <w:rFonts w:asciiTheme="majorHAnsi" w:eastAsiaTheme="majorEastAsia" w:hAnsiTheme="majorHAnsi" w:cstheme="majorBidi"/>
      <w:smallCaps/>
      <w:color w:val="17365D" w:themeColor="text2" w:themeShade="BF"/>
      <w:spacing w:val="20"/>
      <w:sz w:val="28"/>
      <w:szCs w:val="28"/>
    </w:rPr>
  </w:style>
  <w:style w:type="paragraph" w:styleId="Heading3">
    <w:name w:val="heading 3"/>
    <w:basedOn w:val="Normal"/>
    <w:next w:val="Normal"/>
    <w:link w:val="Heading3Char"/>
    <w:uiPriority w:val="9"/>
    <w:semiHidden/>
    <w:unhideWhenUsed/>
    <w:qFormat/>
    <w:rsid w:val="00AE1CDA"/>
    <w:pPr>
      <w:spacing w:before="120" w:after="60" w:line="240" w:lineRule="auto"/>
      <w:contextualSpacing/>
      <w:outlineLvl w:val="2"/>
    </w:pPr>
    <w:rPr>
      <w:rFonts w:asciiTheme="majorHAnsi" w:eastAsiaTheme="majorEastAsia" w:hAnsiTheme="majorHAnsi" w:cstheme="majorBidi"/>
      <w:smallCaps/>
      <w:color w:val="1F497D" w:themeColor="text2"/>
      <w:spacing w:val="20"/>
      <w:sz w:val="24"/>
      <w:szCs w:val="24"/>
    </w:rPr>
  </w:style>
  <w:style w:type="paragraph" w:styleId="Heading4">
    <w:name w:val="heading 4"/>
    <w:basedOn w:val="Normal"/>
    <w:next w:val="Normal"/>
    <w:link w:val="Heading4Char"/>
    <w:uiPriority w:val="9"/>
    <w:semiHidden/>
    <w:unhideWhenUsed/>
    <w:qFormat/>
    <w:rsid w:val="00AE1CDA"/>
    <w:pPr>
      <w:pBdr>
        <w:bottom w:val="single" w:sz="4" w:space="1" w:color="71A0DC" w:themeColor="text2" w:themeTint="7F"/>
      </w:pBdr>
      <w:spacing w:before="200" w:after="100" w:line="240" w:lineRule="auto"/>
      <w:contextualSpacing/>
      <w:outlineLvl w:val="3"/>
    </w:pPr>
    <w:rPr>
      <w:rFonts w:asciiTheme="majorHAnsi" w:eastAsiaTheme="majorEastAsia" w:hAnsiTheme="majorHAnsi" w:cstheme="majorBidi"/>
      <w:b/>
      <w:bCs/>
      <w:smallCaps/>
      <w:color w:val="3071C3" w:themeColor="text2" w:themeTint="BF"/>
      <w:spacing w:val="20"/>
    </w:rPr>
  </w:style>
  <w:style w:type="paragraph" w:styleId="Heading5">
    <w:name w:val="heading 5"/>
    <w:basedOn w:val="Normal"/>
    <w:next w:val="Normal"/>
    <w:link w:val="Heading5Char"/>
    <w:uiPriority w:val="9"/>
    <w:semiHidden/>
    <w:unhideWhenUsed/>
    <w:qFormat/>
    <w:rsid w:val="00AE1CDA"/>
    <w:pPr>
      <w:pBdr>
        <w:bottom w:val="single" w:sz="4" w:space="1" w:color="548DD4" w:themeColor="text2" w:themeTint="99"/>
      </w:pBdr>
      <w:spacing w:before="200" w:after="100" w:line="240" w:lineRule="auto"/>
      <w:contextualSpacing/>
      <w:outlineLvl w:val="4"/>
    </w:pPr>
    <w:rPr>
      <w:rFonts w:asciiTheme="majorHAnsi" w:eastAsiaTheme="majorEastAsia" w:hAnsiTheme="majorHAnsi" w:cstheme="majorBidi"/>
      <w:smallCaps/>
      <w:color w:val="3071C3" w:themeColor="text2" w:themeTint="BF"/>
      <w:spacing w:val="20"/>
    </w:rPr>
  </w:style>
  <w:style w:type="paragraph" w:styleId="Heading6">
    <w:name w:val="heading 6"/>
    <w:basedOn w:val="Normal"/>
    <w:next w:val="Normal"/>
    <w:link w:val="Heading6Char"/>
    <w:uiPriority w:val="9"/>
    <w:semiHidden/>
    <w:unhideWhenUsed/>
    <w:qFormat/>
    <w:rsid w:val="00AE1CDA"/>
    <w:pPr>
      <w:pBdr>
        <w:bottom w:val="dotted" w:sz="8" w:space="1" w:color="938953" w:themeColor="background2" w:themeShade="7F"/>
      </w:pBdr>
      <w:spacing w:before="200" w:after="100"/>
      <w:contextualSpacing/>
      <w:outlineLvl w:val="5"/>
    </w:pPr>
    <w:rPr>
      <w:rFonts w:asciiTheme="majorHAnsi" w:eastAsiaTheme="majorEastAsia" w:hAnsiTheme="majorHAnsi" w:cstheme="majorBidi"/>
      <w:smallCaps/>
      <w:color w:val="938953" w:themeColor="background2" w:themeShade="7F"/>
      <w:spacing w:val="20"/>
    </w:rPr>
  </w:style>
  <w:style w:type="paragraph" w:styleId="Heading7">
    <w:name w:val="heading 7"/>
    <w:basedOn w:val="Normal"/>
    <w:next w:val="Normal"/>
    <w:link w:val="Heading7Char"/>
    <w:uiPriority w:val="9"/>
    <w:semiHidden/>
    <w:unhideWhenUsed/>
    <w:qFormat/>
    <w:rsid w:val="00AE1CDA"/>
    <w:pPr>
      <w:pBdr>
        <w:bottom w:val="dotted" w:sz="8" w:space="1" w:color="938953" w:themeColor="background2" w:themeShade="7F"/>
      </w:pBdr>
      <w:spacing w:before="200" w:after="100" w:line="240" w:lineRule="auto"/>
      <w:contextualSpacing/>
      <w:outlineLvl w:val="6"/>
    </w:pPr>
    <w:rPr>
      <w:rFonts w:asciiTheme="majorHAnsi" w:eastAsiaTheme="majorEastAsia" w:hAnsiTheme="majorHAnsi" w:cstheme="majorBidi"/>
      <w:b/>
      <w:bCs/>
      <w:smallCaps/>
      <w:color w:val="938953" w:themeColor="background2" w:themeShade="7F"/>
      <w:spacing w:val="20"/>
      <w:sz w:val="16"/>
      <w:szCs w:val="16"/>
    </w:rPr>
  </w:style>
  <w:style w:type="paragraph" w:styleId="Heading8">
    <w:name w:val="heading 8"/>
    <w:basedOn w:val="Normal"/>
    <w:next w:val="Normal"/>
    <w:link w:val="Heading8Char"/>
    <w:uiPriority w:val="9"/>
    <w:semiHidden/>
    <w:unhideWhenUsed/>
    <w:qFormat/>
    <w:rsid w:val="00AE1CDA"/>
    <w:pPr>
      <w:spacing w:before="200" w:after="60" w:line="240" w:lineRule="auto"/>
      <w:contextualSpacing/>
      <w:outlineLvl w:val="7"/>
    </w:pPr>
    <w:rPr>
      <w:rFonts w:asciiTheme="majorHAnsi" w:eastAsiaTheme="majorEastAsia" w:hAnsiTheme="majorHAnsi" w:cstheme="majorBidi"/>
      <w:b/>
      <w:smallCaps/>
      <w:color w:val="938953" w:themeColor="background2" w:themeShade="7F"/>
      <w:spacing w:val="20"/>
      <w:sz w:val="16"/>
      <w:szCs w:val="16"/>
    </w:rPr>
  </w:style>
  <w:style w:type="paragraph" w:styleId="Heading9">
    <w:name w:val="heading 9"/>
    <w:basedOn w:val="Normal"/>
    <w:next w:val="Normal"/>
    <w:link w:val="Heading9Char"/>
    <w:uiPriority w:val="9"/>
    <w:semiHidden/>
    <w:unhideWhenUsed/>
    <w:qFormat/>
    <w:rsid w:val="00AE1CDA"/>
    <w:pPr>
      <w:spacing w:before="200" w:after="60" w:line="240" w:lineRule="auto"/>
      <w:contextualSpacing/>
      <w:outlineLvl w:val="8"/>
    </w:pPr>
    <w:rPr>
      <w:rFonts w:asciiTheme="majorHAnsi" w:eastAsiaTheme="majorEastAsia" w:hAnsiTheme="majorHAnsi" w:cstheme="majorBidi"/>
      <w:smallCaps/>
      <w:color w:val="938953" w:themeColor="background2" w:themeShade="7F"/>
      <w:spacing w:val="20"/>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1CDA"/>
    <w:rPr>
      <w:rFonts w:asciiTheme="majorHAnsi" w:eastAsiaTheme="majorEastAsia" w:hAnsiTheme="majorHAnsi" w:cstheme="majorBidi"/>
      <w:smallCaps/>
      <w:color w:val="0F243E" w:themeColor="text2" w:themeShade="7F"/>
      <w:spacing w:val="20"/>
      <w:sz w:val="32"/>
      <w:szCs w:val="32"/>
    </w:rPr>
  </w:style>
  <w:style w:type="character" w:customStyle="1" w:styleId="Heading2Char">
    <w:name w:val="Heading 2 Char"/>
    <w:basedOn w:val="DefaultParagraphFont"/>
    <w:link w:val="Heading2"/>
    <w:uiPriority w:val="9"/>
    <w:rsid w:val="00AE1CDA"/>
    <w:rPr>
      <w:rFonts w:asciiTheme="majorHAnsi" w:eastAsiaTheme="majorEastAsia" w:hAnsiTheme="majorHAnsi" w:cstheme="majorBidi"/>
      <w:smallCaps/>
      <w:color w:val="17365D" w:themeColor="text2" w:themeShade="BF"/>
      <w:spacing w:val="20"/>
      <w:sz w:val="28"/>
      <w:szCs w:val="28"/>
    </w:rPr>
  </w:style>
  <w:style w:type="character" w:customStyle="1" w:styleId="Heading3Char">
    <w:name w:val="Heading 3 Char"/>
    <w:basedOn w:val="DefaultParagraphFont"/>
    <w:link w:val="Heading3"/>
    <w:uiPriority w:val="9"/>
    <w:semiHidden/>
    <w:rsid w:val="00AE1CDA"/>
    <w:rPr>
      <w:rFonts w:asciiTheme="majorHAnsi" w:eastAsiaTheme="majorEastAsia" w:hAnsiTheme="majorHAnsi" w:cstheme="majorBidi"/>
      <w:smallCaps/>
      <w:color w:val="1F497D" w:themeColor="text2"/>
      <w:spacing w:val="20"/>
      <w:sz w:val="24"/>
      <w:szCs w:val="24"/>
    </w:rPr>
  </w:style>
  <w:style w:type="character" w:customStyle="1" w:styleId="Heading4Char">
    <w:name w:val="Heading 4 Char"/>
    <w:basedOn w:val="DefaultParagraphFont"/>
    <w:link w:val="Heading4"/>
    <w:uiPriority w:val="9"/>
    <w:semiHidden/>
    <w:rsid w:val="00AE1CDA"/>
    <w:rPr>
      <w:rFonts w:asciiTheme="majorHAnsi" w:eastAsiaTheme="majorEastAsia" w:hAnsiTheme="majorHAnsi" w:cstheme="majorBidi"/>
      <w:b/>
      <w:bCs/>
      <w:smallCaps/>
      <w:color w:val="3071C3" w:themeColor="text2" w:themeTint="BF"/>
      <w:spacing w:val="20"/>
    </w:rPr>
  </w:style>
  <w:style w:type="character" w:customStyle="1" w:styleId="Heading5Char">
    <w:name w:val="Heading 5 Char"/>
    <w:basedOn w:val="DefaultParagraphFont"/>
    <w:link w:val="Heading5"/>
    <w:uiPriority w:val="9"/>
    <w:semiHidden/>
    <w:rsid w:val="00AE1CDA"/>
    <w:rPr>
      <w:rFonts w:asciiTheme="majorHAnsi" w:eastAsiaTheme="majorEastAsia" w:hAnsiTheme="majorHAnsi" w:cstheme="majorBidi"/>
      <w:smallCaps/>
      <w:color w:val="3071C3" w:themeColor="text2" w:themeTint="BF"/>
      <w:spacing w:val="20"/>
    </w:rPr>
  </w:style>
  <w:style w:type="character" w:customStyle="1" w:styleId="Heading6Char">
    <w:name w:val="Heading 6 Char"/>
    <w:basedOn w:val="DefaultParagraphFont"/>
    <w:link w:val="Heading6"/>
    <w:uiPriority w:val="9"/>
    <w:semiHidden/>
    <w:rsid w:val="00AE1CDA"/>
    <w:rPr>
      <w:rFonts w:asciiTheme="majorHAnsi" w:eastAsiaTheme="majorEastAsia" w:hAnsiTheme="majorHAnsi" w:cstheme="majorBidi"/>
      <w:smallCaps/>
      <w:color w:val="938953" w:themeColor="background2" w:themeShade="7F"/>
      <w:spacing w:val="20"/>
    </w:rPr>
  </w:style>
  <w:style w:type="character" w:customStyle="1" w:styleId="Heading7Char">
    <w:name w:val="Heading 7 Char"/>
    <w:basedOn w:val="DefaultParagraphFont"/>
    <w:link w:val="Heading7"/>
    <w:uiPriority w:val="9"/>
    <w:semiHidden/>
    <w:rsid w:val="00AE1CDA"/>
    <w:rPr>
      <w:rFonts w:asciiTheme="majorHAnsi" w:eastAsiaTheme="majorEastAsia" w:hAnsiTheme="majorHAnsi" w:cstheme="majorBidi"/>
      <w:b/>
      <w:bCs/>
      <w:smallCaps/>
      <w:color w:val="938953" w:themeColor="background2" w:themeShade="7F"/>
      <w:spacing w:val="20"/>
      <w:sz w:val="16"/>
      <w:szCs w:val="16"/>
    </w:rPr>
  </w:style>
  <w:style w:type="character" w:customStyle="1" w:styleId="Heading8Char">
    <w:name w:val="Heading 8 Char"/>
    <w:basedOn w:val="DefaultParagraphFont"/>
    <w:link w:val="Heading8"/>
    <w:uiPriority w:val="9"/>
    <w:semiHidden/>
    <w:rsid w:val="00AE1CDA"/>
    <w:rPr>
      <w:rFonts w:asciiTheme="majorHAnsi" w:eastAsiaTheme="majorEastAsia" w:hAnsiTheme="majorHAnsi" w:cstheme="majorBidi"/>
      <w:b/>
      <w:smallCaps/>
      <w:color w:val="938953" w:themeColor="background2" w:themeShade="7F"/>
      <w:spacing w:val="20"/>
      <w:sz w:val="16"/>
      <w:szCs w:val="16"/>
    </w:rPr>
  </w:style>
  <w:style w:type="character" w:customStyle="1" w:styleId="Heading9Char">
    <w:name w:val="Heading 9 Char"/>
    <w:basedOn w:val="DefaultParagraphFont"/>
    <w:link w:val="Heading9"/>
    <w:uiPriority w:val="9"/>
    <w:semiHidden/>
    <w:rsid w:val="00AE1CDA"/>
    <w:rPr>
      <w:rFonts w:asciiTheme="majorHAnsi" w:eastAsiaTheme="majorEastAsia" w:hAnsiTheme="majorHAnsi" w:cstheme="majorBidi"/>
      <w:smallCaps/>
      <w:color w:val="938953" w:themeColor="background2" w:themeShade="7F"/>
      <w:spacing w:val="20"/>
      <w:sz w:val="16"/>
      <w:szCs w:val="16"/>
    </w:rPr>
  </w:style>
  <w:style w:type="paragraph" w:customStyle="1" w:styleId="Default">
    <w:name w:val="Default"/>
    <w:rsid w:val="008F203C"/>
    <w:pPr>
      <w:autoSpaceDE w:val="0"/>
      <w:autoSpaceDN w:val="0"/>
      <w:adjustRightInd w:val="0"/>
      <w:spacing w:after="0" w:line="240" w:lineRule="auto"/>
    </w:pPr>
    <w:rPr>
      <w:rFonts w:ascii="Myriad Pro" w:hAnsi="Myriad Pro" w:cs="Myriad Pro"/>
      <w:color w:val="000000"/>
      <w:sz w:val="24"/>
      <w:szCs w:val="24"/>
    </w:rPr>
  </w:style>
  <w:style w:type="paragraph" w:customStyle="1" w:styleId="Pa14">
    <w:name w:val="Pa14"/>
    <w:basedOn w:val="Default"/>
    <w:next w:val="Default"/>
    <w:uiPriority w:val="99"/>
    <w:rsid w:val="008F203C"/>
    <w:pPr>
      <w:spacing w:line="241" w:lineRule="atLeast"/>
    </w:pPr>
    <w:rPr>
      <w:rFonts w:cstheme="minorBidi"/>
      <w:color w:val="auto"/>
    </w:rPr>
  </w:style>
  <w:style w:type="paragraph" w:customStyle="1" w:styleId="Pa11">
    <w:name w:val="Pa11"/>
    <w:basedOn w:val="Default"/>
    <w:next w:val="Default"/>
    <w:uiPriority w:val="99"/>
    <w:rsid w:val="008F203C"/>
    <w:pPr>
      <w:spacing w:line="221" w:lineRule="atLeast"/>
    </w:pPr>
    <w:rPr>
      <w:rFonts w:cstheme="minorBidi"/>
      <w:color w:val="auto"/>
    </w:rPr>
  </w:style>
  <w:style w:type="paragraph" w:styleId="Title">
    <w:name w:val="Title"/>
    <w:next w:val="Normal"/>
    <w:link w:val="TitleChar"/>
    <w:uiPriority w:val="10"/>
    <w:qFormat/>
    <w:rsid w:val="00AE1CDA"/>
    <w:pPr>
      <w:spacing w:line="240" w:lineRule="auto"/>
      <w:ind w:left="0"/>
      <w:contextualSpacing/>
    </w:pPr>
    <w:rPr>
      <w:rFonts w:asciiTheme="majorHAnsi" w:eastAsiaTheme="majorEastAsia" w:hAnsiTheme="majorHAnsi" w:cstheme="majorBidi"/>
      <w:smallCaps/>
      <w:color w:val="17365D" w:themeColor="text2" w:themeShade="BF"/>
      <w:spacing w:val="5"/>
      <w:sz w:val="72"/>
      <w:szCs w:val="72"/>
    </w:rPr>
  </w:style>
  <w:style w:type="character" w:customStyle="1" w:styleId="TitleChar">
    <w:name w:val="Title Char"/>
    <w:basedOn w:val="DefaultParagraphFont"/>
    <w:link w:val="Title"/>
    <w:uiPriority w:val="10"/>
    <w:rsid w:val="00AE1CDA"/>
    <w:rPr>
      <w:rFonts w:asciiTheme="majorHAnsi" w:eastAsiaTheme="majorEastAsia" w:hAnsiTheme="majorHAnsi" w:cstheme="majorBidi"/>
      <w:smallCaps/>
      <w:color w:val="17365D" w:themeColor="text2" w:themeShade="BF"/>
      <w:spacing w:val="5"/>
      <w:sz w:val="72"/>
      <w:szCs w:val="72"/>
    </w:rPr>
  </w:style>
  <w:style w:type="paragraph" w:styleId="BalloonText">
    <w:name w:val="Balloon Text"/>
    <w:basedOn w:val="Normal"/>
    <w:link w:val="BalloonTextChar"/>
    <w:uiPriority w:val="99"/>
    <w:semiHidden/>
    <w:unhideWhenUsed/>
    <w:rsid w:val="008F20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203C"/>
    <w:rPr>
      <w:rFonts w:ascii="Tahoma" w:hAnsi="Tahoma" w:cs="Tahoma"/>
      <w:sz w:val="16"/>
      <w:szCs w:val="16"/>
    </w:rPr>
  </w:style>
  <w:style w:type="table" w:styleId="TableGrid">
    <w:name w:val="Table Grid"/>
    <w:basedOn w:val="TableNormal"/>
    <w:uiPriority w:val="39"/>
    <w:rsid w:val="000B2F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AE1CDA"/>
    <w:rPr>
      <w:b/>
      <w:bCs/>
      <w:smallCaps/>
      <w:color w:val="1F497D" w:themeColor="text2"/>
      <w:spacing w:val="10"/>
      <w:sz w:val="18"/>
      <w:szCs w:val="18"/>
    </w:rPr>
  </w:style>
  <w:style w:type="paragraph" w:styleId="Subtitle">
    <w:name w:val="Subtitle"/>
    <w:next w:val="Normal"/>
    <w:link w:val="SubtitleChar"/>
    <w:uiPriority w:val="11"/>
    <w:qFormat/>
    <w:rsid w:val="00AE1CDA"/>
    <w:pPr>
      <w:spacing w:after="600" w:line="240" w:lineRule="auto"/>
      <w:ind w:left="0"/>
    </w:pPr>
    <w:rPr>
      <w:smallCaps/>
      <w:color w:val="938953" w:themeColor="background2" w:themeShade="7F"/>
      <w:spacing w:val="5"/>
      <w:sz w:val="28"/>
      <w:szCs w:val="28"/>
    </w:rPr>
  </w:style>
  <w:style w:type="character" w:customStyle="1" w:styleId="SubtitleChar">
    <w:name w:val="Subtitle Char"/>
    <w:basedOn w:val="DefaultParagraphFont"/>
    <w:link w:val="Subtitle"/>
    <w:uiPriority w:val="11"/>
    <w:rsid w:val="00AE1CDA"/>
    <w:rPr>
      <w:smallCaps/>
      <w:color w:val="938953" w:themeColor="background2" w:themeShade="7F"/>
      <w:spacing w:val="5"/>
      <w:sz w:val="28"/>
      <w:szCs w:val="28"/>
    </w:rPr>
  </w:style>
  <w:style w:type="character" w:styleId="Strong">
    <w:name w:val="Strong"/>
    <w:uiPriority w:val="22"/>
    <w:qFormat/>
    <w:rsid w:val="00AE1CDA"/>
    <w:rPr>
      <w:b/>
      <w:bCs/>
      <w:spacing w:val="0"/>
    </w:rPr>
  </w:style>
  <w:style w:type="character" w:styleId="Emphasis">
    <w:name w:val="Emphasis"/>
    <w:uiPriority w:val="20"/>
    <w:qFormat/>
    <w:rsid w:val="00AE1CDA"/>
    <w:rPr>
      <w:b/>
      <w:bCs/>
      <w:smallCaps/>
      <w:dstrike w:val="0"/>
      <w:color w:val="5A5A5A" w:themeColor="text1" w:themeTint="A5"/>
      <w:spacing w:val="20"/>
      <w:kern w:val="0"/>
      <w:vertAlign w:val="baseline"/>
    </w:rPr>
  </w:style>
  <w:style w:type="paragraph" w:styleId="NoSpacing">
    <w:name w:val="No Spacing"/>
    <w:basedOn w:val="Normal"/>
    <w:link w:val="NoSpacingChar"/>
    <w:uiPriority w:val="1"/>
    <w:qFormat/>
    <w:rsid w:val="00AE1CDA"/>
    <w:pPr>
      <w:spacing w:after="0" w:line="240" w:lineRule="auto"/>
    </w:pPr>
  </w:style>
  <w:style w:type="character" w:customStyle="1" w:styleId="NoSpacingChar">
    <w:name w:val="No Spacing Char"/>
    <w:basedOn w:val="DefaultParagraphFont"/>
    <w:link w:val="NoSpacing"/>
    <w:uiPriority w:val="1"/>
    <w:rsid w:val="00B55B16"/>
    <w:rPr>
      <w:color w:val="5A5A5A" w:themeColor="text1" w:themeTint="A5"/>
    </w:rPr>
  </w:style>
  <w:style w:type="paragraph" w:styleId="ListParagraph">
    <w:name w:val="List Paragraph"/>
    <w:aliases w:val="References,List Paragraph (numbered (a)),Bullet List,FooterText,MCHIP_list paragraph,List Paragraph1,Recommendation,numbered,Paragraphe de liste1,列出段落,列出段落1,Bulletr List Paragraph,List Paragraph2,List Paragraph21,Párrafo de lista1,リスト段落1"/>
    <w:basedOn w:val="Normal"/>
    <w:link w:val="ListParagraphChar"/>
    <w:uiPriority w:val="34"/>
    <w:qFormat/>
    <w:rsid w:val="00AE1CDA"/>
    <w:pPr>
      <w:ind w:left="720"/>
      <w:contextualSpacing/>
    </w:pPr>
  </w:style>
  <w:style w:type="paragraph" w:styleId="Quote">
    <w:name w:val="Quote"/>
    <w:basedOn w:val="Normal"/>
    <w:next w:val="Normal"/>
    <w:link w:val="QuoteChar"/>
    <w:uiPriority w:val="29"/>
    <w:qFormat/>
    <w:rsid w:val="00AE1CDA"/>
    <w:rPr>
      <w:i/>
      <w:iCs/>
    </w:rPr>
  </w:style>
  <w:style w:type="character" w:customStyle="1" w:styleId="QuoteChar">
    <w:name w:val="Quote Char"/>
    <w:basedOn w:val="DefaultParagraphFont"/>
    <w:link w:val="Quote"/>
    <w:uiPriority w:val="29"/>
    <w:rsid w:val="00AE1CDA"/>
    <w:rPr>
      <w:i/>
      <w:iCs/>
      <w:color w:val="5A5A5A" w:themeColor="text1" w:themeTint="A5"/>
    </w:rPr>
  </w:style>
  <w:style w:type="paragraph" w:styleId="IntenseQuote">
    <w:name w:val="Intense Quote"/>
    <w:basedOn w:val="Normal"/>
    <w:next w:val="Normal"/>
    <w:link w:val="IntenseQuoteChar"/>
    <w:uiPriority w:val="30"/>
    <w:qFormat/>
    <w:rsid w:val="00AE1CDA"/>
    <w:pPr>
      <w:pBdr>
        <w:top w:val="single" w:sz="4" w:space="12" w:color="7BA0CD" w:themeColor="accent1" w:themeTint="BF"/>
        <w:left w:val="single" w:sz="4" w:space="15" w:color="7BA0CD" w:themeColor="accent1" w:themeTint="BF"/>
        <w:bottom w:val="single" w:sz="12" w:space="10" w:color="365F91" w:themeColor="accent1" w:themeShade="BF"/>
        <w:right w:val="single" w:sz="12" w:space="15" w:color="365F91" w:themeColor="accent1" w:themeShade="BF"/>
        <w:between w:val="single" w:sz="4" w:space="12" w:color="7BA0CD" w:themeColor="accent1" w:themeTint="BF"/>
        <w:bar w:val="single" w:sz="4" w:color="7BA0CD" w:themeColor="accent1" w:themeTint="BF"/>
      </w:pBdr>
      <w:spacing w:line="300" w:lineRule="auto"/>
      <w:ind w:left="2506" w:right="432"/>
    </w:pPr>
    <w:rPr>
      <w:rFonts w:asciiTheme="majorHAnsi" w:eastAsiaTheme="majorEastAsia" w:hAnsiTheme="majorHAnsi" w:cstheme="majorBidi"/>
      <w:smallCaps/>
      <w:color w:val="365F91" w:themeColor="accent1" w:themeShade="BF"/>
    </w:rPr>
  </w:style>
  <w:style w:type="character" w:customStyle="1" w:styleId="IntenseQuoteChar">
    <w:name w:val="Intense Quote Char"/>
    <w:basedOn w:val="DefaultParagraphFont"/>
    <w:link w:val="IntenseQuote"/>
    <w:uiPriority w:val="30"/>
    <w:rsid w:val="00AE1CDA"/>
    <w:rPr>
      <w:rFonts w:asciiTheme="majorHAnsi" w:eastAsiaTheme="majorEastAsia" w:hAnsiTheme="majorHAnsi" w:cstheme="majorBidi"/>
      <w:smallCaps/>
      <w:color w:val="365F91" w:themeColor="accent1" w:themeShade="BF"/>
    </w:rPr>
  </w:style>
  <w:style w:type="character" w:styleId="SubtleEmphasis">
    <w:name w:val="Subtle Emphasis"/>
    <w:uiPriority w:val="19"/>
    <w:qFormat/>
    <w:rsid w:val="00AE1CDA"/>
    <w:rPr>
      <w:smallCaps/>
      <w:dstrike w:val="0"/>
      <w:color w:val="5A5A5A" w:themeColor="text1" w:themeTint="A5"/>
      <w:vertAlign w:val="baseline"/>
    </w:rPr>
  </w:style>
  <w:style w:type="character" w:styleId="IntenseEmphasis">
    <w:name w:val="Intense Emphasis"/>
    <w:uiPriority w:val="21"/>
    <w:qFormat/>
    <w:rsid w:val="00AE1CDA"/>
    <w:rPr>
      <w:b/>
      <w:bCs/>
      <w:smallCaps/>
      <w:color w:val="4F81BD" w:themeColor="accent1"/>
      <w:spacing w:val="40"/>
    </w:rPr>
  </w:style>
  <w:style w:type="character" w:styleId="SubtleReference">
    <w:name w:val="Subtle Reference"/>
    <w:uiPriority w:val="31"/>
    <w:qFormat/>
    <w:rsid w:val="00AE1CDA"/>
    <w:rPr>
      <w:rFonts w:asciiTheme="majorHAnsi" w:eastAsiaTheme="majorEastAsia" w:hAnsiTheme="majorHAnsi" w:cstheme="majorBidi"/>
      <w:i/>
      <w:iCs/>
      <w:smallCaps/>
      <w:color w:val="5A5A5A" w:themeColor="text1" w:themeTint="A5"/>
      <w:spacing w:val="20"/>
    </w:rPr>
  </w:style>
  <w:style w:type="character" w:styleId="IntenseReference">
    <w:name w:val="Intense Reference"/>
    <w:uiPriority w:val="32"/>
    <w:qFormat/>
    <w:rsid w:val="00AE1CDA"/>
    <w:rPr>
      <w:rFonts w:asciiTheme="majorHAnsi" w:eastAsiaTheme="majorEastAsia" w:hAnsiTheme="majorHAnsi" w:cstheme="majorBidi"/>
      <w:b/>
      <w:bCs/>
      <w:i/>
      <w:iCs/>
      <w:smallCaps/>
      <w:color w:val="17365D" w:themeColor="text2" w:themeShade="BF"/>
      <w:spacing w:val="20"/>
    </w:rPr>
  </w:style>
  <w:style w:type="character" w:styleId="BookTitle">
    <w:name w:val="Book Title"/>
    <w:uiPriority w:val="33"/>
    <w:qFormat/>
    <w:rsid w:val="00AE1CDA"/>
    <w:rPr>
      <w:rFonts w:asciiTheme="majorHAnsi" w:eastAsiaTheme="majorEastAsia" w:hAnsiTheme="majorHAnsi" w:cstheme="majorBidi"/>
      <w:b/>
      <w:bCs/>
      <w:smallCaps/>
      <w:color w:val="17365D" w:themeColor="text2" w:themeShade="BF"/>
      <w:spacing w:val="10"/>
      <w:u w:val="single"/>
    </w:rPr>
  </w:style>
  <w:style w:type="paragraph" w:styleId="TOCHeading">
    <w:name w:val="TOC Heading"/>
    <w:basedOn w:val="Heading1"/>
    <w:next w:val="Normal"/>
    <w:uiPriority w:val="39"/>
    <w:unhideWhenUsed/>
    <w:qFormat/>
    <w:rsid w:val="00AE1CDA"/>
    <w:pPr>
      <w:outlineLvl w:val="9"/>
    </w:pPr>
    <w:rPr>
      <w:lang w:bidi="en-US"/>
    </w:rPr>
  </w:style>
  <w:style w:type="paragraph" w:styleId="NormalWeb">
    <w:name w:val="Normal (Web)"/>
    <w:basedOn w:val="Normal"/>
    <w:uiPriority w:val="99"/>
    <w:semiHidden/>
    <w:unhideWhenUsed/>
    <w:rsid w:val="00892681"/>
    <w:pPr>
      <w:spacing w:before="100" w:beforeAutospacing="1" w:after="100" w:afterAutospacing="1" w:line="240" w:lineRule="auto"/>
      <w:ind w:left="0"/>
    </w:pPr>
    <w:rPr>
      <w:rFonts w:ascii="Times New Roman" w:hAnsi="Times New Roman" w:cs="Times New Roman"/>
      <w:color w:val="auto"/>
      <w:sz w:val="24"/>
      <w:szCs w:val="24"/>
    </w:rPr>
  </w:style>
  <w:style w:type="paragraph" w:styleId="FootnoteText">
    <w:name w:val="footnote text"/>
    <w:basedOn w:val="Normal"/>
    <w:link w:val="FootnoteTextChar"/>
    <w:uiPriority w:val="99"/>
    <w:semiHidden/>
    <w:unhideWhenUsed/>
    <w:rsid w:val="00251C02"/>
    <w:pPr>
      <w:spacing w:after="0" w:line="240" w:lineRule="auto"/>
    </w:pPr>
  </w:style>
  <w:style w:type="character" w:customStyle="1" w:styleId="FootnoteTextChar">
    <w:name w:val="Footnote Text Char"/>
    <w:basedOn w:val="DefaultParagraphFont"/>
    <w:link w:val="FootnoteText"/>
    <w:uiPriority w:val="99"/>
    <w:semiHidden/>
    <w:rsid w:val="00251C02"/>
    <w:rPr>
      <w:color w:val="5A5A5A" w:themeColor="text1" w:themeTint="A5"/>
    </w:rPr>
  </w:style>
  <w:style w:type="character" w:styleId="FootnoteReference">
    <w:name w:val="footnote reference"/>
    <w:basedOn w:val="DefaultParagraphFont"/>
    <w:uiPriority w:val="99"/>
    <w:semiHidden/>
    <w:unhideWhenUsed/>
    <w:rsid w:val="00251C02"/>
    <w:rPr>
      <w:vertAlign w:val="superscript"/>
    </w:rPr>
  </w:style>
  <w:style w:type="paragraph" w:styleId="Header">
    <w:name w:val="header"/>
    <w:basedOn w:val="Normal"/>
    <w:link w:val="HeaderChar"/>
    <w:unhideWhenUsed/>
    <w:rsid w:val="00251C02"/>
    <w:pPr>
      <w:tabs>
        <w:tab w:val="center" w:pos="4680"/>
        <w:tab w:val="right" w:pos="9360"/>
      </w:tabs>
      <w:spacing w:after="0" w:line="240" w:lineRule="auto"/>
    </w:pPr>
  </w:style>
  <w:style w:type="character" w:customStyle="1" w:styleId="HeaderChar">
    <w:name w:val="Header Char"/>
    <w:basedOn w:val="DefaultParagraphFont"/>
    <w:link w:val="Header"/>
    <w:rsid w:val="00251C02"/>
    <w:rPr>
      <w:color w:val="5A5A5A" w:themeColor="text1" w:themeTint="A5"/>
    </w:rPr>
  </w:style>
  <w:style w:type="paragraph" w:styleId="Footer">
    <w:name w:val="footer"/>
    <w:basedOn w:val="Normal"/>
    <w:link w:val="FooterChar"/>
    <w:unhideWhenUsed/>
    <w:rsid w:val="00251C02"/>
    <w:pPr>
      <w:tabs>
        <w:tab w:val="center" w:pos="4680"/>
        <w:tab w:val="right" w:pos="9360"/>
      </w:tabs>
      <w:spacing w:after="0" w:line="240" w:lineRule="auto"/>
    </w:pPr>
  </w:style>
  <w:style w:type="character" w:customStyle="1" w:styleId="FooterChar">
    <w:name w:val="Footer Char"/>
    <w:basedOn w:val="DefaultParagraphFont"/>
    <w:link w:val="Footer"/>
    <w:rsid w:val="00251C02"/>
    <w:rPr>
      <w:color w:val="5A5A5A" w:themeColor="text1" w:themeTint="A5"/>
    </w:rPr>
  </w:style>
  <w:style w:type="paragraph" w:styleId="Date">
    <w:name w:val="Date"/>
    <w:basedOn w:val="Normal"/>
    <w:next w:val="Normal"/>
    <w:link w:val="DateChar"/>
    <w:uiPriority w:val="99"/>
    <w:semiHidden/>
    <w:unhideWhenUsed/>
    <w:rsid w:val="00EF58CF"/>
  </w:style>
  <w:style w:type="character" w:customStyle="1" w:styleId="DateChar">
    <w:name w:val="Date Char"/>
    <w:basedOn w:val="DefaultParagraphFont"/>
    <w:link w:val="Date"/>
    <w:uiPriority w:val="99"/>
    <w:semiHidden/>
    <w:rsid w:val="00EF58CF"/>
    <w:rPr>
      <w:color w:val="5A5A5A" w:themeColor="text1" w:themeTint="A5"/>
    </w:rPr>
  </w:style>
  <w:style w:type="paragraph" w:styleId="TOC1">
    <w:name w:val="toc 1"/>
    <w:basedOn w:val="Normal"/>
    <w:next w:val="Normal"/>
    <w:autoRedefine/>
    <w:uiPriority w:val="39"/>
    <w:unhideWhenUsed/>
    <w:rsid w:val="00E864DD"/>
    <w:pPr>
      <w:tabs>
        <w:tab w:val="right" w:leader="dot" w:pos="9350"/>
      </w:tabs>
      <w:spacing w:after="100"/>
      <w:ind w:left="0"/>
    </w:pPr>
    <w:rPr>
      <w:b/>
      <w:bCs/>
      <w:noProof/>
    </w:rPr>
  </w:style>
  <w:style w:type="paragraph" w:styleId="TOC2">
    <w:name w:val="toc 2"/>
    <w:basedOn w:val="Normal"/>
    <w:next w:val="Normal"/>
    <w:autoRedefine/>
    <w:uiPriority w:val="39"/>
    <w:unhideWhenUsed/>
    <w:rsid w:val="00EF58CF"/>
    <w:pPr>
      <w:spacing w:after="100"/>
      <w:ind w:left="200"/>
    </w:pPr>
  </w:style>
  <w:style w:type="character" w:styleId="Hyperlink">
    <w:name w:val="Hyperlink"/>
    <w:basedOn w:val="DefaultParagraphFont"/>
    <w:uiPriority w:val="99"/>
    <w:unhideWhenUsed/>
    <w:rsid w:val="00EF58CF"/>
    <w:rPr>
      <w:color w:val="0000FF" w:themeColor="hyperlink"/>
      <w:u w:val="single"/>
    </w:rPr>
  </w:style>
  <w:style w:type="paragraph" w:styleId="TOC3">
    <w:name w:val="toc 3"/>
    <w:basedOn w:val="Normal"/>
    <w:next w:val="Normal"/>
    <w:autoRedefine/>
    <w:uiPriority w:val="39"/>
    <w:unhideWhenUsed/>
    <w:rsid w:val="005E3DC2"/>
    <w:pPr>
      <w:spacing w:after="100"/>
      <w:ind w:left="400"/>
    </w:pPr>
  </w:style>
  <w:style w:type="paragraph" w:styleId="TOC4">
    <w:name w:val="toc 4"/>
    <w:basedOn w:val="Normal"/>
    <w:next w:val="Normal"/>
    <w:autoRedefine/>
    <w:uiPriority w:val="39"/>
    <w:unhideWhenUsed/>
    <w:rsid w:val="0003753B"/>
    <w:pPr>
      <w:spacing w:after="100" w:line="276" w:lineRule="auto"/>
      <w:ind w:left="660"/>
    </w:pPr>
    <w:rPr>
      <w:color w:val="auto"/>
      <w:sz w:val="22"/>
      <w:szCs w:val="22"/>
    </w:rPr>
  </w:style>
  <w:style w:type="paragraph" w:styleId="TOC5">
    <w:name w:val="toc 5"/>
    <w:basedOn w:val="Normal"/>
    <w:next w:val="Normal"/>
    <w:autoRedefine/>
    <w:uiPriority w:val="39"/>
    <w:unhideWhenUsed/>
    <w:rsid w:val="0003753B"/>
    <w:pPr>
      <w:spacing w:after="100" w:line="276" w:lineRule="auto"/>
      <w:ind w:left="880"/>
    </w:pPr>
    <w:rPr>
      <w:color w:val="auto"/>
      <w:sz w:val="22"/>
      <w:szCs w:val="22"/>
    </w:rPr>
  </w:style>
  <w:style w:type="paragraph" w:styleId="TOC6">
    <w:name w:val="toc 6"/>
    <w:basedOn w:val="Normal"/>
    <w:next w:val="Normal"/>
    <w:autoRedefine/>
    <w:uiPriority w:val="39"/>
    <w:unhideWhenUsed/>
    <w:rsid w:val="0003753B"/>
    <w:pPr>
      <w:spacing w:after="100" w:line="276" w:lineRule="auto"/>
      <w:ind w:left="1100"/>
    </w:pPr>
    <w:rPr>
      <w:color w:val="auto"/>
      <w:sz w:val="22"/>
      <w:szCs w:val="22"/>
    </w:rPr>
  </w:style>
  <w:style w:type="paragraph" w:styleId="TOC7">
    <w:name w:val="toc 7"/>
    <w:basedOn w:val="Normal"/>
    <w:next w:val="Normal"/>
    <w:autoRedefine/>
    <w:uiPriority w:val="39"/>
    <w:unhideWhenUsed/>
    <w:rsid w:val="0003753B"/>
    <w:pPr>
      <w:spacing w:after="100" w:line="276" w:lineRule="auto"/>
      <w:ind w:left="1320"/>
    </w:pPr>
    <w:rPr>
      <w:color w:val="auto"/>
      <w:sz w:val="22"/>
      <w:szCs w:val="22"/>
    </w:rPr>
  </w:style>
  <w:style w:type="paragraph" w:styleId="TOC8">
    <w:name w:val="toc 8"/>
    <w:basedOn w:val="Normal"/>
    <w:next w:val="Normal"/>
    <w:autoRedefine/>
    <w:uiPriority w:val="39"/>
    <w:unhideWhenUsed/>
    <w:rsid w:val="0003753B"/>
    <w:pPr>
      <w:spacing w:after="100" w:line="276" w:lineRule="auto"/>
      <w:ind w:left="1540"/>
    </w:pPr>
    <w:rPr>
      <w:color w:val="auto"/>
      <w:sz w:val="22"/>
      <w:szCs w:val="22"/>
    </w:rPr>
  </w:style>
  <w:style w:type="paragraph" w:styleId="TOC9">
    <w:name w:val="toc 9"/>
    <w:basedOn w:val="Normal"/>
    <w:next w:val="Normal"/>
    <w:autoRedefine/>
    <w:uiPriority w:val="39"/>
    <w:unhideWhenUsed/>
    <w:rsid w:val="0003753B"/>
    <w:pPr>
      <w:spacing w:after="100" w:line="276" w:lineRule="auto"/>
      <w:ind w:left="1760"/>
    </w:pPr>
    <w:rPr>
      <w:color w:val="auto"/>
      <w:sz w:val="22"/>
      <w:szCs w:val="22"/>
    </w:rPr>
  </w:style>
  <w:style w:type="paragraph" w:customStyle="1" w:styleId="Style5">
    <w:name w:val="Style5"/>
    <w:basedOn w:val="Heading2"/>
    <w:link w:val="Style5Char"/>
    <w:qFormat/>
    <w:rsid w:val="00E36B05"/>
    <w:pPr>
      <w:keepNext/>
      <w:keepLines/>
      <w:spacing w:before="200" w:after="0" w:line="276" w:lineRule="auto"/>
      <w:ind w:left="0"/>
      <w:contextualSpacing w:val="0"/>
      <w:jc w:val="both"/>
    </w:pPr>
    <w:rPr>
      <w:rFonts w:ascii="Arial Narrow" w:eastAsia="Times New Roman" w:hAnsi="Arial Narrow" w:cs="Times New Roman"/>
      <w:b/>
      <w:bCs/>
      <w:smallCaps w:val="0"/>
      <w:color w:val="4F81BD"/>
      <w:spacing w:val="0"/>
      <w:sz w:val="24"/>
      <w:szCs w:val="24"/>
      <w:u w:val="single"/>
      <w:lang w:val="en-IN" w:eastAsia="en-IN"/>
    </w:rPr>
  </w:style>
  <w:style w:type="character" w:customStyle="1" w:styleId="Style5Char">
    <w:name w:val="Style5 Char"/>
    <w:link w:val="Style5"/>
    <w:rsid w:val="00E36B05"/>
    <w:rPr>
      <w:rFonts w:ascii="Arial Narrow" w:eastAsia="Times New Roman" w:hAnsi="Arial Narrow" w:cs="Times New Roman"/>
      <w:b/>
      <w:bCs/>
      <w:color w:val="4F81BD"/>
      <w:sz w:val="24"/>
      <w:szCs w:val="24"/>
      <w:u w:val="single"/>
      <w:lang w:val="en-IN" w:eastAsia="en-IN"/>
    </w:rPr>
  </w:style>
  <w:style w:type="character" w:customStyle="1" w:styleId="ListParagraphChar">
    <w:name w:val="List Paragraph Char"/>
    <w:aliases w:val="References Char,List Paragraph (numbered (a)) Char,Bullet List Char,FooterText Char,MCHIP_list paragraph Char,List Paragraph1 Char,Recommendation Char,numbered Char,Paragraphe de liste1 Char,列出段落 Char,列出段落1 Char,List Paragraph2 Char"/>
    <w:link w:val="ListParagraph"/>
    <w:uiPriority w:val="34"/>
    <w:locked/>
    <w:rsid w:val="004F4F3A"/>
    <w:rPr>
      <w:color w:val="5A5A5A" w:themeColor="text1" w:themeTint="A5"/>
    </w:rPr>
  </w:style>
  <w:style w:type="character" w:styleId="PageNumber">
    <w:name w:val="page number"/>
    <w:basedOn w:val="DefaultParagraphFont"/>
    <w:semiHidden/>
    <w:rsid w:val="00103224"/>
  </w:style>
  <w:style w:type="character" w:styleId="CommentReference">
    <w:name w:val="annotation reference"/>
    <w:basedOn w:val="DefaultParagraphFont"/>
    <w:uiPriority w:val="99"/>
    <w:semiHidden/>
    <w:unhideWhenUsed/>
    <w:rsid w:val="008028D4"/>
    <w:rPr>
      <w:sz w:val="16"/>
      <w:szCs w:val="16"/>
    </w:rPr>
  </w:style>
  <w:style w:type="paragraph" w:styleId="CommentText">
    <w:name w:val="annotation text"/>
    <w:basedOn w:val="Normal"/>
    <w:link w:val="CommentTextChar"/>
    <w:uiPriority w:val="99"/>
    <w:semiHidden/>
    <w:unhideWhenUsed/>
    <w:rsid w:val="008028D4"/>
    <w:pPr>
      <w:spacing w:line="240" w:lineRule="auto"/>
    </w:pPr>
  </w:style>
  <w:style w:type="character" w:customStyle="1" w:styleId="CommentTextChar">
    <w:name w:val="Comment Text Char"/>
    <w:basedOn w:val="DefaultParagraphFont"/>
    <w:link w:val="CommentText"/>
    <w:uiPriority w:val="99"/>
    <w:semiHidden/>
    <w:rsid w:val="008028D4"/>
    <w:rPr>
      <w:color w:val="5A5A5A" w:themeColor="text1" w:themeTint="A5"/>
    </w:rPr>
  </w:style>
  <w:style w:type="paragraph" w:styleId="CommentSubject">
    <w:name w:val="annotation subject"/>
    <w:basedOn w:val="CommentText"/>
    <w:next w:val="CommentText"/>
    <w:link w:val="CommentSubjectChar"/>
    <w:uiPriority w:val="99"/>
    <w:semiHidden/>
    <w:unhideWhenUsed/>
    <w:rsid w:val="008028D4"/>
    <w:rPr>
      <w:b/>
      <w:bCs/>
    </w:rPr>
  </w:style>
  <w:style w:type="character" w:customStyle="1" w:styleId="CommentSubjectChar">
    <w:name w:val="Comment Subject Char"/>
    <w:basedOn w:val="CommentTextChar"/>
    <w:link w:val="CommentSubject"/>
    <w:uiPriority w:val="99"/>
    <w:semiHidden/>
    <w:rsid w:val="008028D4"/>
    <w:rPr>
      <w:b/>
      <w:bCs/>
      <w:color w:val="5A5A5A" w:themeColor="text1" w:themeTint="A5"/>
    </w:rPr>
  </w:style>
  <w:style w:type="table" w:customStyle="1" w:styleId="TableGrid0">
    <w:name w:val="TableGrid"/>
    <w:rsid w:val="00062C70"/>
    <w:pPr>
      <w:spacing w:after="0" w:line="240" w:lineRule="auto"/>
      <w:ind w:left="0"/>
    </w:pPr>
    <w:rPr>
      <w:sz w:val="22"/>
      <w:lang w:val="en-IN" w:eastAsia="en-IN" w:bidi="hi-IN"/>
    </w:rPr>
    <w:tblPr>
      <w:tblCellMar>
        <w:top w:w="0" w:type="dxa"/>
        <w:left w:w="0" w:type="dxa"/>
        <w:bottom w:w="0" w:type="dxa"/>
        <w:right w:w="0" w:type="dxa"/>
      </w:tblCellMar>
    </w:tblPr>
  </w:style>
  <w:style w:type="table" w:customStyle="1" w:styleId="TableGrid1">
    <w:name w:val="Table Grid1"/>
    <w:basedOn w:val="TableNormal"/>
    <w:next w:val="TableGrid"/>
    <w:uiPriority w:val="39"/>
    <w:rsid w:val="002A538D"/>
    <w:pPr>
      <w:spacing w:after="0" w:line="240" w:lineRule="auto"/>
      <w:ind w:left="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90F0D"/>
    <w:pPr>
      <w:spacing w:after="0" w:line="240" w:lineRule="auto"/>
      <w:ind w:left="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41D7D"/>
    <w:pPr>
      <w:spacing w:after="0" w:line="240" w:lineRule="auto"/>
      <w:ind w:left="0"/>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1-Accent2">
    <w:name w:val="Medium Grid 1 Accent 2"/>
    <w:basedOn w:val="TableNormal"/>
    <w:uiPriority w:val="67"/>
    <w:rsid w:val="00BE7F4E"/>
    <w:pPr>
      <w:spacing w:after="0" w:line="240" w:lineRule="auto"/>
      <w:ind w:left="0"/>
    </w:pPr>
    <w:rPr>
      <w:rFonts w:eastAsiaTheme="minorHAnsi"/>
      <w:sz w:val="22"/>
      <w:szCs w:val="22"/>
      <w:lang w:val="en-IN" w:eastAsia="en-US"/>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8182288">
      <w:bodyDiv w:val="1"/>
      <w:marLeft w:val="0"/>
      <w:marRight w:val="0"/>
      <w:marTop w:val="0"/>
      <w:marBottom w:val="0"/>
      <w:divBdr>
        <w:top w:val="none" w:sz="0" w:space="0" w:color="auto"/>
        <w:left w:val="none" w:sz="0" w:space="0" w:color="auto"/>
        <w:bottom w:val="none" w:sz="0" w:space="0" w:color="auto"/>
        <w:right w:val="none" w:sz="0" w:space="0" w:color="auto"/>
      </w:divBdr>
    </w:div>
    <w:div w:id="1343625926">
      <w:bodyDiv w:val="1"/>
      <w:marLeft w:val="0"/>
      <w:marRight w:val="0"/>
      <w:marTop w:val="0"/>
      <w:marBottom w:val="0"/>
      <w:divBdr>
        <w:top w:val="none" w:sz="0" w:space="0" w:color="auto"/>
        <w:left w:val="none" w:sz="0" w:space="0" w:color="auto"/>
        <w:bottom w:val="none" w:sz="0" w:space="0" w:color="auto"/>
        <w:right w:val="none" w:sz="0" w:space="0" w:color="auto"/>
      </w:divBdr>
    </w:div>
    <w:div w:id="1412193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0.emf"/><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9.emf"/><Relationship Id="rId30" Type="http://schemas.openxmlformats.org/officeDocument/2006/relationships/image" Target="media/image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878C54-C2FA-4433-B2DF-4FFDA85E35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680</TotalTime>
  <Pages>34</Pages>
  <Words>5230</Words>
  <Characters>29812</Characters>
  <Application>Microsoft Office Word</Application>
  <DocSecurity>0</DocSecurity>
  <Lines>248</Lines>
  <Paragraphs>69</Paragraphs>
  <ScaleCrop>false</ScaleCrop>
  <HeadingPairs>
    <vt:vector size="2" baseType="variant">
      <vt:variant>
        <vt:lpstr>Title</vt:lpstr>
      </vt:variant>
      <vt:variant>
        <vt:i4>1</vt:i4>
      </vt:variant>
    </vt:vector>
  </HeadingPairs>
  <TitlesOfParts>
    <vt:vector size="1" baseType="lpstr">
      <vt:lpstr/>
    </vt:vector>
  </TitlesOfParts>
  <Company>WHO</Company>
  <LinksUpToDate>false</LinksUpToDate>
  <CharactersWithSpaces>34973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Puri, Anju</dc:creator>
  <cp:lastModifiedBy>Pravin Khobragade</cp:lastModifiedBy>
  <cp:revision>323</cp:revision>
  <cp:lastPrinted>2019-04-03T06:14:00Z</cp:lastPrinted>
  <dcterms:created xsi:type="dcterms:W3CDTF">2016-05-27T10:15:00Z</dcterms:created>
  <dcterms:modified xsi:type="dcterms:W3CDTF">2019-04-18T12:13:00Z</dcterms:modified>
</cp:coreProperties>
</file>